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p>
      <w:pPr>
        <w:pStyle w:val="Style24"/>
        <w:rPr>
          <w:rFonts w:ascii="Calibri" w:hAnsi="Calibri" w:asciiTheme="minorHAnsi" w:hAnsiTheme="minorHAnsi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 ПОСТАНОВЛЕНИЯ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 xml:space="preserve">                        </w:t>
      </w:r>
      <w:r>
        <w:rPr>
          <w:rFonts w:cs="Times New Roman" w:ascii="Times New Roman" w:hAnsi="Times New Roman"/>
          <w:b/>
          <w:u w:val="single"/>
        </w:rPr>
        <w:t>г.</w:t>
      </w:r>
      <w:r>
        <w:rPr>
          <w:rFonts w:cs="Times New Roman" w:ascii="Times New Roman" w:hAnsi="Times New Roman"/>
          <w:b/>
        </w:rPr>
        <w:t xml:space="preserve">                                    г. Дальнереченск                                                  № </w:t>
      </w:r>
      <w:r>
        <w:rPr>
          <w:rFonts w:cs="Times New Roman" w:ascii="Times New Roman" w:hAnsi="Times New Roman"/>
          <w:b/>
          <w:u w:val="single"/>
        </w:rPr>
        <w:t xml:space="preserve">  -па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 внесении изменений в постановление от 28 февраля 2018 г. № 110-па «О нормативах финансовых затрат на </w:t>
      </w:r>
      <w:r>
        <w:rPr>
          <w:rFonts w:cs="Times New Roman" w:ascii="Times New Roman" w:hAnsi="Times New Roman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</w:p>
    <w:p>
      <w:pPr>
        <w:pStyle w:val="Normal"/>
        <w:ind w:left="-56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Российской Федерации от 6 октября 2003 г. № 131-ФЗ "Об общих принципах организации местного самоуправления в Российской Федерации", Решением Думы Дальнереченского муниципального района  от 21 декабря 2015 № 84 «Об утверждении положения о дорожной деятельности в отношении автомобильных дорог местного значения и обеспечение безопасности дорожного движения на них в границах», с учетом индекса–дефлятора на прогнозный период в части содержания  и  ремонта автомобильных дорог, установленного в соответствии с действующим законодательством Российской Федерации, руководствуясь Уставом администрации Дальнереченского муниципального района, администрация Дальнереченского муниципального района</w:t>
      </w:r>
    </w:p>
    <w:p>
      <w:pPr>
        <w:pStyle w:val="A"/>
        <w:spacing w:before="280" w:after="280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Title"/>
        <w:ind w:left="-567" w:firstLine="708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/>
          <w:spacing w:val="-2"/>
          <w:sz w:val="26"/>
          <w:szCs w:val="26"/>
        </w:rPr>
        <w:t xml:space="preserve">1. Внести изменения в постановление от 28 февраля 2018 г. № 110-па «О нормативах финансовых затрат на </w:t>
      </w:r>
      <w:r>
        <w:rPr>
          <w:rFonts w:cs="Times New Roman" w:ascii="Times New Roman" w:hAnsi="Times New Roman"/>
          <w:b w:val="false"/>
          <w:sz w:val="26"/>
          <w:szCs w:val="26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 изложив Приложение 1, в редакции приложения к настоящему постановлению.</w:t>
      </w:r>
    </w:p>
    <w:p>
      <w:pPr>
        <w:pStyle w:val="Normal"/>
        <w:spacing w:lineRule="auto" w:line="240" w:before="0" w:after="0"/>
        <w:ind w:left="-567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О</w:t>
      </w:r>
      <w:r>
        <w:rPr>
          <w:rFonts w:eastAsia="Times New Roman" w:cs="Times New Roman" w:ascii="Times New Roman" w:hAnsi="Times New Roman"/>
          <w:sz w:val="26"/>
          <w:szCs w:val="26"/>
        </w:rPr>
        <w:t>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A"/>
        <w:spacing w:beforeAutospacing="0" w:before="280" w:afterAutospacing="0" w:after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>
      <w:pPr>
        <w:pStyle w:val="A"/>
        <w:spacing w:beforeAutospacing="0" w:before="280" w:after="28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>
      <w:pPr>
        <w:pStyle w:val="NoSpacing"/>
        <w:ind w:left="-56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  <w:tab/>
        <w:t xml:space="preserve">                                                                  В.С. Дернов </w:t>
      </w:r>
    </w:p>
    <w:p>
      <w:pPr>
        <w:pStyle w:val="NoSpacing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       </w:t>
      </w:r>
    </w:p>
    <w:p>
      <w:pPr>
        <w:pStyle w:val="Normal"/>
        <w:ind w:firstLine="56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ConsPlus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rPr/>
      </w:pPr>
      <w:r>
        <w:rPr/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Нормативы финансовых затрат </w:t>
      </w:r>
    </w:p>
    <w:p>
      <w:pPr>
        <w:pStyle w:val="ConsPlusNormal"/>
        <w:ind w:firstLine="540"/>
        <w:jc w:val="center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содержание и ремонт автомобильных дорог местного значения на территории Дальнереченского муниципального района приравненных к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z w:val="24"/>
          <w:szCs w:val="24"/>
        </w:rPr>
        <w:t xml:space="preserve"> категории автомобильных дорог </w:t>
      </w:r>
    </w:p>
    <w:p>
      <w:pPr>
        <w:pStyle w:val="ConsPlusNormal"/>
        <w:ind w:firstLine="540"/>
        <w:jc w:val="right"/>
        <w:rPr/>
      </w:pPr>
      <w:r>
        <w:rPr/>
      </w:r>
    </w:p>
    <w:tbl>
      <w:tblPr>
        <w:tblW w:w="9880" w:type="dxa"/>
        <w:jc w:val="left"/>
        <w:tblInd w:w="-31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9"/>
        <w:gridCol w:w="6200"/>
        <w:gridCol w:w="2771"/>
      </w:tblGrid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Летнее грейдирование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6,625 /км</w:t>
            </w:r>
          </w:p>
        </w:tc>
      </w:tr>
      <w:tr>
        <w:trPr>
          <w:trHeight w:val="342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Зимняя уборка снега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1,577/км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Скашивание травы травокосилками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0,361/100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Очистка придорожных полос (в том числе кюветов) муниципальных дорог от древесно-кустарниковой растительности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0,081/м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работы по содержанию автодорог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соответствии с локальным сметным расчетом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Ремонт асфальтобетонных автомобильных дорог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6200/км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Ремонт грунтовых автомобильных дорог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1409/км</w:t>
            </w:r>
          </w:p>
        </w:tc>
      </w:tr>
      <w:tr>
        <w:trPr>
          <w:trHeight w:val="616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Устройство трубчатого переезда диаметром труб 500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68,46/ шт.</w:t>
            </w:r>
          </w:p>
        </w:tc>
      </w:tr>
      <w:tr>
        <w:trPr>
          <w:trHeight w:val="680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Устройство трубчатого переезда диаметром труб 600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78, 06/шт.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трубчатого переезда диаметром труб 800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115,29/шт.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трубчатого переезда диаметром труб 1000 мм, длина трубы- 10 м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162,13/шт.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2-х пролетного ж/б моста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756,62/шт.</w:t>
            </w:r>
          </w:p>
        </w:tc>
      </w:tr>
      <w:tr>
        <w:trPr>
          <w:trHeight w:val="318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дорожного знака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13,18/шт.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Примечание: Зимнюю уборку снега для п. Мартынова Поляна и п. Поляны считать на основании сметных расчетов.</w:t>
      </w:r>
    </w:p>
    <w:p>
      <w:pPr>
        <w:pStyle w:val="ConsPlusNormal"/>
        <w:ind w:left="-454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Установленные нормативы финансовых затрат на содержание и ремонт автомобильных дорог местного значения на территории Дальнереченского муниципального района, применяются в полном объеме, начиная с 1 марта 2021 года.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Компенсация за перегон техники за одну полную уборку (зимняя уборка снега)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поселения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af4"/>
        <w:tblW w:w="9749" w:type="dxa"/>
        <w:jc w:val="left"/>
        <w:tblInd w:w="-33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0"/>
        <w:gridCol w:w="1649"/>
        <w:gridCol w:w="2830"/>
        <w:gridCol w:w="2439"/>
      </w:tblGrid>
      <w:tr>
        <w:trPr/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Пробег техники км/час</w:t>
            </w:r>
          </w:p>
        </w:tc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Расчет компенсации</w:t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Сумма к оплате за одну полную уборку (зимняя уборка снега) поселения (руб.)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Малиновское с/п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120/4</w:t>
            </w:r>
          </w:p>
        </w:tc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 ч.*30км/ч*55 руб.</w:t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6600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Ореховское с/п с. Орехово, с. Боголюбовка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40/1,5</w:t>
            </w:r>
          </w:p>
        </w:tc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1,5 ч.*30км/ч*55 руб.</w:t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2475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Веденкинское с/п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100/3,33</w:t>
            </w:r>
          </w:p>
        </w:tc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3,33 ч*30 км/ч*55 руб.</w:t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5495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Рождественское с/п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120/4</w:t>
            </w:r>
          </w:p>
        </w:tc>
        <w:tc>
          <w:tcPr>
            <w:tcW w:w="28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 ч.*30км/ч*55 руб.</w:t>
            </w:r>
          </w:p>
        </w:tc>
        <w:tc>
          <w:tcPr>
            <w:tcW w:w="2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6600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Установленная компенсация за перегон техники за одну полную уборку (зимняя уборка снега) поселений на территории Дальнереченского муниципального района, применяется с 1 февраля 2021 года.</w:t>
      </w:r>
    </w:p>
    <w:p>
      <w:pPr>
        <w:pStyle w:val="ConsPlusNormal"/>
        <w:jc w:val="right"/>
        <w:rPr>
          <w:sz w:val="24"/>
          <w:szCs w:val="24"/>
        </w:rPr>
      </w:pPr>
      <w:r>
        <w:rPr/>
      </w:r>
    </w:p>
    <w:p>
      <w:pPr>
        <w:pStyle w:val="ConsPlusNormal"/>
        <w:jc w:val="right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270" w:footer="0" w:bottom="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0f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5a190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Знак2"/>
    <w:basedOn w:val="DefaultParagraphFont"/>
    <w:link w:val="a3"/>
    <w:uiPriority w:val="9"/>
    <w:qFormat/>
    <w:rsid w:val="005a190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Заголовок Знак"/>
    <w:basedOn w:val="DefaultParagraphFont"/>
    <w:qFormat/>
    <w:rsid w:val="005a190f"/>
    <w:rPr>
      <w:rFonts w:ascii="Times New Roman" w:hAnsi="Times New Roman" w:eastAsia="Times New Roman" w:cs="Times New Roman"/>
      <w:b/>
      <w:sz w:val="26"/>
      <w:szCs w:val="2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a190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1b222b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1b222b"/>
    <w:rPr/>
  </w:style>
  <w:style w:type="character" w:styleId="Style17" w:customStyle="1">
    <w:name w:val="Основной текст Знак"/>
    <w:basedOn w:val="DefaultParagraphFont"/>
    <w:uiPriority w:val="99"/>
    <w:semiHidden/>
    <w:qFormat/>
    <w:rsid w:val="003a76c2"/>
    <w:rPr/>
  </w:style>
  <w:style w:type="character" w:styleId="11" w:customStyle="1">
    <w:name w:val="Основной текст Знак1"/>
    <w:basedOn w:val="DefaultParagraphFont"/>
    <w:semiHidden/>
    <w:qFormat/>
    <w:locked/>
    <w:rsid w:val="003a76c2"/>
    <w:rPr>
      <w:rFonts w:ascii="Times New Roman" w:hAnsi="Times New Roman" w:eastAsia="Microsoft Sans Serif" w:cs="Times New Roman"/>
      <w:sz w:val="24"/>
      <w:szCs w:val="24"/>
      <w:shd w:fill="FFFFFF" w:val="clear"/>
    </w:rPr>
  </w:style>
  <w:style w:type="character" w:styleId="Style18" w:customStyle="1">
    <w:name w:val="Интернет-ссылка"/>
    <w:basedOn w:val="DefaultParagraphFont"/>
    <w:uiPriority w:val="99"/>
    <w:semiHidden/>
    <w:unhideWhenUsed/>
    <w:rsid w:val="00147055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2"/>
    <w:semiHidden/>
    <w:unhideWhenUsed/>
    <w:rsid w:val="003a76c2"/>
    <w:pPr>
      <w:shd w:val="clear" w:color="auto" w:fill="FFFFFF"/>
      <w:spacing w:lineRule="exact" w:line="298" w:before="540" w:after="240"/>
      <w:jc w:val="both"/>
    </w:pPr>
    <w:rPr>
      <w:rFonts w:ascii="Times New Roman" w:hAnsi="Times New Roman" w:eastAsia="Microsoft Sans Serif" w:cs="Times New Roman"/>
      <w:sz w:val="24"/>
      <w:szCs w:val="24"/>
    </w:rPr>
  </w:style>
  <w:style w:type="paragraph" w:styleId="Style21">
    <w:name w:val="List"/>
    <w:basedOn w:val="Style20"/>
    <w:pPr>
      <w:shd w:val="clear" w:fill="FFFFFF"/>
    </w:pPr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Title"/>
    <w:basedOn w:val="Normal"/>
    <w:next w:val="Style20"/>
    <w:qFormat/>
    <w:rsid w:val="005a190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Acxspmiddle" w:customStyle="1">
    <w:name w:val="acxspmiddle"/>
    <w:basedOn w:val="Normal"/>
    <w:qFormat/>
    <w:rsid w:val="0045746e"/>
    <w:pPr>
      <w:widowControl w:val="false"/>
      <w:spacing w:lineRule="auto" w:line="240" w:beforeAutospacing="1" w:afterAutospacing="1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NoSpacing">
    <w:name w:val="No Spacing"/>
    <w:uiPriority w:val="1"/>
    <w:qFormat/>
    <w:rsid w:val="005a190f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" w:customStyle="1">
    <w:name w:val="a"/>
    <w:basedOn w:val="Normal"/>
    <w:qFormat/>
    <w:rsid w:val="005a19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5a19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d44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5746e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CFF8-354A-4FE6-904F-B9414DFD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LibreOffice/6.4.4.2$Linux_X86_64 LibreOffice_project/40$Build-2</Application>
  <Pages>2</Pages>
  <Words>549</Words>
  <Characters>3678</Characters>
  <CharactersWithSpaces>4500</CharactersWithSpaces>
  <Paragraphs>82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2020-01-17T07:46:00Z</dcterms:created>
  <dc:creator>Админ</dc:creator>
  <dc:description/>
  <dc:language>ru-RU</dc:language>
  <cp:lastModifiedBy/>
  <cp:lastPrinted>2021-03-02T14:06:00Z</cp:lastPrinted>
  <dcterms:modified xsi:type="dcterms:W3CDTF">2021-11-29T12:31:56Z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