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xml" ContentType="application/vnd.openxmlformats-officedocument.wordprocessingml.header+xml"/>
  <Override PartName="/word/_rels/document.xml.rels" ContentType="application/vnd.openxmlformats-package.relationships+xml"/>
  <Override PartName="/word/media/image4.jpeg" ContentType="image/jpeg"/>
  <Override PartName="/word/media/image3.jpeg" ContentType="image/jpeg"/>
  <Override PartName="/word/media/image2.jpeg" ContentType="image/jpeg"/>
  <Override PartName="/word/media/image7.jpeg" ContentType="image/jpeg"/>
  <Override PartName="/word/media/image6.jpeg" ContentType="image/jpeg"/>
  <Override PartName="/word/media/image5.jpeg" ContentType="image/jpeg"/>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rPr>
          <w:rFonts w:ascii="Times New Roman" w:hAnsi="Times New Roman" w:eastAsia="Times New Roman" w:cs="Times New Roman"/>
          <w:sz w:val="28"/>
          <w:szCs w:val="28"/>
          <w:lang w:eastAsia="ru-RU"/>
        </w:rPr>
      </w:pPr>
      <w:r>
        <w:rPr/>
        <w:drawing>
          <wp:inline distT="0" distB="0" distL="0" distR="0">
            <wp:extent cx="533400" cy="6762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33400" cy="676275"/>
                    </a:xfrm>
                    <a:prstGeom prst="rect">
                      <a:avLst/>
                    </a:prstGeom>
                  </pic:spPr>
                </pic:pic>
              </a:graphicData>
            </a:graphic>
          </wp:inline>
        </w:drawing>
      </w:r>
    </w:p>
    <w:p>
      <w:pPr>
        <w:pStyle w:val="Normal"/>
        <w:keepNext w:val="true"/>
        <w:numPr>
          <w:ilvl w:val="0"/>
          <w:numId w:val="0"/>
        </w:numPr>
        <w:spacing w:lineRule="auto" w:line="240" w:before="240" w:after="60"/>
        <w:jc w:val="center"/>
        <w:outlineLvl w:val="0"/>
        <w:rPr>
          <w:rFonts w:ascii="Times New Roman" w:hAnsi="Times New Roman" w:eastAsia="Times New Roman" w:cs="Arial"/>
          <w:b/>
          <w:b/>
          <w:bCs/>
          <w:kern w:val="2"/>
          <w:sz w:val="24"/>
          <w:szCs w:val="24"/>
          <w:lang w:eastAsia="ru-RU"/>
        </w:rPr>
      </w:pPr>
      <w:r>
        <w:rPr>
          <w:rFonts w:eastAsia="Times New Roman" w:cs="Arial" w:ascii="Times New Roman" w:hAnsi="Times New Roman"/>
          <w:b/>
          <w:bCs/>
          <w:kern w:val="2"/>
          <w:sz w:val="24"/>
          <w:szCs w:val="24"/>
          <w:lang w:eastAsia="ru-RU"/>
        </w:rPr>
        <w:t>АДМИНИСТРАЦИЯ   ДАЛЬНЕРЕЧЕНС</w:t>
      </w:r>
      <w:r>
        <w:rPr>
          <w:rFonts w:eastAsia="Times New Roman" w:cs="Arial" w:ascii="Times New Roman" w:hAnsi="Times New Roman"/>
          <w:b/>
          <w:bCs/>
          <w:spacing w:val="32"/>
          <w:kern w:val="2"/>
          <w:sz w:val="24"/>
          <w:szCs w:val="24"/>
          <w:lang w:eastAsia="ru-RU"/>
        </w:rPr>
        <w:t>КОГО</w:t>
      </w:r>
      <w:r>
        <w:rPr>
          <w:rFonts w:eastAsia="Times New Roman" w:cs="Arial" w:ascii="Times New Roman" w:hAnsi="Times New Roman"/>
          <w:b/>
          <w:bCs/>
          <w:kern w:val="2"/>
          <w:sz w:val="24"/>
          <w:szCs w:val="24"/>
          <w:lang w:eastAsia="ru-RU"/>
        </w:rPr>
        <w:t xml:space="preserve">  МУНИЦИПАЛЬНОГО РАЙОНА</w:t>
      </w:r>
    </w:p>
    <w:p>
      <w:pPr>
        <w:pStyle w:val="Normal"/>
        <w:keepNext w:val="true"/>
        <w:numPr>
          <w:ilvl w:val="0"/>
          <w:numId w:val="0"/>
        </w:numPr>
        <w:spacing w:lineRule="auto" w:line="240" w:before="240" w:after="60"/>
        <w:jc w:val="center"/>
        <w:outlineLvl w:val="0"/>
        <w:rPr>
          <w:rFonts w:ascii="Times New Roman" w:hAnsi="Times New Roman" w:eastAsia="Times New Roman" w:cs="Arial"/>
          <w:b/>
          <w:b/>
          <w:bCs/>
          <w:kern w:val="2"/>
          <w:sz w:val="28"/>
          <w:szCs w:val="28"/>
          <w:lang w:eastAsia="ru-RU"/>
        </w:rPr>
      </w:pPr>
      <w:r>
        <w:rPr>
          <w:rFonts w:eastAsia="Times New Roman" w:cs="Arial" w:ascii="Times New Roman" w:hAnsi="Times New Roman"/>
          <w:b/>
          <w:bCs/>
          <w:kern w:val="2"/>
          <w:sz w:val="28"/>
          <w:szCs w:val="28"/>
          <w:lang w:eastAsia="ru-RU"/>
        </w:rPr>
        <w:t>ПОСТАНОВЛЕНИЕ</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right="848"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03 февраля 2021 г.                             </w:t>
      </w:r>
      <w:r>
        <w:rPr>
          <w:rFonts w:eastAsia="Times New Roman" w:cs="Times New Roman" w:ascii="Times New Roman" w:hAnsi="Times New Roman"/>
          <w:b/>
          <w:sz w:val="24"/>
          <w:szCs w:val="24"/>
          <w:lang w:eastAsia="ru-RU"/>
        </w:rPr>
        <w:t>г. Дальнереченск</w:t>
      </w:r>
      <w:r>
        <w:rPr>
          <w:rFonts w:eastAsia="Times New Roman" w:cs="Times New Roman" w:ascii="Times New Roman" w:hAnsi="Times New Roman"/>
          <w:sz w:val="28"/>
          <w:szCs w:val="28"/>
          <w:lang w:eastAsia="ru-RU"/>
        </w:rPr>
        <w:tab/>
        <w:t xml:space="preserve">          № 59-па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bl>
      <w:tblPr>
        <w:tblW w:w="4900" w:type="pct"/>
        <w:jc w:val="left"/>
        <w:tblInd w:w="0" w:type="dxa"/>
        <w:tblCellMar>
          <w:top w:w="0" w:type="dxa"/>
          <w:left w:w="108" w:type="dxa"/>
          <w:bottom w:w="0" w:type="dxa"/>
          <w:right w:w="108" w:type="dxa"/>
        </w:tblCellMar>
        <w:tblLook w:val="0000" w:noVBand="0" w:noHBand="0" w:firstRow="0" w:lastRow="0" w:firstColumn="0" w:lastColumn="0"/>
      </w:tblPr>
      <w:tblGrid>
        <w:gridCol w:w="9444"/>
      </w:tblGrid>
      <w:tr>
        <w:trPr/>
        <w:tc>
          <w:tcPr>
            <w:tcW w:w="9444" w:type="dxa"/>
            <w:tcBorders/>
          </w:tcPr>
          <w:p>
            <w:pPr>
              <w:pStyle w:val="Normal"/>
              <w:spacing w:lineRule="auto" w:line="220" w:before="0" w:after="0"/>
              <w:ind w:left="-142" w:firstLine="1741"/>
              <w:jc w:val="center"/>
              <w:rPr>
                <w:rFonts w:ascii="Times New Roman" w:hAnsi="Times New Roman" w:cs="Times New Roman"/>
                <w:b/>
                <w:b/>
                <w:sz w:val="28"/>
                <w:szCs w:val="28"/>
              </w:rPr>
            </w:pPr>
            <w:r>
              <w:rPr>
                <w:rFonts w:eastAsia="Times New Roman" w:cs="Times New Roman" w:ascii="Times New Roman" w:hAnsi="Times New Roman"/>
                <w:b/>
                <w:spacing w:val="2"/>
                <w:sz w:val="28"/>
                <w:szCs w:val="28"/>
                <w:lang w:eastAsia="ru-RU"/>
              </w:rPr>
              <w:t xml:space="preserve">Об утверждении </w:t>
            </w:r>
            <w:r>
              <w:rPr>
                <w:rFonts w:eastAsia="Times New Roman" w:cs="Times New Roman" w:ascii="Times New Roman" w:hAnsi="Times New Roman"/>
                <w:b/>
                <w:sz w:val="28"/>
                <w:szCs w:val="28"/>
                <w:lang w:eastAsia="ru-RU"/>
              </w:rPr>
              <w:t xml:space="preserve">Порядка определения объема и условий предоставления субсидий из бюджета Дальнереченского муниципального района муниципальным   бюджетным  и автономным учреждениям, </w:t>
            </w:r>
            <w:r>
              <w:rPr>
                <w:rFonts w:cs="Times New Roman" w:ascii="Times New Roman" w:hAnsi="Times New Roman"/>
                <w:b/>
                <w:sz w:val="28"/>
                <w:szCs w:val="28"/>
              </w:rPr>
              <w:t>в отношении которых функции и полномочия учредителя осуществляет администрация Дальнереченского муниципального района,</w:t>
            </w:r>
            <w:r>
              <w:rPr>
                <w:rFonts w:eastAsia="Times New Roman" w:cs="Times New Roman" w:ascii="Times New Roman" w:hAnsi="Times New Roman"/>
                <w:b/>
                <w:sz w:val="28"/>
                <w:szCs w:val="28"/>
                <w:lang w:eastAsia="ru-RU"/>
              </w:rPr>
              <w:t xml:space="preserve">  </w:t>
            </w:r>
            <w:r>
              <w:rPr>
                <w:rFonts w:cs="Times New Roman" w:ascii="Times New Roman" w:hAnsi="Times New Roman"/>
                <w:b/>
                <w:sz w:val="28"/>
                <w:szCs w:val="28"/>
              </w:rPr>
              <w:t>на иные цели, не связанные с финансовым обеспечением выполнения муниципального  задания</w:t>
            </w:r>
          </w:p>
          <w:p>
            <w:pPr>
              <w:pStyle w:val="Normal"/>
              <w:spacing w:lineRule="auto" w:line="24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tc>
      </w:tr>
    </w:tbl>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360" w:before="0" w:after="0"/>
        <w:ind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360" w:before="0" w:after="0"/>
        <w:ind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соответствии с абзацем четвертым пункта 1 статьи 78.1 Бюджетного кодекса Российской Федерации,  постановлением Правительства Российской Федерации от 22.02.2020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w:t>
      </w:r>
      <w:r>
        <w:rPr>
          <w:rFonts w:cs="Times New Roman" w:ascii="Times New Roman" w:hAnsi="Times New Roman"/>
          <w:sz w:val="28"/>
          <w:szCs w:val="28"/>
        </w:rPr>
        <w:t xml:space="preserve">руководствуясь Уставом Дальнереченского муниципального района, </w:t>
      </w:r>
      <w:r>
        <w:rPr>
          <w:rFonts w:eastAsia="Times New Roman" w:cs="Times New Roman" w:ascii="Times New Roman" w:hAnsi="Times New Roman"/>
          <w:sz w:val="28"/>
          <w:szCs w:val="28"/>
          <w:lang w:eastAsia="ru-RU"/>
        </w:rPr>
        <w:t>администрация Дальнереченского муниципального района</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36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ПОСТАНОВЛЯЕТ: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360" w:before="0" w:after="0"/>
        <w:ind w:firstLine="709"/>
        <w:jc w:val="both"/>
        <w:rPr>
          <w:rFonts w:ascii="Times New Roman" w:hAnsi="Times New Roman" w:cs="Times New Roman"/>
          <w:bCs/>
          <w:sz w:val="28"/>
          <w:szCs w:val="28"/>
        </w:rPr>
      </w:pPr>
      <w:r>
        <w:rPr>
          <w:rFonts w:eastAsia="Times New Roman" w:cs="Times New Roman" w:ascii="Times New Roman" w:hAnsi="Times New Roman"/>
          <w:spacing w:val="2"/>
          <w:kern w:val="2"/>
          <w:sz w:val="28"/>
          <w:szCs w:val="28"/>
          <w:lang w:eastAsia="ar-SA"/>
        </w:rPr>
        <w:t xml:space="preserve">1. Утвердить прилагаемый </w:t>
      </w:r>
      <w:r>
        <w:rPr>
          <w:rFonts w:eastAsia="Times New Roman" w:cs="Calibri" w:ascii="Times New Roman" w:hAnsi="Times New Roman"/>
          <w:spacing w:val="2"/>
          <w:kern w:val="2"/>
          <w:sz w:val="28"/>
          <w:szCs w:val="28"/>
          <w:lang w:eastAsia="ar-SA"/>
        </w:rPr>
        <w:t xml:space="preserve">Порядок </w:t>
      </w:r>
      <w:r>
        <w:rPr>
          <w:rFonts w:eastAsia="Times New Roman" w:cs="Times New Roman" w:ascii="Times New Roman" w:hAnsi="Times New Roman"/>
          <w:bCs/>
          <w:sz w:val="28"/>
          <w:szCs w:val="28"/>
          <w:lang w:eastAsia="ru-RU"/>
        </w:rPr>
        <w:t xml:space="preserve">определения объема и условий предоставления субсидий из бюджета Дальнереченского муниципального района муниципальным   бюджетным  и автономным учреждениям, </w:t>
      </w:r>
      <w:r>
        <w:rPr>
          <w:rFonts w:cs="Times New Roman" w:ascii="Times New Roman" w:hAnsi="Times New Roman"/>
          <w:bCs/>
          <w:sz w:val="28"/>
          <w:szCs w:val="28"/>
        </w:rPr>
        <w:t>в отношении которых функции и полномочия учредителя осуществляет администрация Дальнереченского муниципального района,</w:t>
      </w:r>
      <w:r>
        <w:rPr>
          <w:rFonts w:eastAsia="Times New Roman" w:cs="Times New Roman" w:ascii="Times New Roman" w:hAnsi="Times New Roman"/>
          <w:bCs/>
          <w:sz w:val="28"/>
          <w:szCs w:val="28"/>
          <w:lang w:eastAsia="ru-RU"/>
        </w:rPr>
        <w:t xml:space="preserve">  </w:t>
      </w:r>
      <w:r>
        <w:rPr>
          <w:rFonts w:cs="Times New Roman" w:ascii="Times New Roman" w:hAnsi="Times New Roman"/>
          <w:bCs/>
          <w:sz w:val="28"/>
          <w:szCs w:val="28"/>
        </w:rPr>
        <w:t>на иные цели, не связанные с финансовым обеспечением выполнения муниципального  задания.</w:t>
      </w:r>
    </w:p>
    <w:p>
      <w:pPr>
        <w:pStyle w:val="Normal"/>
        <w:shd w:val="clear" w:color="auto" w:fill="FFFFFF"/>
        <w:spacing w:lineRule="auto" w:line="360" w:before="280" w:after="280"/>
        <w:ind w:firstLine="708"/>
        <w:jc w:val="both"/>
        <w:textAlignment w:val="baseline"/>
        <w:rPr>
          <w:rFonts w:ascii="Times New Roman" w:hAnsi="Times New Roman" w:eastAsia="Times New Roman" w:cs="Calibri"/>
          <w:spacing w:val="2"/>
          <w:kern w:val="2"/>
          <w:sz w:val="28"/>
          <w:szCs w:val="28"/>
          <w:lang w:eastAsia="ar-SA"/>
        </w:rPr>
      </w:pPr>
      <w:r>
        <w:rPr>
          <w:rFonts w:eastAsia="Times New Roman" w:cs="Calibri" w:ascii="Times New Roman" w:hAnsi="Times New Roman"/>
          <w:spacing w:val="2"/>
          <w:kern w:val="2"/>
          <w:sz w:val="28"/>
          <w:szCs w:val="28"/>
          <w:lang w:eastAsia="ar-SA"/>
        </w:rPr>
        <w:t>2. Признать утратившими силу постановления администрации Дальнереченского муниципального района:</w:t>
      </w:r>
    </w:p>
    <w:p>
      <w:pPr>
        <w:pStyle w:val="Normal"/>
        <w:shd w:val="clear" w:color="auto" w:fill="FFFFFF"/>
        <w:spacing w:lineRule="auto" w:line="360" w:before="280" w:after="280"/>
        <w:ind w:firstLine="708"/>
        <w:jc w:val="both"/>
        <w:textAlignment w:val="baseline"/>
        <w:rPr>
          <w:rFonts w:ascii="Times New Roman" w:hAnsi="Times New Roman" w:eastAsia="Times New Roman" w:cs="Calibri"/>
          <w:spacing w:val="2"/>
          <w:kern w:val="2"/>
          <w:sz w:val="28"/>
          <w:szCs w:val="28"/>
          <w:lang w:eastAsia="ar-SA"/>
        </w:rPr>
      </w:pPr>
      <w:r>
        <w:rPr>
          <w:rFonts w:eastAsia="Times New Roman" w:cs="Calibri" w:ascii="Times New Roman" w:hAnsi="Times New Roman"/>
          <w:spacing w:val="2"/>
          <w:kern w:val="2"/>
          <w:sz w:val="28"/>
          <w:szCs w:val="28"/>
          <w:lang w:eastAsia="ar-SA"/>
        </w:rPr>
        <w:t>- № 725-па  от 26 декабря 2011 года «О Порядке определения объема и условия предоставления субсидий из бюджета Дальнереченского муниципального района муниципальным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и  Порядке определения объема и условия предоставления субсидий из бюджета Дальнереченского муниципального района муниципальным   бюджетным и (или) автономным учреждениям  на иные цели»;</w:t>
      </w:r>
    </w:p>
    <w:p>
      <w:pPr>
        <w:pStyle w:val="Normal"/>
        <w:spacing w:lineRule="auto" w:line="360"/>
        <w:jc w:val="both"/>
        <w:rPr>
          <w:rFonts w:ascii="Times New Roman" w:hAnsi="Times New Roman" w:cs="Times New Roman"/>
          <w:sz w:val="28"/>
          <w:szCs w:val="28"/>
        </w:rPr>
      </w:pPr>
      <w:r>
        <w:rPr>
          <w:rFonts w:eastAsia="Times New Roman" w:cs="Times New Roman" w:ascii="Times New Roman" w:hAnsi="Times New Roman"/>
          <w:spacing w:val="2"/>
          <w:kern w:val="2"/>
          <w:sz w:val="28"/>
          <w:szCs w:val="28"/>
          <w:lang w:eastAsia="ar-SA"/>
        </w:rPr>
        <w:t>- №188-па от 17 апреля 2012 года «</w:t>
      </w:r>
      <w:r>
        <w:rPr>
          <w:rFonts w:cs="Times New Roman" w:ascii="Times New Roman" w:hAnsi="Times New Roman"/>
          <w:sz w:val="28"/>
          <w:szCs w:val="28"/>
        </w:rPr>
        <w:t>О внесении изменений в    Порядок определения объема и условий предоставления субсидий из бюджета Дальнереченского муниципального района муниципальным   бюджетным и (или) автономным учреждениям  на иные цели, утвержденный постановлением администрации Дальнереченского муниципального района от 26.12.2011г №725-па»;</w:t>
      </w:r>
    </w:p>
    <w:p>
      <w:pPr>
        <w:pStyle w:val="Normal"/>
        <w:spacing w:lineRule="auto" w:line="360"/>
        <w:jc w:val="both"/>
        <w:rPr>
          <w:rFonts w:ascii="Times New Roman" w:hAnsi="Times New Roman" w:cs="Times New Roman"/>
          <w:sz w:val="28"/>
          <w:szCs w:val="28"/>
        </w:rPr>
      </w:pPr>
      <w:r>
        <w:rPr>
          <w:rFonts w:eastAsia="Times New Roman" w:cs="Calibri" w:ascii="Times New Roman" w:hAnsi="Times New Roman"/>
          <w:spacing w:val="2"/>
          <w:kern w:val="2"/>
          <w:sz w:val="28"/>
          <w:szCs w:val="28"/>
          <w:lang w:eastAsia="ar-SA"/>
        </w:rPr>
        <w:t xml:space="preserve">- №371-па от 01 августа 2012года </w:t>
      </w:r>
      <w:r>
        <w:rPr>
          <w:rFonts w:eastAsia="Times New Roman" w:cs="Times New Roman" w:ascii="Times New Roman" w:hAnsi="Times New Roman"/>
          <w:spacing w:val="2"/>
          <w:kern w:val="2"/>
          <w:sz w:val="28"/>
          <w:szCs w:val="28"/>
          <w:lang w:eastAsia="ar-SA"/>
        </w:rPr>
        <w:t>«</w:t>
      </w:r>
      <w:r>
        <w:rPr>
          <w:rFonts w:cs="Times New Roman" w:ascii="Times New Roman" w:hAnsi="Times New Roman"/>
          <w:sz w:val="28"/>
          <w:szCs w:val="28"/>
        </w:rPr>
        <w:t>О внесении изменений в    Порядок определения объема и условий предоставления субсидий из бюджета Дальнереченского муниципального района муниципальным   бюджетным и (или) автономным учреждениям  на иные цели, утвержденный постановлением администрации Дальнереченского муниципального района от 26.12.2011г №725-па»;</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 406-па от 03 сентября 2013года </w:t>
      </w:r>
      <w:r>
        <w:rPr>
          <w:rFonts w:eastAsia="Times New Roman" w:cs="Times New Roman" w:ascii="Times New Roman" w:hAnsi="Times New Roman"/>
          <w:spacing w:val="2"/>
          <w:kern w:val="2"/>
          <w:sz w:val="28"/>
          <w:szCs w:val="28"/>
          <w:lang w:eastAsia="ar-SA"/>
        </w:rPr>
        <w:t>«</w:t>
      </w:r>
      <w:r>
        <w:rPr>
          <w:rFonts w:cs="Times New Roman" w:ascii="Times New Roman" w:hAnsi="Times New Roman"/>
          <w:sz w:val="28"/>
          <w:szCs w:val="28"/>
        </w:rPr>
        <w:t>О внесении изменений в    Порядок определения объема и условий предоставления субсидий из бюджета Дальнереченского муниципального района муниципальным   бюджетным и (или) автономным учреждениям  на иные цели, утвержденный постановлением администрации Дальнереченского муниципального района от 26.12.2011г №725-па»;</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№584-па от 17 декабря 2013года </w:t>
      </w:r>
      <w:r>
        <w:rPr>
          <w:rFonts w:eastAsia="Times New Roman" w:cs="Times New Roman" w:ascii="Times New Roman" w:hAnsi="Times New Roman"/>
          <w:spacing w:val="2"/>
          <w:kern w:val="2"/>
          <w:sz w:val="28"/>
          <w:szCs w:val="28"/>
          <w:lang w:eastAsia="ar-SA"/>
        </w:rPr>
        <w:t>«</w:t>
      </w:r>
      <w:r>
        <w:rPr>
          <w:rFonts w:cs="Times New Roman" w:ascii="Times New Roman" w:hAnsi="Times New Roman"/>
          <w:sz w:val="28"/>
          <w:szCs w:val="28"/>
        </w:rPr>
        <w:t>О внесении изменений в    Порядок определения объема и условий предоставления субсидий из бюджета Дальнереченского муниципального района муниципальным   бюджетным и (или) автономным учреждениям  на иные цели, утвержденный постановлением администрации Дальнереченского муниципального района от 26.12.2011г №725-па»;</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 </w:t>
      </w:r>
      <w:r>
        <w:rPr>
          <w:rFonts w:cs="Times New Roman" w:ascii="Times New Roman" w:hAnsi="Times New Roman"/>
          <w:sz w:val="28"/>
          <w:szCs w:val="28"/>
        </w:rPr>
        <w:t xml:space="preserve">292-па от 01 сентября 2014года </w:t>
      </w:r>
      <w:r>
        <w:rPr>
          <w:rFonts w:eastAsia="Times New Roman" w:cs="Times New Roman" w:ascii="Times New Roman" w:hAnsi="Times New Roman"/>
          <w:spacing w:val="2"/>
          <w:kern w:val="2"/>
          <w:sz w:val="28"/>
          <w:szCs w:val="28"/>
          <w:lang w:eastAsia="ar-SA"/>
        </w:rPr>
        <w:t>«</w:t>
      </w:r>
      <w:r>
        <w:rPr>
          <w:rFonts w:cs="Times New Roman" w:ascii="Times New Roman" w:hAnsi="Times New Roman"/>
          <w:sz w:val="28"/>
          <w:szCs w:val="28"/>
        </w:rPr>
        <w:t>О внесении изменений в    Порядок определения объема и условий предоставления субсидий из бюджета Дальнереченского муниципального района муниципальным   бюджетным и (или) автономным учреждениям  на иные цели, утвержденный постановлением администрации Дальнереченского муниципального района от 26.12.2011г №725-па»;</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478-па от 31 декабря 2015 года </w:t>
      </w:r>
      <w:r>
        <w:rPr>
          <w:rFonts w:eastAsia="Times New Roman" w:cs="Times New Roman" w:ascii="Times New Roman" w:hAnsi="Times New Roman"/>
          <w:spacing w:val="2"/>
          <w:kern w:val="2"/>
          <w:sz w:val="28"/>
          <w:szCs w:val="28"/>
          <w:lang w:eastAsia="ar-SA"/>
        </w:rPr>
        <w:t>«</w:t>
      </w:r>
      <w:r>
        <w:rPr>
          <w:rFonts w:cs="Times New Roman" w:ascii="Times New Roman" w:hAnsi="Times New Roman"/>
          <w:sz w:val="28"/>
          <w:szCs w:val="28"/>
        </w:rPr>
        <w:t>О внесении изменений в    Порядок определения объема и условий предоставления субсидий из бюджета Дальнереченского муниципального района муниципальным   бюджетным и (или) автономным учреждениям  на иные цели, утвержденный постановлением администрации Дальнереченского муниципального района от 26.12.2011г №725-па»;</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574-па от 21 ноября 2017 года </w:t>
      </w:r>
      <w:r>
        <w:rPr>
          <w:rFonts w:eastAsia="Times New Roman" w:cs="Times New Roman" w:ascii="Times New Roman" w:hAnsi="Times New Roman"/>
          <w:spacing w:val="2"/>
          <w:kern w:val="2"/>
          <w:sz w:val="28"/>
          <w:szCs w:val="28"/>
          <w:lang w:eastAsia="ar-SA"/>
        </w:rPr>
        <w:t>«</w:t>
      </w:r>
      <w:r>
        <w:rPr>
          <w:rFonts w:cs="Times New Roman" w:ascii="Times New Roman" w:hAnsi="Times New Roman"/>
          <w:sz w:val="28"/>
          <w:szCs w:val="28"/>
        </w:rPr>
        <w:t>О внесении изменений в    Порядок определения объема и условий предоставления субсидий из бюджета Дальнереченского муниципального района муниципальным   бюджетным и (или) автономным учреждениям  на иные цели, утвержденный постановлением администрации Дальнереченского муниципального района от 26.12.2011г №725-па»;</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542-па  от 05 декабря 2018 года </w:t>
      </w:r>
      <w:r>
        <w:rPr>
          <w:rFonts w:eastAsia="Times New Roman" w:cs="Times New Roman" w:ascii="Times New Roman" w:hAnsi="Times New Roman"/>
          <w:spacing w:val="2"/>
          <w:kern w:val="2"/>
          <w:sz w:val="28"/>
          <w:szCs w:val="28"/>
          <w:lang w:eastAsia="ar-SA"/>
        </w:rPr>
        <w:t>«</w:t>
      </w:r>
      <w:r>
        <w:rPr>
          <w:rFonts w:cs="Times New Roman" w:ascii="Times New Roman" w:hAnsi="Times New Roman"/>
          <w:sz w:val="28"/>
          <w:szCs w:val="28"/>
        </w:rPr>
        <w:t>О внесении изменений в    Порядок определения объема и условий предоставления субсидий из бюджета Дальнереченского муниципального района муниципальным   бюджетным и (или) автономным учреждениям  на иные цели, утвержденный постановлением администрации Дальнереченского муниципального района от 26.12.2011г №725-па»;</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26/1-па от 29 января 2019 года </w:t>
      </w:r>
      <w:r>
        <w:rPr>
          <w:rFonts w:eastAsia="Times New Roman" w:cs="Times New Roman" w:ascii="Times New Roman" w:hAnsi="Times New Roman"/>
          <w:spacing w:val="2"/>
          <w:kern w:val="2"/>
          <w:sz w:val="28"/>
          <w:szCs w:val="28"/>
          <w:lang w:eastAsia="ar-SA"/>
        </w:rPr>
        <w:t>«</w:t>
      </w:r>
      <w:r>
        <w:rPr>
          <w:rFonts w:cs="Times New Roman" w:ascii="Times New Roman" w:hAnsi="Times New Roman"/>
          <w:sz w:val="28"/>
          <w:szCs w:val="28"/>
        </w:rPr>
        <w:t>О внесении изменений в    Порядок определения объема и условий предоставления субсидий из бюджета Дальнереченского муниципального района муниципальным   бюджетным и (или) автономным учреждениям  на иные цели, утвержденный постановлением администрации Дальнереченского муниципального района от 26.12.2011г №725-па»;</w:t>
      </w:r>
    </w:p>
    <w:p>
      <w:pPr>
        <w:pStyle w:val="Normal"/>
        <w:widowControl w:val="false"/>
        <w:spacing w:lineRule="auto" w:line="360" w:before="0" w:after="24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Настоящее постановление подлежит размещению на официальном сайте администрации Дальнереченского муниципального района в сети «Интернет».</w:t>
      </w:r>
    </w:p>
    <w:p>
      <w:pPr>
        <w:pStyle w:val="Normal"/>
        <w:spacing w:lineRule="auto" w:line="36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4. Постановление вступает в силу с момента официального опубликования  и </w:t>
      </w:r>
      <w:r>
        <w:rPr>
          <w:rFonts w:cs="Times New Roman" w:ascii="Times New Roman" w:hAnsi="Times New Roman"/>
          <w:sz w:val="28"/>
          <w:szCs w:val="28"/>
        </w:rPr>
        <w:t>применяется к правоотношениям, возникшим с 01.01.2021.</w:t>
      </w:r>
    </w:p>
    <w:p>
      <w:pPr>
        <w:pStyle w:val="Normal"/>
        <w:widowControl w:val="false"/>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Контроль за выполнением постановления возложить на заместителя главы администрации  администрации Дальнереченского муниципального района  А.Г.Попова.</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p>
    <w:p>
      <w:pPr>
        <w:pStyle w:val="Normal"/>
        <w:tabs>
          <w:tab w:val="clear" w:pos="708"/>
          <w:tab w:val="left" w:pos="0" w:leader="none"/>
        </w:tabs>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Глава Дальнереченского</w:t>
      </w:r>
    </w:p>
    <w:p>
      <w:pPr>
        <w:pStyle w:val="Normal"/>
        <w:tabs>
          <w:tab w:val="clear" w:pos="708"/>
          <w:tab w:val="left" w:pos="0" w:leader="none"/>
        </w:tabs>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муниципального района </w:t>
        <w:tab/>
        <w:t xml:space="preserve">                                                             В.С. Дернов</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5387" w:hanging="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№1</w:t>
      </w:r>
    </w:p>
    <w:p>
      <w:pPr>
        <w:pStyle w:val="Normal"/>
        <w:spacing w:lineRule="auto" w:line="240" w:before="0" w:after="0"/>
        <w:ind w:left="538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ind w:firstLine="709"/>
        <w:jc w:val="right"/>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К Порядку </w:t>
      </w:r>
    </w:p>
    <w:p>
      <w:pPr>
        <w:pStyle w:val="Normal"/>
        <w:spacing w:before="0" w:after="0"/>
        <w:ind w:firstLine="709"/>
        <w:jc w:val="right"/>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определения объема  и условий </w:t>
      </w:r>
    </w:p>
    <w:p>
      <w:pPr>
        <w:pStyle w:val="Normal"/>
        <w:spacing w:before="0" w:after="0"/>
        <w:ind w:firstLine="709"/>
        <w:jc w:val="right"/>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предоставления субсидий из бюджета </w:t>
      </w:r>
    </w:p>
    <w:p>
      <w:pPr>
        <w:pStyle w:val="Normal"/>
        <w:spacing w:before="0" w:after="0"/>
        <w:ind w:firstLine="709"/>
        <w:jc w:val="right"/>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Дальнереченского муниципального </w:t>
      </w:r>
    </w:p>
    <w:p>
      <w:pPr>
        <w:pStyle w:val="Normal"/>
        <w:spacing w:before="0" w:after="0"/>
        <w:ind w:firstLine="709"/>
        <w:jc w:val="right"/>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района муниципальным   бюджетным </w:t>
      </w:r>
    </w:p>
    <w:p>
      <w:pPr>
        <w:pStyle w:val="Normal"/>
        <w:spacing w:before="0" w:after="0"/>
        <w:ind w:firstLine="709"/>
        <w:jc w:val="right"/>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 xml:space="preserve">и автономным учреждениям, </w:t>
      </w:r>
    </w:p>
    <w:p>
      <w:pPr>
        <w:pStyle w:val="Normal"/>
        <w:spacing w:before="0" w:after="0"/>
        <w:ind w:firstLine="709"/>
        <w:jc w:val="right"/>
        <w:rPr>
          <w:rFonts w:ascii="Times New Roman" w:hAnsi="Times New Roman" w:cs="Times New Roman"/>
        </w:rPr>
      </w:pPr>
      <w:r>
        <w:rPr>
          <w:rFonts w:cs="Times New Roman" w:ascii="Times New Roman" w:hAnsi="Times New Roman"/>
        </w:rPr>
        <w:t>в отношении которых функции</w:t>
      </w:r>
    </w:p>
    <w:p>
      <w:pPr>
        <w:pStyle w:val="Normal"/>
        <w:spacing w:before="0" w:after="0"/>
        <w:ind w:firstLine="709"/>
        <w:jc w:val="right"/>
        <w:rPr>
          <w:rFonts w:ascii="Times New Roman" w:hAnsi="Times New Roman" w:cs="Times New Roman"/>
        </w:rPr>
      </w:pPr>
      <w:r>
        <w:rPr>
          <w:rFonts w:cs="Times New Roman" w:ascii="Times New Roman" w:hAnsi="Times New Roman"/>
        </w:rPr>
        <w:t>и полномочия учредителя</w:t>
      </w:r>
    </w:p>
    <w:p>
      <w:pPr>
        <w:pStyle w:val="Normal"/>
        <w:spacing w:before="0" w:after="0"/>
        <w:ind w:firstLine="709"/>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осуществляет администрация </w:t>
      </w:r>
    </w:p>
    <w:p>
      <w:pPr>
        <w:pStyle w:val="Normal"/>
        <w:spacing w:before="0" w:after="0"/>
        <w:ind w:firstLine="709"/>
        <w:jc w:val="right"/>
        <w:rPr>
          <w:rFonts w:ascii="Times New Roman" w:hAnsi="Times New Roman" w:cs="Times New Roman"/>
        </w:rPr>
      </w:pPr>
      <w:r>
        <w:rPr>
          <w:rFonts w:cs="Times New Roman" w:ascii="Times New Roman" w:hAnsi="Times New Roman"/>
        </w:rPr>
        <w:t>Дальнереченского муниципального района,</w:t>
      </w:r>
    </w:p>
    <w:p>
      <w:pPr>
        <w:pStyle w:val="Normal"/>
        <w:spacing w:before="0" w:after="0"/>
        <w:ind w:firstLine="709"/>
        <w:jc w:val="right"/>
        <w:rPr>
          <w:rFonts w:ascii="Times New Roman" w:hAnsi="Times New Roman" w:cs="Times New Roman"/>
        </w:rPr>
      </w:pPr>
      <w:r>
        <w:rPr>
          <w:rFonts w:eastAsia="Times New Roman" w:cs="Times New Roman" w:ascii="Times New Roman" w:hAnsi="Times New Roman"/>
          <w:lang w:eastAsia="ru-RU"/>
        </w:rPr>
        <w:t xml:space="preserve">  </w:t>
      </w:r>
      <w:r>
        <w:rPr>
          <w:rFonts w:cs="Times New Roman" w:ascii="Times New Roman" w:hAnsi="Times New Roman"/>
        </w:rPr>
        <w:t>на иные цели, не связанные с</w:t>
      </w:r>
    </w:p>
    <w:p>
      <w:pPr>
        <w:pStyle w:val="Normal"/>
        <w:spacing w:before="0" w:after="0"/>
        <w:ind w:firstLine="709"/>
        <w:jc w:val="right"/>
        <w:rPr>
          <w:rFonts w:ascii="Times New Roman" w:hAnsi="Times New Roman" w:cs="Times New Roman"/>
        </w:rPr>
      </w:pPr>
      <w:r>
        <w:rPr>
          <w:rFonts w:cs="Times New Roman" w:ascii="Times New Roman" w:hAnsi="Times New Roman"/>
        </w:rPr>
        <w:t>финансовым обеспечением</w:t>
      </w:r>
    </w:p>
    <w:p>
      <w:pPr>
        <w:pStyle w:val="Normal"/>
        <w:spacing w:before="0" w:after="0"/>
        <w:ind w:firstLine="709"/>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выполнения муниципального  задания</w:t>
      </w:r>
    </w:p>
    <w:p>
      <w:pPr>
        <w:pStyle w:val="Normal"/>
        <w:spacing w:lineRule="auto" w:line="240" w:before="0" w:after="0"/>
        <w:ind w:left="5387"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ind w:left="5387"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 </w:t>
      </w:r>
    </w:p>
    <w:p>
      <w:pPr>
        <w:pStyle w:val="Normal"/>
        <w:spacing w:lineRule="auto" w:line="240" w:beforeAutospacing="1" w:afterAutospacing="1"/>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ПЕРЕЧЕНЬ</w:t>
      </w:r>
    </w:p>
    <w:p>
      <w:pPr>
        <w:pStyle w:val="Normal"/>
        <w:spacing w:lineRule="auto" w:line="240" w:beforeAutospacing="1" w:afterAutospacing="1"/>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Субсидий на иные цели предоставляемых за </w:t>
      </w:r>
      <w:bookmarkStart w:id="0" w:name="_GoBack"/>
      <w:bookmarkEnd w:id="0"/>
    </w:p>
    <w:p>
      <w:pPr>
        <w:pStyle w:val="Normal"/>
        <w:spacing w:lineRule="auto" w:line="240" w:beforeAutospacing="1" w:afterAutospacing="1"/>
        <w:jc w:val="center"/>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счет средств бюджета Дальнереченского муниципального района муниципальным бюджетным и автономным учреждениям, подведомственным муниципальному казенному учреждению "Управление народного образования" Дальнереченского муниципального района Приморского края, </w:t>
      </w:r>
      <w:r>
        <w:rPr>
          <w:rFonts w:eastAsia="Times New Roman" w:cs="Times New Roman" w:ascii="Times New Roman" w:hAnsi="Times New Roman"/>
          <w:sz w:val="28"/>
          <w:szCs w:val="28"/>
          <w:lang w:eastAsia="ru-RU"/>
        </w:rPr>
        <w:t xml:space="preserve">в отношении которых функции и полномочия учредителя осуществляет администрация Дальнереченского муниципального района </w:t>
      </w:r>
    </w:p>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bl>
      <w:tblPr>
        <w:tblW w:w="9356" w:type="dxa"/>
        <w:jc w:val="left"/>
        <w:tblInd w:w="-5" w:type="dxa"/>
        <w:tblCellMar>
          <w:top w:w="0" w:type="dxa"/>
          <w:left w:w="108" w:type="dxa"/>
          <w:bottom w:w="0" w:type="dxa"/>
          <w:right w:w="108" w:type="dxa"/>
        </w:tblCellMar>
        <w:tblLook w:val="04a0" w:noVBand="1" w:noHBand="0" w:lastColumn="0" w:firstColumn="1" w:lastRow="0" w:firstRow="1"/>
      </w:tblPr>
      <w:tblGrid>
        <w:gridCol w:w="769"/>
        <w:gridCol w:w="7141"/>
        <w:gridCol w:w="1446"/>
      </w:tblGrid>
      <w:tr>
        <w:trPr>
          <w:trHeight w:val="630" w:hRule="atLeast"/>
        </w:trPr>
        <w:tc>
          <w:tcPr>
            <w:tcW w:w="7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eastAsia="ru-RU"/>
              </w:rPr>
              <w:t>п/п</w:t>
            </w:r>
          </w:p>
        </w:tc>
        <w:tc>
          <w:tcPr>
            <w:tcW w:w="71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Наименование субсидии</w:t>
            </w:r>
          </w:p>
        </w:tc>
        <w:tc>
          <w:tcPr>
            <w:tcW w:w="144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Тип учреждения</w:t>
            </w:r>
          </w:p>
        </w:tc>
      </w:tr>
      <w:tr>
        <w:trPr>
          <w:trHeight w:val="630" w:hRule="atLeast"/>
        </w:trPr>
        <w:tc>
          <w:tcPr>
            <w:tcW w:w="7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71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Субсидия на создание условий для свободного доступа инвалидов к зданиям образовательных учреждений в рамках реализации муниципальной программы Дальнереченского муниципального района "Социальная поддержка инвалидов в Дальнереченском муниципальном районе на 2020-2024 годы»</w:t>
            </w:r>
          </w:p>
        </w:tc>
        <w:tc>
          <w:tcPr>
            <w:tcW w:w="144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бюджетное</w:t>
            </w:r>
          </w:p>
        </w:tc>
      </w:tr>
      <w:tr>
        <w:trPr>
          <w:trHeight w:val="375" w:hRule="atLeast"/>
        </w:trPr>
        <w:tc>
          <w:tcPr>
            <w:tcW w:w="769" w:type="dxa"/>
            <w:tcBorders>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714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Субсидии на расходы, связанные с проведением  капитального ремонта муниципальных образовательных учреждений в рамках реализации муниципальной программы Дальнереченского муниципального района</w:t>
            </w:r>
            <w:r>
              <w:rPr/>
              <w:t xml:space="preserve"> </w:t>
            </w:r>
            <w:r>
              <w:rPr>
                <w:rFonts w:eastAsia="Times New Roman" w:cs="Times New Roman" w:ascii="Times New Roman" w:hAnsi="Times New Roman"/>
                <w:sz w:val="24"/>
                <w:szCs w:val="24"/>
                <w:lang w:eastAsia="ru-RU"/>
              </w:rPr>
              <w:t>"Развитие образования на территории Дальнереченского муниципального района на 2020-2024 г.г»</w:t>
            </w:r>
          </w:p>
        </w:tc>
        <w:tc>
          <w:tcPr>
            <w:tcW w:w="1446" w:type="dxa"/>
            <w:tcBorders>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бюджетное</w:t>
            </w:r>
          </w:p>
        </w:tc>
      </w:tr>
      <w:tr>
        <w:trPr>
          <w:trHeight w:val="630" w:hRule="atLeast"/>
        </w:trPr>
        <w:tc>
          <w:tcPr>
            <w:tcW w:w="769" w:type="dxa"/>
            <w:tcBorders>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714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Субсидии на  приобретение муниципальными учреждениями имущества в рамках реализации муниципальной программы Дальнереченского муниципального района</w:t>
            </w:r>
            <w:r>
              <w:rPr/>
              <w:t xml:space="preserve"> </w:t>
            </w:r>
            <w:r>
              <w:rPr>
                <w:rFonts w:eastAsia="Times New Roman" w:cs="Times New Roman" w:ascii="Times New Roman" w:hAnsi="Times New Roman"/>
                <w:sz w:val="24"/>
                <w:szCs w:val="24"/>
                <w:lang w:eastAsia="ru-RU"/>
              </w:rPr>
              <w:t>"Развитие образования на территории Дальнереченского муниципального района на 2020-2024 г.г»</w:t>
            </w:r>
          </w:p>
        </w:tc>
        <w:tc>
          <w:tcPr>
            <w:tcW w:w="1446" w:type="dxa"/>
            <w:tcBorders>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бюджетное</w:t>
            </w:r>
          </w:p>
        </w:tc>
      </w:tr>
      <w:tr>
        <w:trPr>
          <w:trHeight w:val="375" w:hRule="atLeast"/>
        </w:trPr>
        <w:tc>
          <w:tcPr>
            <w:tcW w:w="769" w:type="dxa"/>
            <w:tcBorders>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714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Субсидии на  проведение мероприятий по энергосбережению в рамках реализации муниципальной программы Дальнереченского муниципального района</w:t>
            </w:r>
            <w:r>
              <w:rPr/>
              <w:t xml:space="preserve"> </w:t>
            </w:r>
            <w:r>
              <w:rPr>
                <w:rFonts w:eastAsia="Times New Roman" w:cs="Times New Roman" w:ascii="Times New Roman" w:hAnsi="Times New Roman"/>
                <w:sz w:val="24"/>
                <w:szCs w:val="24"/>
                <w:lang w:eastAsia="ru-RU"/>
              </w:rPr>
              <w:t>"Развитие образования на территории Дальнереченского муниципального района на 2020-2024 г.г»</w:t>
            </w:r>
          </w:p>
        </w:tc>
        <w:tc>
          <w:tcPr>
            <w:tcW w:w="1446" w:type="dxa"/>
            <w:tcBorders>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бюджетное</w:t>
            </w:r>
          </w:p>
        </w:tc>
      </w:tr>
      <w:tr>
        <w:trPr>
          <w:trHeight w:val="630" w:hRule="atLeast"/>
        </w:trPr>
        <w:tc>
          <w:tcPr>
            <w:tcW w:w="769" w:type="dxa"/>
            <w:tcBorders>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714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Субсидии на расходы учреждений связанные с проведением противопожарных мероприятий в рамках реализации муниципальной программы Дальнереченского муниципального района</w:t>
            </w:r>
            <w:r>
              <w:rPr/>
              <w:t xml:space="preserve"> </w:t>
            </w:r>
            <w:r>
              <w:rPr>
                <w:rFonts w:eastAsia="Times New Roman" w:cs="Times New Roman" w:ascii="Times New Roman" w:hAnsi="Times New Roman"/>
                <w:sz w:val="24"/>
                <w:szCs w:val="24"/>
                <w:lang w:eastAsia="ru-RU"/>
              </w:rPr>
              <w:t>"Развитие образования на территории Дальнереченского муниципального района на 2020-2024 г.г»</w:t>
            </w:r>
          </w:p>
        </w:tc>
        <w:tc>
          <w:tcPr>
            <w:tcW w:w="1446" w:type="dxa"/>
            <w:tcBorders>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бюджетное</w:t>
            </w:r>
          </w:p>
        </w:tc>
      </w:tr>
      <w:tr>
        <w:trPr>
          <w:trHeight w:val="945" w:hRule="atLeast"/>
        </w:trPr>
        <w:tc>
          <w:tcPr>
            <w:tcW w:w="769" w:type="dxa"/>
            <w:tcBorders>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714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Субсидии на расходы связанные с организацией и проведением государственной аттестации выпускников  общеобразовательных организаций в рамках реализации муниципальной программы Дальнереченского муниципального района</w:t>
            </w:r>
            <w:r>
              <w:rPr/>
              <w:t xml:space="preserve"> </w:t>
            </w:r>
            <w:r>
              <w:rPr>
                <w:rFonts w:eastAsia="Times New Roman" w:cs="Times New Roman" w:ascii="Times New Roman" w:hAnsi="Times New Roman"/>
                <w:sz w:val="24"/>
                <w:szCs w:val="24"/>
                <w:lang w:eastAsia="ru-RU"/>
              </w:rPr>
              <w:t>"Развитие образования на территории Дальнереченского муниципального района на 2020-2024 г.г»</w:t>
            </w:r>
          </w:p>
        </w:tc>
        <w:tc>
          <w:tcPr>
            <w:tcW w:w="1446" w:type="dxa"/>
            <w:tcBorders>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бюджетное</w:t>
            </w:r>
          </w:p>
        </w:tc>
      </w:tr>
      <w:tr>
        <w:trPr>
          <w:trHeight w:val="630" w:hRule="atLeast"/>
        </w:trPr>
        <w:tc>
          <w:tcPr>
            <w:tcW w:w="769" w:type="dxa"/>
            <w:tcBorders>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714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Субсидии на организацию </w:t>
            </w:r>
            <w:bookmarkStart w:id="1" w:name="_Hlk63435117"/>
            <w:r>
              <w:rPr>
                <w:rFonts w:eastAsia="Times New Roman" w:cs="Times New Roman" w:ascii="Times New Roman" w:hAnsi="Times New Roman"/>
                <w:sz w:val="24"/>
                <w:szCs w:val="24"/>
                <w:lang w:eastAsia="ru-RU"/>
              </w:rPr>
              <w:t xml:space="preserve">временного трудоустройства учащихся в возрасте от 14 до 18 лет </w:t>
            </w:r>
            <w:bookmarkEnd w:id="1"/>
            <w:r>
              <w:rPr>
                <w:rFonts w:eastAsia="Times New Roman" w:cs="Times New Roman" w:ascii="Times New Roman" w:hAnsi="Times New Roman"/>
                <w:sz w:val="24"/>
                <w:szCs w:val="24"/>
                <w:lang w:eastAsia="ru-RU"/>
              </w:rPr>
              <w:t>в рамках реализации муниципальной программы Дальнереченского муниципального района</w:t>
            </w:r>
            <w:r>
              <w:rPr/>
              <w:t xml:space="preserve"> </w:t>
            </w:r>
            <w:r>
              <w:rPr>
                <w:rFonts w:eastAsia="Times New Roman" w:cs="Times New Roman" w:ascii="Times New Roman" w:hAnsi="Times New Roman"/>
                <w:sz w:val="24"/>
                <w:szCs w:val="24"/>
                <w:lang w:eastAsia="ru-RU"/>
              </w:rPr>
              <w:t>"Развитие образования на территории Дальнереченского муниципального района на 2020-2024 г.г»</w:t>
            </w:r>
          </w:p>
        </w:tc>
        <w:tc>
          <w:tcPr>
            <w:tcW w:w="1446" w:type="dxa"/>
            <w:tcBorders>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бюджетное</w:t>
            </w:r>
          </w:p>
        </w:tc>
      </w:tr>
      <w:tr>
        <w:trPr>
          <w:trHeight w:val="945" w:hRule="atLeast"/>
        </w:trPr>
        <w:tc>
          <w:tcPr>
            <w:tcW w:w="769" w:type="dxa"/>
            <w:tcBorders>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714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Субсидии на  обеспечение бесплатным питанием детей, обучающихся в младших классах (1 - 4 включительно) в муниципальных бюджетных и автономных общеобразовательных учреждениях в рамках реализации муниципальной программы Дальнереченского муниципального района</w:t>
            </w:r>
            <w:r>
              <w:rPr/>
              <w:t xml:space="preserve"> </w:t>
            </w:r>
            <w:r>
              <w:rPr>
                <w:rFonts w:eastAsia="Times New Roman" w:cs="Times New Roman" w:ascii="Times New Roman" w:hAnsi="Times New Roman"/>
                <w:sz w:val="24"/>
                <w:szCs w:val="24"/>
                <w:lang w:eastAsia="ru-RU"/>
              </w:rPr>
              <w:t>"Развитие образования на территории Дальнереченского муниципального района на 2020-2024 г.г»</w:t>
            </w:r>
          </w:p>
        </w:tc>
        <w:tc>
          <w:tcPr>
            <w:tcW w:w="1446" w:type="dxa"/>
            <w:tcBorders>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бюджетное</w:t>
            </w:r>
          </w:p>
        </w:tc>
      </w:tr>
      <w:tr>
        <w:trPr>
          <w:trHeight w:val="1260" w:hRule="atLeast"/>
        </w:trPr>
        <w:tc>
          <w:tcPr>
            <w:tcW w:w="769" w:type="dxa"/>
            <w:tcBorders>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c>
          <w:tcPr>
            <w:tcW w:w="714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Субсидии на предупреждение террористических актов в рамках реализации муниципальной программы Дальнереченского муниципального района "Профилактика терроризма и противодействие экстремизму на территории Дальнереченского муниципального района на 2020-2024 годы»</w:t>
            </w:r>
          </w:p>
        </w:tc>
        <w:tc>
          <w:tcPr>
            <w:tcW w:w="1446" w:type="dxa"/>
            <w:tcBorders>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бюджетное</w:t>
            </w:r>
          </w:p>
        </w:tc>
      </w:tr>
    </w:tbl>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numPr>
          <w:ilvl w:val="0"/>
          <w:numId w:val="0"/>
        </w:numPr>
        <w:spacing w:lineRule="exact" w:line="240" w:before="0" w:after="0"/>
        <w:ind w:left="5387" w:hanging="0"/>
        <w:jc w:val="right"/>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УТВЕРЖДЕН</w:t>
      </w:r>
    </w:p>
    <w:p>
      <w:pPr>
        <w:pStyle w:val="Normal"/>
        <w:widowControl w:val="false"/>
        <w:numPr>
          <w:ilvl w:val="0"/>
          <w:numId w:val="0"/>
        </w:numPr>
        <w:spacing w:lineRule="exact" w:line="240" w:before="0" w:after="0"/>
        <w:ind w:left="5387" w:hanging="0"/>
        <w:jc w:val="right"/>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постановлением администрации </w:t>
      </w:r>
    </w:p>
    <w:p>
      <w:pPr>
        <w:pStyle w:val="Normal"/>
        <w:widowControl w:val="false"/>
        <w:spacing w:lineRule="exact" w:line="240" w:before="0" w:after="0"/>
        <w:ind w:left="5103" w:hanging="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Дальнереченского муниципального района </w:t>
      </w:r>
    </w:p>
    <w:p>
      <w:pPr>
        <w:pStyle w:val="Normal"/>
        <w:widowControl w:val="false"/>
        <w:spacing w:lineRule="exact" w:line="240" w:before="0" w:after="0"/>
        <w:ind w:left="5387" w:hanging="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 03 февраля 2021 г. № 59-па</w:t>
      </w:r>
      <w:bookmarkStart w:id="2" w:name="P31"/>
      <w:bookmarkEnd w:id="2"/>
    </w:p>
    <w:p>
      <w:pPr>
        <w:pStyle w:val="Normal"/>
        <w:widowControl w:val="false"/>
        <w:spacing w:lineRule="exact" w:line="240" w:before="0" w:after="0"/>
        <w:ind w:left="5387" w:hanging="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exact" w:line="240" w:before="0" w:after="0"/>
        <w:ind w:left="5387" w:hanging="0"/>
        <w:jc w:val="right"/>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keepNext w:val="true"/>
        <w:numPr>
          <w:ilvl w:val="0"/>
          <w:numId w:val="0"/>
        </w:numPr>
        <w:shd w:val="clear" w:color="auto" w:fill="FFFFFF"/>
        <w:spacing w:lineRule="auto" w:line="240" w:before="0" w:after="0"/>
        <w:jc w:val="center"/>
        <w:textAlignment w:val="baseline"/>
        <w:outlineLvl w:val="1"/>
        <w:rPr>
          <w:rFonts w:ascii="Times New Roman" w:hAnsi="Times New Roman" w:eastAsia="Times New Roman" w:cs="Times New Roman"/>
          <w:b/>
          <w:b/>
          <w:spacing w:val="2"/>
          <w:sz w:val="26"/>
          <w:szCs w:val="26"/>
          <w:lang w:eastAsia="ru-RU"/>
        </w:rPr>
      </w:pPr>
      <w:r>
        <w:rPr>
          <w:rFonts w:eastAsia="Times New Roman" w:cs="Times New Roman" w:ascii="Times New Roman" w:hAnsi="Times New Roman"/>
          <w:b/>
          <w:spacing w:val="2"/>
          <w:sz w:val="26"/>
          <w:szCs w:val="26"/>
          <w:lang w:eastAsia="ru-RU"/>
        </w:rPr>
      </w:r>
    </w:p>
    <w:p>
      <w:pPr>
        <w:pStyle w:val="Normal"/>
        <w:keepNext w:val="true"/>
        <w:numPr>
          <w:ilvl w:val="0"/>
          <w:numId w:val="0"/>
        </w:numPr>
        <w:shd w:val="clear" w:color="auto" w:fill="FFFFFF"/>
        <w:spacing w:before="0" w:after="0"/>
        <w:jc w:val="center"/>
        <w:textAlignment w:val="baseline"/>
        <w:outlineLvl w:val="1"/>
        <w:rPr>
          <w:rFonts w:ascii="Times New Roman" w:hAnsi="Times New Roman" w:eastAsia="Times New Roman" w:cs="Times New Roman"/>
          <w:b/>
          <w:b/>
          <w:spacing w:val="2"/>
          <w:sz w:val="26"/>
          <w:szCs w:val="26"/>
          <w:lang w:eastAsia="ru-RU"/>
        </w:rPr>
      </w:pPr>
      <w:r>
        <w:rPr>
          <w:rFonts w:eastAsia="Times New Roman" w:cs="Times New Roman" w:ascii="Times New Roman" w:hAnsi="Times New Roman"/>
          <w:b/>
          <w:spacing w:val="2"/>
          <w:sz w:val="26"/>
          <w:szCs w:val="26"/>
          <w:lang w:eastAsia="ru-RU"/>
        </w:rPr>
        <w:t>ПОРЯДОК</w:t>
      </w:r>
    </w:p>
    <w:p>
      <w:pPr>
        <w:pStyle w:val="Normal"/>
        <w:keepNext w:val="true"/>
        <w:numPr>
          <w:ilvl w:val="0"/>
          <w:numId w:val="0"/>
        </w:numPr>
        <w:shd w:val="clear" w:color="auto" w:fill="FFFFFF"/>
        <w:spacing w:before="0" w:after="0"/>
        <w:jc w:val="center"/>
        <w:textAlignment w:val="baseline"/>
        <w:outlineLvl w:val="1"/>
        <w:rPr>
          <w:rFonts w:ascii="Times New Roman" w:hAnsi="Times New Roman" w:eastAsia="Times New Roman" w:cs="Times New Roman"/>
          <w:b/>
          <w:b/>
          <w:bCs/>
          <w:i/>
          <w:i/>
          <w:spacing w:val="2"/>
          <w:sz w:val="26"/>
          <w:szCs w:val="26"/>
          <w:lang w:eastAsia="ru-RU"/>
        </w:rPr>
      </w:pPr>
      <w:r>
        <w:rPr>
          <w:rFonts w:eastAsia="Times New Roman" w:cs="Times New Roman" w:ascii="Times New Roman" w:hAnsi="Times New Roman"/>
          <w:b/>
          <w:bCs/>
          <w:i/>
          <w:spacing w:val="2"/>
          <w:sz w:val="26"/>
          <w:szCs w:val="26"/>
          <w:lang w:eastAsia="ru-RU"/>
        </w:rPr>
      </w:r>
    </w:p>
    <w:p>
      <w:pPr>
        <w:pStyle w:val="Normal"/>
        <w:spacing w:before="0" w:after="0"/>
        <w:ind w:firstLine="709"/>
        <w:jc w:val="center"/>
        <w:rPr>
          <w:rFonts w:ascii="Times New Roman" w:hAnsi="Times New Roman" w:cs="Times New Roman"/>
          <w:b/>
          <w:b/>
          <w:sz w:val="28"/>
          <w:szCs w:val="28"/>
        </w:rPr>
      </w:pPr>
      <w:r>
        <w:rPr>
          <w:rFonts w:eastAsia="Times New Roman" w:cs="Times New Roman" w:ascii="Times New Roman" w:hAnsi="Times New Roman"/>
          <w:b/>
          <w:sz w:val="28"/>
          <w:szCs w:val="28"/>
          <w:lang w:eastAsia="ru-RU"/>
        </w:rPr>
        <w:t xml:space="preserve">определения объема и условий предоставления субсидий из бюджета Дальнереченского муниципального района муниципальным   бюджетным  и автономным учреждениям, </w:t>
      </w:r>
      <w:r>
        <w:rPr>
          <w:rFonts w:cs="Times New Roman" w:ascii="Times New Roman" w:hAnsi="Times New Roman"/>
          <w:b/>
          <w:sz w:val="28"/>
          <w:szCs w:val="28"/>
        </w:rPr>
        <w:t>в отношении которых функции и полномочия учредителя осуществляет администрация Дальнереченского муниципального района,</w:t>
      </w:r>
      <w:r>
        <w:rPr>
          <w:rFonts w:eastAsia="Times New Roman" w:cs="Times New Roman" w:ascii="Times New Roman" w:hAnsi="Times New Roman"/>
          <w:b/>
          <w:sz w:val="28"/>
          <w:szCs w:val="28"/>
          <w:lang w:eastAsia="ru-RU"/>
        </w:rPr>
        <w:t xml:space="preserve">  </w:t>
      </w:r>
      <w:r>
        <w:rPr>
          <w:rFonts w:cs="Times New Roman" w:ascii="Times New Roman" w:hAnsi="Times New Roman"/>
          <w:b/>
          <w:sz w:val="28"/>
          <w:szCs w:val="28"/>
        </w:rPr>
        <w:t>на иные цели, не связанные с финансовым обеспечением выполнения муниципального  задания</w:t>
      </w:r>
    </w:p>
    <w:p>
      <w:pPr>
        <w:pStyle w:val="Normal"/>
        <w:keepNext w:val="true"/>
        <w:numPr>
          <w:ilvl w:val="0"/>
          <w:numId w:val="0"/>
        </w:numPr>
        <w:shd w:val="clear" w:color="auto" w:fill="FFFFFF"/>
        <w:spacing w:before="0" w:after="0"/>
        <w:jc w:val="center"/>
        <w:textAlignment w:val="baseline"/>
        <w:outlineLvl w:val="2"/>
        <w:rPr>
          <w:rFonts w:ascii="Times New Roman" w:hAnsi="Times New Roman" w:eastAsia="Times New Roman" w:cs="Times New Roman"/>
          <w:spacing w:val="2"/>
          <w:sz w:val="26"/>
          <w:szCs w:val="26"/>
          <w:lang w:eastAsia="ru-RU"/>
        </w:rPr>
      </w:pPr>
      <w:r>
        <w:rPr>
          <w:rFonts w:eastAsia="Times New Roman" w:cs="Times New Roman" w:ascii="Times New Roman" w:hAnsi="Times New Roman"/>
          <w:spacing w:val="2"/>
          <w:sz w:val="26"/>
          <w:szCs w:val="26"/>
          <w:lang w:eastAsia="ru-RU"/>
        </w:rPr>
      </w:r>
    </w:p>
    <w:p>
      <w:pPr>
        <w:pStyle w:val="Normal"/>
        <w:keepNext w:val="true"/>
        <w:numPr>
          <w:ilvl w:val="0"/>
          <w:numId w:val="0"/>
        </w:numPr>
        <w:shd w:val="clear" w:color="auto" w:fill="FFFFFF"/>
        <w:spacing w:before="0" w:after="0"/>
        <w:jc w:val="center"/>
        <w:textAlignment w:val="baseline"/>
        <w:outlineLvl w:val="2"/>
        <w:rPr>
          <w:rFonts w:ascii="Times New Roman" w:hAnsi="Times New Roman" w:eastAsia="Times New Roman" w:cs="Times New Roman"/>
          <w:b/>
          <w:b/>
          <w:spacing w:val="2"/>
          <w:sz w:val="28"/>
          <w:szCs w:val="28"/>
          <w:lang w:eastAsia="ru-RU"/>
        </w:rPr>
      </w:pPr>
      <w:r>
        <w:rPr>
          <w:rFonts w:eastAsia="Times New Roman" w:cs="Times New Roman" w:ascii="Times New Roman" w:hAnsi="Times New Roman"/>
          <w:b/>
          <w:spacing w:val="2"/>
          <w:sz w:val="28"/>
          <w:szCs w:val="28"/>
          <w:lang w:eastAsia="ru-RU"/>
        </w:rPr>
        <w:t>1. Общие положения</w:t>
      </w:r>
    </w:p>
    <w:p>
      <w:pPr>
        <w:pStyle w:val="Normal"/>
        <w:keepNext w:val="true"/>
        <w:numPr>
          <w:ilvl w:val="0"/>
          <w:numId w:val="0"/>
        </w:numPr>
        <w:shd w:val="clear" w:color="auto" w:fill="FFFFFF"/>
        <w:spacing w:before="0" w:after="0"/>
        <w:jc w:val="center"/>
        <w:textAlignment w:val="baseline"/>
        <w:outlineLvl w:val="2"/>
        <w:rPr>
          <w:rFonts w:ascii="Times New Roman" w:hAnsi="Times New Roman" w:eastAsia="Times New Roman" w:cs="Times New Roman"/>
          <w:b/>
          <w:b/>
          <w:spacing w:val="2"/>
          <w:sz w:val="28"/>
          <w:szCs w:val="28"/>
          <w:lang w:eastAsia="ru-RU"/>
        </w:rPr>
      </w:pPr>
      <w:r>
        <w:rPr>
          <w:rFonts w:eastAsia="Times New Roman" w:cs="Times New Roman" w:ascii="Times New Roman" w:hAnsi="Times New Roman"/>
          <w:b/>
          <w:spacing w:val="2"/>
          <w:sz w:val="28"/>
          <w:szCs w:val="28"/>
          <w:lang w:eastAsia="ru-RU"/>
        </w:rPr>
      </w:r>
    </w:p>
    <w:p>
      <w:pPr>
        <w:pStyle w:val="Normal"/>
        <w:spacing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1.1.  Настоящий Порядок </w:t>
      </w:r>
      <w:r>
        <w:rPr>
          <w:rFonts w:eastAsia="Calibri" w:cs="Times New Roman" w:ascii="Times New Roman" w:hAnsi="Times New Roman"/>
          <w:spacing w:val="2"/>
          <w:sz w:val="28"/>
          <w:szCs w:val="28"/>
          <w:lang w:eastAsia="ar-SA"/>
        </w:rPr>
        <w:t xml:space="preserve">  </w:t>
      </w:r>
      <w:r>
        <w:rPr>
          <w:rFonts w:cs="Times New Roman" w:ascii="Times New Roman" w:hAnsi="Times New Roman"/>
          <w:sz w:val="28"/>
          <w:szCs w:val="28"/>
        </w:rPr>
        <w:t xml:space="preserve">определяет правила определения объема и условий предоставления из бюджета Дальнереченского муниципального района ( далее- районный бюджет) субсидий муниципальным  бюджетным и автономным учреждениям подведомственным муниципальному казенному учреждению "Управление народного образования" Дальнереченского муниципального района Приморского края, </w:t>
      </w:r>
      <w:r>
        <w:rPr>
          <w:rFonts w:eastAsia="Times New Roman" w:cs="Times New Roman" w:ascii="Times New Roman" w:hAnsi="Times New Roman"/>
          <w:sz w:val="28"/>
          <w:szCs w:val="28"/>
          <w:lang w:eastAsia="ru-RU"/>
        </w:rPr>
        <w:t xml:space="preserve">в отношении которых функции и полномочия учредителя осуществляет администрация Дальнереченского муниципального района </w:t>
      </w:r>
      <w:r>
        <w:rPr>
          <w:rFonts w:cs="Times New Roman" w:ascii="Times New Roman" w:hAnsi="Times New Roman"/>
          <w:sz w:val="28"/>
          <w:szCs w:val="28"/>
        </w:rPr>
        <w:t xml:space="preserve">(далее муниципальные учреждения) </w:t>
      </w:r>
      <w:r>
        <w:rPr>
          <w:rFonts w:eastAsia="Times New Roman" w:cs="Times New Roman" w:ascii="Times New Roman" w:hAnsi="Times New Roman"/>
          <w:sz w:val="28"/>
          <w:szCs w:val="28"/>
          <w:lang w:eastAsia="ru-RU"/>
        </w:rPr>
        <w:t xml:space="preserve"> субсидий , </w:t>
      </w:r>
      <w:r>
        <w:rPr>
          <w:rFonts w:cs="Times New Roman" w:ascii="Times New Roman" w:hAnsi="Times New Roman"/>
          <w:sz w:val="28"/>
          <w:szCs w:val="28"/>
        </w:rPr>
        <w:t>на иные цели, не связанные с финансовым обеспечением выполнения муниципальными  учреждениями муниципального  задания (далее субсидия), а также цели предоставления субсидий и порядок осуществления контроля за соблюдением целей, условий и порядка предоставления субсидии и ответственность за их несоблюдение.</w:t>
      </w:r>
    </w:p>
    <w:p>
      <w:pPr>
        <w:pStyle w:val="Normal"/>
        <w:ind w:left="47" w:right="14"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1.2.  Субсидии предоставляются в целях финансового обеспечения расходов, не относящихся к нормативным затратам на оказание муниципальных  услуг (выполнение работ) и к нормативным затратам на содержание имущества муниципальных  учреждений, определенным в порядке, установленном администрацией Дальнереченского муниципального района (далее – администрация).</w:t>
      </w:r>
    </w:p>
    <w:p>
      <w:pPr>
        <w:pStyle w:val="Normal"/>
        <w:spacing w:before="0" w:after="3"/>
        <w:ind w:left="47" w:firstLine="754"/>
        <w:jc w:val="both"/>
        <w:rPr>
          <w:rFonts w:ascii="Times New Roman" w:hAnsi="Times New Roman" w:cs="Times New Roman"/>
          <w:sz w:val="28"/>
          <w:szCs w:val="28"/>
        </w:rPr>
      </w:pPr>
      <w:r>
        <w:rPr>
          <w:rFonts w:cs="Times New Roman" w:ascii="Times New Roman" w:hAnsi="Times New Roman"/>
          <w:sz w:val="28"/>
          <w:szCs w:val="28"/>
        </w:rPr>
        <w:t>1.3. Субсидии предоставляются в соответствии со сводной бюджетной росписью, кассовым планом исполнения районного  бюджета в пределах лимитов бюджетных обязательств, предусмотренных муниципальному казенному учреждению "Управление народного образования" Дальнереченского муниципального района Приморского края (далее – УНО)  на соответствующий финансовый год и плановый период как получателю средств районного бюджета на цели, указанные в приложении 1 к настоящему Порядку.</w:t>
      </w:r>
    </w:p>
    <w:p>
      <w:pPr>
        <w:pStyle w:val="Normal"/>
        <w:shd w:val="clear" w:color="auto" w:fill="FFFFFF"/>
        <w:spacing w:before="0" w:after="0"/>
        <w:ind w:firstLine="708"/>
        <w:jc w:val="both"/>
        <w:textAlignment w:val="baseline"/>
        <w:rPr>
          <w:rFonts w:ascii="Times New Roman" w:hAnsi="Times New Roman" w:eastAsia="Times New Roman" w:cs="Times New Roman"/>
          <w:spacing w:val="2"/>
          <w:kern w:val="2"/>
          <w:sz w:val="28"/>
          <w:szCs w:val="28"/>
          <w:lang w:eastAsia="ar-SA"/>
        </w:rPr>
      </w:pPr>
      <w:r>
        <w:rPr>
          <w:rFonts w:eastAsia="Times New Roman" w:cs="Times New Roman" w:ascii="Times New Roman" w:hAnsi="Times New Roman"/>
          <w:spacing w:val="2"/>
          <w:kern w:val="2"/>
          <w:sz w:val="28"/>
          <w:szCs w:val="28"/>
          <w:lang w:eastAsia="ar-SA"/>
        </w:rPr>
      </w:r>
    </w:p>
    <w:p>
      <w:pPr>
        <w:pStyle w:val="Normal"/>
        <w:keepNext w:val="true"/>
        <w:numPr>
          <w:ilvl w:val="0"/>
          <w:numId w:val="0"/>
        </w:numPr>
        <w:spacing w:before="0" w:after="0"/>
        <w:jc w:val="center"/>
        <w:outlineLvl w:val="0"/>
        <w:rPr>
          <w:rFonts w:ascii="Times New Roman" w:hAnsi="Times New Roman" w:eastAsia="Times New Roman" w:cs="Times New Roman"/>
          <w:spacing w:val="20"/>
          <w:sz w:val="28"/>
          <w:szCs w:val="28"/>
          <w:lang w:eastAsia="ru-RU"/>
        </w:rPr>
      </w:pPr>
      <w:r>
        <w:rPr>
          <w:rFonts w:eastAsia="Times New Roman" w:cs="Times New Roman" w:ascii="Times New Roman" w:hAnsi="Times New Roman"/>
          <w:spacing w:val="20"/>
          <w:sz w:val="28"/>
          <w:szCs w:val="28"/>
          <w:lang w:val="en-US" w:eastAsia="ru-RU"/>
        </w:rPr>
        <w:t>II</w:t>
      </w:r>
      <w:r>
        <w:rPr>
          <w:rFonts w:eastAsia="Times New Roman" w:cs="Times New Roman" w:ascii="Times New Roman" w:hAnsi="Times New Roman"/>
          <w:spacing w:val="20"/>
          <w:sz w:val="28"/>
          <w:szCs w:val="28"/>
          <w:lang w:eastAsia="ru-RU"/>
        </w:rPr>
        <w:t>. УСЛОВИЯ И ПОРЯДОК ПРЕДОСТАВЛЕНИЯ СУБСИДИЙ</w:t>
      </w:r>
    </w:p>
    <w:p>
      <w:pPr>
        <w:pStyle w:val="Normal"/>
        <w:keepNext w:val="true"/>
        <w:numPr>
          <w:ilvl w:val="0"/>
          <w:numId w:val="0"/>
        </w:numPr>
        <w:spacing w:before="0" w:after="0"/>
        <w:jc w:val="center"/>
        <w:outlineLvl w:val="0"/>
        <w:rPr>
          <w:rFonts w:ascii="Times New Roman" w:hAnsi="Times New Roman" w:eastAsia="Times New Roman" w:cs="Times New Roman"/>
          <w:b/>
          <w:b/>
          <w:spacing w:val="20"/>
          <w:sz w:val="28"/>
          <w:szCs w:val="28"/>
          <w:lang w:eastAsia="ru-RU"/>
        </w:rPr>
      </w:pPr>
      <w:r>
        <w:rPr>
          <w:rFonts w:eastAsia="Times New Roman" w:cs="Times New Roman" w:ascii="Times New Roman" w:hAnsi="Times New Roman"/>
          <w:b/>
          <w:spacing w:val="20"/>
          <w:sz w:val="28"/>
          <w:szCs w:val="28"/>
          <w:lang w:eastAsia="ru-RU"/>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2.1. Для получения субсидии муниципальное  учреждение,  </w:t>
      </w:r>
      <w:r>
        <w:rPr>
          <w:rFonts w:eastAsia="Times New Roman" w:cs="Times New Roman" w:ascii="Times New Roman" w:hAnsi="Times New Roman"/>
          <w:sz w:val="28"/>
          <w:szCs w:val="28"/>
          <w:lang w:eastAsia="ru-RU"/>
        </w:rPr>
        <w:t xml:space="preserve">заинтересованное в предоставлении субсидии на очередной финансовый год, направляет  в УНО </w:t>
      </w:r>
      <w:r>
        <w:rPr>
          <w:rFonts w:cs="Times New Roman" w:ascii="Times New Roman" w:hAnsi="Times New Roman"/>
          <w:sz w:val="28"/>
          <w:szCs w:val="28"/>
        </w:rPr>
        <w:t>заявку с указанием целей предоставления субсидии, по форме, утвержденной УНО, документы, предусмотренные пунктом 2.2.   настоящего Порядка в следующие сроки: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left="47" w:right="14"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в срок до 1 сентября текущего финансового года - при формировании проекта районного  бюджета на очередной финансовый год и плановый период; </w:t>
      </w:r>
    </w:p>
    <w:p>
      <w:pPr>
        <w:pStyle w:val="Normal"/>
        <w:ind w:left="47" w:right="14"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в течение двух рабочих дней со дня получения извещения УНО о представлении муниципальным  учреждением предложений для формирования бюджетных проектировок на текущий финансовый год и плановый период — при внесении изменений в районный бюджет на текущий финансовый год и плановый период (сводную бюджетную роспись районного бюджета).</w:t>
      </w:r>
    </w:p>
    <w:p>
      <w:pPr>
        <w:pStyle w:val="Normal"/>
        <w:ind w:left="47" w:right="14"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Муниципальное учреждение может направить  уточненную заявку в УНО в срок до 15 октября текущего финансового года (при формировании решения о районном бюджете на очередной финансовый год и плановый период) </w:t>
      </w:r>
    </w:p>
    <w:p>
      <w:pPr>
        <w:pStyle w:val="Normal"/>
        <w:ind w:left="47" w:right="14"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Заявка передается в УНО в электронной форме в форматах Excel и PDF, заверенная подписью руководителя и печатью муниципального  учреждения.</w:t>
      </w:r>
      <w:r>
        <w:rPr/>
        <w:drawing>
          <wp:inline distT="0" distB="0" distL="0" distR="0">
            <wp:extent cx="14605" cy="14605"/>
            <wp:effectExtent l="0" t="0" r="0" b="0"/>
            <wp:docPr id="2" name="Picture 80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093" descr=""/>
                    <pic:cNvPicPr>
                      <a:picLocks noChangeAspect="1" noChangeArrowheads="1"/>
                    </pic:cNvPicPr>
                  </pic:nvPicPr>
                  <pic:blipFill>
                    <a:blip r:embed="rId3"/>
                    <a:stretch>
                      <a:fillRect/>
                    </a:stretch>
                  </pic:blipFill>
                  <pic:spPr bwMode="auto">
                    <a:xfrm>
                      <a:off x="0" y="0"/>
                      <a:ext cx="14605" cy="14605"/>
                    </a:xfrm>
                    <a:prstGeom prst="rect">
                      <a:avLst/>
                    </a:prstGeom>
                  </pic:spPr>
                </pic:pic>
              </a:graphicData>
            </a:graphic>
          </wp:inline>
        </w:drawing>
      </w:r>
    </w:p>
    <w:p>
      <w:pPr>
        <w:pStyle w:val="Normal"/>
        <w:spacing w:before="0" w:after="44"/>
        <w:ind w:left="47" w:right="105" w:firstLine="730"/>
        <w:jc w:val="both"/>
        <w:rPr>
          <w:rFonts w:ascii="Times New Roman" w:hAnsi="Times New Roman" w:cs="Times New Roman"/>
          <w:sz w:val="28"/>
          <w:szCs w:val="28"/>
        </w:rPr>
      </w:pPr>
      <w:r>
        <w:rPr>
          <w:rFonts w:cs="Times New Roman" w:ascii="Times New Roman" w:hAnsi="Times New Roman"/>
          <w:sz w:val="28"/>
          <w:szCs w:val="28"/>
        </w:rPr>
        <w:t>2.2. Для получения субсидии к заявке прилагаются следующие документы:</w:t>
      </w:r>
    </w:p>
    <w:p>
      <w:pPr>
        <w:pStyle w:val="Normal"/>
        <w:ind w:left="47" w:right="120"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пояснительная записка, содержащая обоснование необходимости предоставления бюджетных средств на цели, указанные в приложении 1 к  настоящему Порядку, включая расчет-обоснование суммы субсидии, подготовленное по результатам анализа коммерческих предложений, в том числе предварительную смету на выполнение соответствующих работ (оказание услуг), проведение мероприятий, приобретение имущества (за исключением недвижимого имущества), а также предложения поставщиков (подрядчиков, исполнителей), статистические данные и (или) иную информацию; </w:t>
      </w:r>
    </w:p>
    <w:p>
      <w:pPr>
        <w:pStyle w:val="Normal"/>
        <w:ind w:left="47" w:right="120"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перечень и адреса объектов, подлежащих ремонту, акт обследования таких объектов и дефектную ведомость, предварительную смету расходов, проектную документацию с положительным заключением государственной экспертизы проектной документации (при условии, что проведение такой экспертизы в соответствии с законодательством Российской Федерации является обязательным);</w:t>
      </w:r>
    </w:p>
    <w:p>
      <w:pPr>
        <w:pStyle w:val="Normal"/>
        <w:ind w:left="47" w:right="120"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программа мероприятий, в случае если целью предоставления субсидии является реализация творческих проектов, проведение мероприятий, в том числе конференций, выставок; </w:t>
      </w:r>
    </w:p>
    <w:p>
      <w:pPr>
        <w:pStyle w:val="Normal"/>
        <w:ind w:left="47" w:right="120"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информация о планируемом к приобретению имуществе, в случае если целью предоставления субсидии является приобретение имущества; </w:t>
      </w:r>
    </w:p>
    <w:p>
      <w:pPr>
        <w:pStyle w:val="Normal"/>
        <w:ind w:left="47" w:right="120"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информация о количестве физических лиц (среднегодовом количестве), являющихся получателями выплат, и видах таких выплат, в случае если целью предоставления субсидии является осуществление указанных выплат; </w:t>
      </w:r>
    </w:p>
    <w:p>
      <w:pPr>
        <w:pStyle w:val="Normal"/>
        <w:ind w:left="47" w:right="120"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копии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действующим законодательством на осуществление государственного надзора (должностного лица), судебных актов, вступивших в законную силу, исполнительных документов (при наличии).</w:t>
      </w:r>
    </w:p>
    <w:p>
      <w:pPr>
        <w:pStyle w:val="Normal"/>
        <w:ind w:left="47" w:right="139"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2.3. УНО в течение 10 рабочих дней со дня получения документов осуществляет их проверку на предмет соответствия перечню документов, установленному пунктом 2.2. настоящего Порядка, и целям, указанным в приложении 1 к настоящему Порядку, а также требованиям, указанным в пункте 2.5 настоящего Порядка (при формировании проекта решения о районном бюджете  на очередной финансовый год и плановый период).</w:t>
      </w:r>
    </w:p>
    <w:p>
      <w:pPr>
        <w:pStyle w:val="Normal"/>
        <w:ind w:left="47" w:right="14"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УНО  в течение пяти рабочих дней со дня окончания срока, указанного в абзаце первом настоящего пункта:</w:t>
      </w:r>
    </w:p>
    <w:p>
      <w:pPr>
        <w:pStyle w:val="Normal"/>
        <w:ind w:left="47" w:right="120"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 случае наличия оснований для отказа в предоставлении субсидии в соответствии с настоящим пунктом направляет в учреждение уведомление об отказе в предоставлении субсидии с указанием причин отказа; </w:t>
      </w:r>
    </w:p>
    <w:p>
      <w:pPr>
        <w:pStyle w:val="Normal"/>
        <w:ind w:left="47" w:right="120"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 отсутствии оснований для отказа в предоставлении субсидии в соответствии с настоящим пунктом направляет в учреждение уведомление о заключении соглашения о предоставлении субсидии, предусмотренного пунктом 2.9. настоящего Порядка.</w:t>
      </w:r>
    </w:p>
    <w:p>
      <w:pPr>
        <w:pStyle w:val="Normal"/>
        <w:ind w:left="47" w:right="115"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УНО  осуществляет проверку документов, предусмотренных пунктом 2.7 настоящего Порядка, в течение двух рабочих дней со дня их получения (при внесении изменений в решение о районном бюджете  на текущий финансовый год и плановый период (сводную бюджетную роспись районного бюджета).</w:t>
      </w:r>
    </w:p>
    <w:p>
      <w:pPr>
        <w:pStyle w:val="Normal"/>
        <w:spacing w:before="0" w:after="178"/>
        <w:ind w:left="10" w:right="82" w:hanging="1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2.4. Основаниями для отказа в предоставлении субсидии является:</w:t>
      </w:r>
    </w:p>
    <w:p>
      <w:pPr>
        <w:pStyle w:val="Normal"/>
        <w:spacing w:before="0" w:after="46"/>
        <w:ind w:left="47" w:right="14" w:firstLine="586"/>
        <w:jc w:val="both"/>
        <w:rPr>
          <w:rFonts w:ascii="Times New Roman" w:hAnsi="Times New Roman" w:cs="Times New Roman"/>
          <w:sz w:val="28"/>
          <w:szCs w:val="28"/>
        </w:rPr>
      </w:pPr>
      <w:r>
        <w:rPr>
          <w:rFonts w:cs="Times New Roman" w:ascii="Times New Roman" w:hAnsi="Times New Roman"/>
          <w:sz w:val="28"/>
          <w:szCs w:val="28"/>
        </w:rPr>
        <w:t xml:space="preserve">несоответствие представленной муниципальным  учреждением заявки требованиям, определенным пунктом 2.1. настоящего Порядка, или непредставление (представление не в полном объеме) документов, предусмотренных пунктом 2.2 настоящего Порядка; </w:t>
      </w:r>
    </w:p>
    <w:p>
      <w:pPr>
        <w:pStyle w:val="Normal"/>
        <w:spacing w:before="0" w:after="46"/>
        <w:ind w:left="47" w:right="14" w:firstLine="586"/>
        <w:jc w:val="both"/>
        <w:rPr>
          <w:rFonts w:ascii="Times New Roman" w:hAnsi="Times New Roman" w:cs="Times New Roman"/>
          <w:sz w:val="28"/>
          <w:szCs w:val="28"/>
        </w:rPr>
      </w:pPr>
      <w:r>
        <w:rPr>
          <w:rFonts w:cs="Times New Roman" w:ascii="Times New Roman" w:hAnsi="Times New Roman"/>
          <w:sz w:val="28"/>
          <w:szCs w:val="28"/>
        </w:rPr>
        <w:t>представление документов, предусмотренных пунктами 2.1, 2.2 настоящего Порядка, по истечении срока, установленного в соответствии с пунктом 2.1 настоящего Порядка;</w:t>
      </w:r>
    </w:p>
    <w:p>
      <w:pPr>
        <w:pStyle w:val="Normal"/>
        <w:tabs>
          <w:tab w:val="clear" w:pos="708"/>
          <w:tab w:val="center" w:pos="1865" w:leader="none"/>
          <w:tab w:val="center" w:pos="4258" w:leader="none"/>
          <w:tab w:val="center" w:pos="6521" w:leader="none"/>
          <w:tab w:val="center" w:pos="8029" w:leader="none"/>
          <w:tab w:val="right" w:pos="10167" w:leader="none"/>
        </w:tabs>
        <w:spacing w:before="0" w:after="124"/>
        <w:jc w:val="both"/>
        <w:rPr>
          <w:rFonts w:ascii="Times New Roman" w:hAnsi="Times New Roman" w:cs="Times New Roman"/>
          <w:sz w:val="28"/>
          <w:szCs w:val="28"/>
        </w:rPr>
      </w:pPr>
      <w:r>
        <w:rPr>
          <w:rFonts w:cs="Times New Roman" w:ascii="Times New Roman" w:hAnsi="Times New Roman"/>
          <w:sz w:val="28"/>
          <w:szCs w:val="28"/>
        </w:rPr>
        <w:tab/>
        <w:t>недостоверность</w:t>
        <w:tab/>
        <w:t>информации,</w:t>
        <w:tab/>
        <w:t>содержащейся</w:t>
        <w:tab/>
        <w:t>в</w:t>
        <w:tab/>
        <w:t>документах,</w:t>
      </w:r>
    </w:p>
    <w:p>
      <w:pPr>
        <w:pStyle w:val="Normal"/>
        <w:ind w:left="52" w:right="14" w:hanging="5"/>
        <w:jc w:val="both"/>
        <w:rPr>
          <w:rFonts w:ascii="Times New Roman" w:hAnsi="Times New Roman" w:cs="Times New Roman"/>
          <w:sz w:val="28"/>
          <w:szCs w:val="28"/>
        </w:rPr>
      </w:pPr>
      <w:r>
        <w:drawing>
          <wp:anchor behindDoc="0" distT="0" distB="0" distL="114300" distR="114300" simplePos="0" locked="0" layoutInCell="1" allowOverlap="1" relativeHeight="2">
            <wp:simplePos x="0" y="0"/>
            <wp:positionH relativeFrom="page">
              <wp:posOffset>7321550</wp:posOffset>
            </wp:positionH>
            <wp:positionV relativeFrom="page">
              <wp:posOffset>9449435</wp:posOffset>
            </wp:positionV>
            <wp:extent cx="14605" cy="14605"/>
            <wp:effectExtent l="0" t="0" r="0" b="0"/>
            <wp:wrapSquare wrapText="bothSides"/>
            <wp:docPr id="3" name="Picture 109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908" descr=""/>
                    <pic:cNvPicPr>
                      <a:picLocks noChangeAspect="1" noChangeArrowheads="1"/>
                    </pic:cNvPicPr>
                  </pic:nvPicPr>
                  <pic:blipFill>
                    <a:blip r:embed="rId4"/>
                    <a:stretch>
                      <a:fillRect/>
                    </a:stretch>
                  </pic:blipFill>
                  <pic:spPr bwMode="auto">
                    <a:xfrm>
                      <a:off x="0" y="0"/>
                      <a:ext cx="14605" cy="14605"/>
                    </a:xfrm>
                    <a:prstGeom prst="rect">
                      <a:avLst/>
                    </a:prstGeom>
                  </pic:spPr>
                </pic:pic>
              </a:graphicData>
            </a:graphic>
          </wp:anchor>
        </w:drawing>
      </w:r>
      <w:r>
        <w:rPr>
          <w:rFonts w:cs="Times New Roman" w:ascii="Times New Roman" w:hAnsi="Times New Roman"/>
          <w:sz w:val="28"/>
          <w:szCs w:val="28"/>
        </w:rPr>
        <w:t>п</w:t>
      </w:r>
      <w:r>
        <w:rPr>
          <w:rFonts w:cs="Times New Roman" w:ascii="Times New Roman" w:hAnsi="Times New Roman"/>
          <w:sz w:val="28"/>
          <w:szCs w:val="28"/>
        </w:rPr>
        <w:t xml:space="preserve">редставленных муниципальным  учреждением; </w:t>
      </w:r>
    </w:p>
    <w:p>
      <w:pPr>
        <w:pStyle w:val="Normal"/>
        <w:ind w:left="52" w:right="14" w:hanging="5"/>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отсутствие (уменьшение ранее доведенных) лимитов бюджетных обязательств, предусмотренных УНО на указанные цели в текущем финансовом году; </w:t>
      </w:r>
    </w:p>
    <w:p>
      <w:pPr>
        <w:pStyle w:val="Normal"/>
        <w:ind w:left="52" w:right="14" w:hanging="5"/>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несоответствие муниципального  учреждения требованиям, указанным в пункте 2.5. настоящего Порядка.</w:t>
      </w:r>
    </w:p>
    <w:p>
      <w:pPr>
        <w:pStyle w:val="Normal"/>
        <w:ind w:left="47" w:right="14"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Муниципальное  учреждение вправе повторно направить документы после устранения причин возврата документов в течение трех рабочих дней со дня получения уведомления об отказе в предоставлении субсидии (за исключением основания, предусмотренного абзацем третьим настоящего пункта).</w:t>
      </w:r>
    </w:p>
    <w:p>
      <w:pPr>
        <w:pStyle w:val="Normal"/>
        <w:ind w:left="110" w:right="14"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2.5. У муниципального  учреждения на 1-е число месяца, предшествующего месяцу подачи заявки, должны отсутствовать:</w:t>
      </w:r>
    </w:p>
    <w:p>
      <w:pPr>
        <w:pStyle w:val="Normal"/>
        <w:spacing w:before="0" w:after="27"/>
        <w:ind w:left="110" w:right="14"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pPr>
        <w:pStyle w:val="Normal"/>
        <w:spacing w:before="0" w:after="27"/>
        <w:ind w:left="110" w:right="14"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просроченная задолженность по возврату в районный  бюджет субсидий, бюджетных инвестиций, предоставленных в том числе в соответствии с иными правовыми актами.</w:t>
      </w:r>
    </w:p>
    <w:p>
      <w:pPr>
        <w:pStyle w:val="Normal"/>
        <w:ind w:left="120" w:right="14"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Положение настоящего пункта не распространяется на субсидии, предоставляемые в целях проведения мероприятий по реорганизации или ликвидации учреждения, предотвращению аварийной (чрезвычайной) ситуации, ликвидации последствий и осуществлению восстановительных работ в случае наступления аварийной (чрезвычайной) ситуации, погашения задолженности по судебным актам, вступившим в законную силу, исполнительным документам, а также иных случаях, установленных федеральными законами, нормативными правовыми актами Правительства Российской Федерации, Правительства Приморского края и администрации.</w:t>
      </w:r>
    </w:p>
    <w:p>
      <w:pPr>
        <w:pStyle w:val="Normal"/>
        <w:ind w:left="120" w:right="14"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УНО  самостоятельно запрашивает информацию, указанную в абзаце втором настоящего пункта, в порядке межведомственного информационного взаимодействия. </w:t>
      </w:r>
    </w:p>
    <w:p>
      <w:pPr>
        <w:pStyle w:val="Normal"/>
        <w:ind w:left="120" w:right="14"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Муниципальное  учреждение вправе представить документы, подтверждающие указанную в абзаце втором настоящего пункта информацию, в УНО по собственной инициативе.</w:t>
      </w:r>
    </w:p>
    <w:p>
      <w:pPr>
        <w:pStyle w:val="Normal"/>
        <w:ind w:left="125" w:right="14"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2.6. Размер субсидии, предоставляемой муниципальному  учреждению, на цели, указанные в приложении 1 к настоящему Порядку , определяется по формуле (за исключением случаев, когда размер субсидии определен решением о районном бюджете , законом Приморского края о краевом бюджете, решениями Президента Российской Федерации, Правительства Российской Федерации, Правительства Приморского края, администрации):</w:t>
      </w:r>
    </w:p>
    <w:p>
      <w:pPr>
        <w:pStyle w:val="Normal"/>
        <w:spacing w:before="0" w:after="66"/>
        <w:ind w:left="859" w:right="14" w:hanging="0"/>
        <w:jc w:val="both"/>
        <w:rPr>
          <w:rFonts w:ascii="Times New Roman" w:hAnsi="Times New Roman" w:cs="Times New Roman"/>
          <w:sz w:val="28"/>
          <w:szCs w:val="28"/>
        </w:rPr>
      </w:pPr>
      <w:r>
        <w:rPr>
          <w:rFonts w:cs="Times New Roman" w:ascii="Times New Roman" w:hAnsi="Times New Roman"/>
          <w:sz w:val="28"/>
          <w:szCs w:val="28"/>
        </w:rPr>
        <w:t>C =Nx S, где:</w:t>
      </w:r>
    </w:p>
    <w:p>
      <w:pPr>
        <w:pStyle w:val="Normal"/>
        <w:spacing w:before="0" w:after="125"/>
        <w:ind w:left="864" w:right="14" w:hanging="0"/>
        <w:jc w:val="both"/>
        <w:rPr>
          <w:rFonts w:ascii="Times New Roman" w:hAnsi="Times New Roman" w:cs="Times New Roman"/>
          <w:sz w:val="28"/>
          <w:szCs w:val="28"/>
        </w:rPr>
      </w:pPr>
      <w:r>
        <w:rPr>
          <w:rFonts w:cs="Times New Roman" w:ascii="Times New Roman" w:hAnsi="Times New Roman"/>
          <w:sz w:val="28"/>
          <w:szCs w:val="28"/>
        </w:rPr>
        <w:t>С - размер субсидии;</w:t>
      </w:r>
    </w:p>
    <w:p>
      <w:pPr>
        <w:pStyle w:val="Normal"/>
        <w:spacing w:before="0" w:after="84"/>
        <w:ind w:left="854" w:right="14" w:hanging="0"/>
        <w:jc w:val="both"/>
        <w:rPr>
          <w:rFonts w:ascii="Times New Roman" w:hAnsi="Times New Roman" w:cs="Times New Roman"/>
          <w:sz w:val="28"/>
          <w:szCs w:val="28"/>
        </w:rPr>
      </w:pPr>
      <w:r>
        <w:rPr>
          <w:rFonts w:cs="Times New Roman" w:ascii="Times New Roman" w:hAnsi="Times New Roman"/>
          <w:sz w:val="28"/>
          <w:szCs w:val="28"/>
        </w:rPr>
        <w:t>N - количество объектов, товаров (работ, услуг);</w:t>
      </w:r>
    </w:p>
    <w:p>
      <w:pPr>
        <w:pStyle w:val="Normal"/>
        <w:spacing w:before="0" w:after="134"/>
        <w:ind w:left="874" w:right="14" w:hanging="0"/>
        <w:jc w:val="both"/>
        <w:rPr>
          <w:rFonts w:ascii="Times New Roman" w:hAnsi="Times New Roman" w:cs="Times New Roman"/>
          <w:sz w:val="28"/>
          <w:szCs w:val="28"/>
        </w:rPr>
      </w:pPr>
      <w:r>
        <w:rPr>
          <w:rFonts w:cs="Times New Roman" w:ascii="Times New Roman" w:hAnsi="Times New Roman"/>
          <w:sz w:val="28"/>
          <w:szCs w:val="28"/>
        </w:rPr>
        <w:t>S - стоимость объектов, товаров (работ, услуг).</w:t>
      </w:r>
    </w:p>
    <w:p>
      <w:pPr>
        <w:pStyle w:val="Normal"/>
        <w:ind w:left="139" w:right="14" w:hanging="0"/>
        <w:jc w:val="both"/>
        <w:rPr>
          <w:rFonts w:ascii="Times New Roman" w:hAnsi="Times New Roman" w:cs="Times New Roman"/>
          <w:sz w:val="28"/>
          <w:szCs w:val="28"/>
        </w:rPr>
      </w:pPr>
      <w:r>
        <w:rPr>
          <w:rFonts w:cs="Times New Roman" w:ascii="Times New Roman" w:hAnsi="Times New Roman"/>
          <w:sz w:val="28"/>
          <w:szCs w:val="28"/>
        </w:rPr>
        <w:t>Субсидии на иные цели предоставляются из средств районного бюджета, источником финансового обеспечения которого являются в том числе средства, выделяемые из федерального и краевого  бюджета.</w:t>
      </w:r>
    </w:p>
    <w:p>
      <w:pPr>
        <w:pStyle w:val="Normal"/>
        <w:ind w:left="134" w:right="14"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2.7. Муниципальное учреждение в случае необходимости получения дополнительного финансирования на предоставление субсидии или наличия экономии по итогам проведения конкурсных процедур в текущем финансовом году в течение двух рабочих дней со дня получения извещения УНО о представлении муниципальным  учреждением предложений для формирования бюджетных проектировок на текущий финансовый год и плановый период письменно уведомляет УНО о наличии потребности (экономии) с приложением заявки, предусмотренной пунктом 2.1 настоящего Порядка, соответствующих расчетов и подтверждающих документов, УНО осуществляет их проверку в соответствии с абзацем пятым пункта 2.3 настоящего Порядка и при отсутствии оснований для отказа в предоставлении субсидии, предусмотренных пунктом 2.4 настоящего Порядка, направляет в управление  финансов администрации Дальнереченского муниципального района  в установленные им сроки предложения о внесении изменений в решение о районном  бюджете на текущий финансовый год и плановый период (сводную бюджетную роспись районного бюджета) в части  увеличения (сокращения) расходов районного бюджета на предоставление субсидии.</w:t>
      </w:r>
    </w:p>
    <w:p>
      <w:pPr>
        <w:pStyle w:val="Normal"/>
        <w:ind w:left="47" w:right="120" w:hanging="0"/>
        <w:jc w:val="both"/>
        <w:rPr>
          <w:rFonts w:ascii="Times New Roman" w:hAnsi="Times New Roman" w:cs="Times New Roman"/>
          <w:sz w:val="28"/>
          <w:szCs w:val="28"/>
        </w:rPr>
      </w:pPr>
      <w:r>
        <w:rPr>
          <w:rFonts w:cs="Times New Roman" w:ascii="Times New Roman" w:hAnsi="Times New Roman"/>
          <w:sz w:val="28"/>
          <w:szCs w:val="28"/>
        </w:rPr>
        <w:t>В случае наличия оснований для отказа в предоставлении субсидии в соответствии с пунктом 2.4 настоящего Порядка УНО направляет в муниципальное учреждение уведомление об отказе в предоставлении субсидии с указанием причин отказа.</w:t>
      </w:r>
    </w:p>
    <w:p>
      <w:pPr>
        <w:pStyle w:val="Normal"/>
        <w:ind w:left="47" w:right="96" w:firstLine="581"/>
        <w:jc w:val="both"/>
        <w:rPr>
          <w:rFonts w:ascii="Times New Roman" w:hAnsi="Times New Roman" w:cs="Times New Roman"/>
          <w:sz w:val="28"/>
          <w:szCs w:val="28"/>
        </w:rPr>
      </w:pPr>
      <w:r>
        <w:rPr>
          <w:rFonts w:cs="Times New Roman" w:ascii="Times New Roman" w:hAnsi="Times New Roman"/>
          <w:sz w:val="28"/>
          <w:szCs w:val="28"/>
        </w:rPr>
        <w:t>2.8. УНО  имеет право в текущем финансовом году перераспределять объемы бюджетных ассигнований по субсидиям между муниципальными  учреждениями в пределах одного кода бюджетной классификации расходов районного бюджета в случае поступления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действующим законодательством на осуществление государственного надзора (должностного лица), судебных актов, вступивших в законную силу, исполнительных документов.</w:t>
      </w:r>
    </w:p>
    <w:p>
      <w:pPr>
        <w:pStyle w:val="Normal"/>
        <w:ind w:left="47" w:right="91"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2.9. Предоставление субсидии муниципальному  учреждению осуществляется на основании соглашения о предоставлении субсидии, заключаемого между УНО и муниципальным  учреждением в соответствии с типовой формой, утвержденной управлением финансов администрации Дальнереченского муниципального района  (далее -</w:t>
      </w:r>
      <w:r>
        <w:rPr>
          <w:rFonts w:cs="Times New Roman" w:ascii="Times New Roman" w:hAnsi="Times New Roman"/>
          <w:sz w:val="28"/>
          <w:szCs w:val="28"/>
          <w:lang w:eastAsia="ru-RU"/>
        </w:rPr>
        <w:t xml:space="preserve"> </w:t>
      </w:r>
      <w:r>
        <w:rPr>
          <w:rFonts w:cs="Times New Roman" w:ascii="Times New Roman" w:hAnsi="Times New Roman"/>
          <w:sz w:val="28"/>
          <w:szCs w:val="28"/>
        </w:rPr>
        <w:t>Соглашение).</w:t>
      </w:r>
    </w:p>
    <w:p>
      <w:pPr>
        <w:pStyle w:val="Normal"/>
        <w:spacing w:before="0" w:after="0"/>
        <w:ind w:left="10" w:right="82" w:hanging="1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Соглашение заключается не позднее 15 рабочих дней со дня отражения</w:t>
      </w:r>
    </w:p>
    <w:p>
      <w:pPr>
        <w:pStyle w:val="Normal"/>
        <w:spacing w:before="0" w:after="3"/>
        <w:ind w:left="47" w:right="105" w:hanging="0"/>
        <w:jc w:val="both"/>
        <w:rPr>
          <w:rFonts w:ascii="Times New Roman" w:hAnsi="Times New Roman" w:cs="Times New Roman"/>
          <w:sz w:val="28"/>
          <w:szCs w:val="28"/>
        </w:rPr>
      </w:pPr>
      <w:r>
        <w:rPr>
          <w:rFonts w:cs="Times New Roman" w:ascii="Times New Roman" w:hAnsi="Times New Roman"/>
          <w:sz w:val="28"/>
          <w:szCs w:val="28"/>
        </w:rPr>
        <w:t>на лицевом счете главного распорядителя средств районного  бюджета, открытом соответствующему главному распорядителю средств районного бюджета, лимитов бюджетных обязательств на предоставление субсидий.</w:t>
      </w:r>
    </w:p>
    <w:p>
      <w:pPr>
        <w:pStyle w:val="Normal"/>
        <w:spacing w:before="0" w:after="144"/>
        <w:ind w:left="787" w:right="105"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144"/>
        <w:ind w:left="567" w:right="105"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Соглашение включает следующие положения:</w:t>
      </w:r>
    </w:p>
    <w:p>
      <w:pPr>
        <w:pStyle w:val="Normal"/>
        <w:spacing w:before="0" w:after="3"/>
        <w:ind w:left="47" w:right="105" w:firstLine="730"/>
        <w:jc w:val="both"/>
        <w:rPr>
          <w:rFonts w:ascii="Times New Roman" w:hAnsi="Times New Roman" w:cs="Times New Roman"/>
          <w:sz w:val="28"/>
          <w:szCs w:val="28"/>
        </w:rPr>
      </w:pPr>
      <w:r>
        <w:rPr>
          <w:rFonts w:cs="Times New Roman" w:ascii="Times New Roman" w:hAnsi="Times New Roman"/>
          <w:sz w:val="28"/>
          <w:szCs w:val="28"/>
        </w:rPr>
        <w:t xml:space="preserve">цели предоставления субсидии 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муниципального проекта (программы), обеспечивающего достижение целей, показателей и результатов проекта, в случае если субсидии предоставляются в целях реализации соответствующего проекта (программы); </w:t>
      </w:r>
    </w:p>
    <w:p>
      <w:pPr>
        <w:pStyle w:val="Normal"/>
        <w:spacing w:before="0" w:after="3"/>
        <w:ind w:left="47" w:right="105" w:firstLine="730"/>
        <w:jc w:val="both"/>
        <w:rPr>
          <w:rFonts w:ascii="Times New Roman" w:hAnsi="Times New Roman" w:cs="Times New Roman"/>
          <w:sz w:val="28"/>
          <w:szCs w:val="28"/>
        </w:rPr>
      </w:pPr>
      <w:r>
        <w:rPr>
          <w:rFonts w:cs="Times New Roman" w:ascii="Times New Roman" w:hAnsi="Times New Roman"/>
          <w:sz w:val="28"/>
          <w:szCs w:val="28"/>
        </w:rPr>
        <w:t>значения результатов предоставления субсидии, которые должны быть конкретными, измеримыми и соответствовать результатам федеральных, региональных или муниципальных проектов (программ), в случае если субсидия предоставляется в целях реализации такого проекта;</w:t>
      </w:r>
    </w:p>
    <w:p>
      <w:pPr>
        <w:pStyle w:val="Normal"/>
        <w:spacing w:before="0" w:after="3"/>
        <w:ind w:left="47" w:right="105" w:firstLine="730"/>
        <w:jc w:val="both"/>
        <w:rPr>
          <w:rFonts w:ascii="Times New Roman" w:hAnsi="Times New Roman" w:cs="Times New Roman"/>
          <w:sz w:val="28"/>
          <w:szCs w:val="28"/>
        </w:rPr>
      </w:pPr>
      <w:r>
        <w:rPr>
          <w:rFonts w:cs="Times New Roman" w:ascii="Times New Roman" w:hAnsi="Times New Roman"/>
          <w:sz w:val="28"/>
          <w:szCs w:val="28"/>
        </w:rPr>
        <w:t xml:space="preserve">размер субсидии; </w:t>
      </w:r>
    </w:p>
    <w:p>
      <w:pPr>
        <w:pStyle w:val="Normal"/>
        <w:spacing w:before="0" w:after="3"/>
        <w:ind w:left="47" w:right="105" w:firstLine="730"/>
        <w:jc w:val="both"/>
        <w:rPr>
          <w:rFonts w:ascii="Times New Roman" w:hAnsi="Times New Roman" w:cs="Times New Roman"/>
          <w:sz w:val="28"/>
          <w:szCs w:val="28"/>
        </w:rPr>
      </w:pPr>
      <w:r>
        <w:rPr>
          <w:rFonts w:cs="Times New Roman" w:ascii="Times New Roman" w:hAnsi="Times New Roman"/>
          <w:sz w:val="28"/>
          <w:szCs w:val="28"/>
        </w:rPr>
        <w:t xml:space="preserve">сроки (график) перечисления субсидии; </w:t>
      </w:r>
    </w:p>
    <w:p>
      <w:pPr>
        <w:pStyle w:val="Normal"/>
        <w:spacing w:before="0" w:after="3"/>
        <w:ind w:left="47" w:right="105" w:firstLine="730"/>
        <w:jc w:val="both"/>
        <w:rPr>
          <w:rFonts w:ascii="Times New Roman" w:hAnsi="Times New Roman" w:cs="Times New Roman"/>
          <w:sz w:val="28"/>
          <w:szCs w:val="28"/>
        </w:rPr>
      </w:pPr>
      <w:r>
        <w:rPr>
          <w:rFonts w:cs="Times New Roman" w:ascii="Times New Roman" w:hAnsi="Times New Roman"/>
          <w:sz w:val="28"/>
          <w:szCs w:val="28"/>
        </w:rPr>
        <w:t xml:space="preserve">сроки представления отчетности; </w:t>
      </w:r>
    </w:p>
    <w:p>
      <w:pPr>
        <w:pStyle w:val="Normal"/>
        <w:spacing w:before="0" w:after="3"/>
        <w:ind w:left="47" w:right="105" w:firstLine="730"/>
        <w:jc w:val="both"/>
        <w:rPr>
          <w:rFonts w:ascii="Times New Roman" w:hAnsi="Times New Roman" w:cs="Times New Roman"/>
          <w:sz w:val="28"/>
          <w:szCs w:val="28"/>
        </w:rPr>
      </w:pPr>
      <w:r>
        <w:rPr>
          <w:rFonts w:cs="Times New Roman" w:ascii="Times New Roman" w:hAnsi="Times New Roman"/>
          <w:sz w:val="28"/>
          <w:szCs w:val="28"/>
        </w:rPr>
        <w:t xml:space="preserve">порядок и сроки возврата сумм субсидии в случае несоблюдения учреждением целей, условий и порядка предоставления субсидий, определенных Соглашением; </w:t>
      </w:r>
    </w:p>
    <w:p>
      <w:pPr>
        <w:pStyle w:val="Normal"/>
        <w:spacing w:before="0" w:after="3"/>
        <w:ind w:left="47" w:right="105" w:firstLine="730"/>
        <w:jc w:val="both"/>
        <w:rPr>
          <w:rFonts w:ascii="Times New Roman" w:hAnsi="Times New Roman" w:cs="Times New Roman"/>
          <w:sz w:val="28"/>
          <w:szCs w:val="28"/>
        </w:rPr>
      </w:pPr>
      <w:r>
        <w:rPr>
          <w:rFonts w:cs="Times New Roman" w:ascii="Times New Roman" w:hAnsi="Times New Roman"/>
          <w:sz w:val="28"/>
          <w:szCs w:val="28"/>
        </w:rPr>
        <w:t>основания и порядок внесения изменений в Соглашение, в том числе в случае уменьшения УНО  как получателю бюджетных средств ранее доведенных лимитов бюджетных обязательств на предоставление субсидии;         основания для досрочного прекращения Соглашения по решению УНО в одностороннем порядке, в том числе в связи с:</w:t>
      </w:r>
    </w:p>
    <w:p>
      <w:pPr>
        <w:pStyle w:val="Normal"/>
        <w:spacing w:before="0" w:after="21"/>
        <w:ind w:left="62" w:right="52" w:firstLine="700"/>
        <w:jc w:val="both"/>
        <w:rPr>
          <w:rFonts w:ascii="Times New Roman" w:hAnsi="Times New Roman" w:cs="Times New Roman"/>
          <w:sz w:val="28"/>
          <w:szCs w:val="28"/>
        </w:rPr>
      </w:pPr>
      <w:r>
        <w:rPr>
          <w:rFonts w:cs="Times New Roman" w:ascii="Times New Roman" w:hAnsi="Times New Roman"/>
          <w:sz w:val="28"/>
          <w:szCs w:val="28"/>
        </w:rPr>
        <w:t xml:space="preserve">реорганизацией или ликвидацией муниципального  учреждения; нарушением муниципальным учреждением целей и условий предоставления субсидии, установленных правовым актом и (или) Соглашением; </w:t>
      </w:r>
    </w:p>
    <w:p>
      <w:pPr>
        <w:pStyle w:val="Normal"/>
        <w:spacing w:before="0" w:after="21"/>
        <w:ind w:left="62" w:right="52" w:firstLine="700"/>
        <w:jc w:val="both"/>
        <w:rPr>
          <w:rFonts w:ascii="Times New Roman" w:hAnsi="Times New Roman" w:cs="Times New Roman"/>
          <w:sz w:val="28"/>
          <w:szCs w:val="28"/>
        </w:rPr>
      </w:pPr>
      <w:r>
        <w:rPr>
          <w:rFonts w:cs="Times New Roman" w:ascii="Times New Roman" w:hAnsi="Times New Roman"/>
          <w:sz w:val="28"/>
          <w:szCs w:val="28"/>
        </w:rPr>
        <w:t>запрет на расторжение Соглашения</w:t>
        <w:tab/>
        <w:t xml:space="preserve">муниципальным </w:t>
        <w:tab/>
        <w:t>учреждением</w:t>
      </w:r>
    </w:p>
    <w:p>
      <w:pPr>
        <w:pStyle w:val="Normal"/>
        <w:spacing w:before="0" w:after="3"/>
        <w:ind w:left="47" w:right="105" w:hanging="0"/>
        <w:jc w:val="both"/>
        <w:rPr>
          <w:rFonts w:ascii="Times New Roman" w:hAnsi="Times New Roman" w:cs="Times New Roman"/>
          <w:sz w:val="28"/>
          <w:szCs w:val="28"/>
        </w:rPr>
      </w:pPr>
      <w:r>
        <w:rPr>
          <w:rFonts w:cs="Times New Roman" w:ascii="Times New Roman" w:hAnsi="Times New Roman"/>
          <w:sz w:val="28"/>
          <w:szCs w:val="28"/>
        </w:rPr>
        <w:t>в одностороннем порядке;</w:t>
      </w:r>
    </w:p>
    <w:p>
      <w:pPr>
        <w:pStyle w:val="Normal"/>
        <w:spacing w:before="0" w:after="146"/>
        <w:ind w:left="744" w:right="105" w:hanging="0"/>
        <w:jc w:val="both"/>
        <w:rPr>
          <w:rFonts w:ascii="Times New Roman" w:hAnsi="Times New Roman" w:cs="Times New Roman"/>
          <w:sz w:val="28"/>
          <w:szCs w:val="28"/>
        </w:rPr>
      </w:pPr>
      <w:r>
        <w:rPr>
          <w:rFonts w:cs="Times New Roman" w:ascii="Times New Roman" w:hAnsi="Times New Roman"/>
          <w:sz w:val="28"/>
          <w:szCs w:val="28"/>
        </w:rPr>
        <w:t>иные положения (при необходимости).</w:t>
      </w:r>
    </w:p>
    <w:p>
      <w:pPr>
        <w:pStyle w:val="Normal"/>
        <w:tabs>
          <w:tab w:val="clear" w:pos="708"/>
          <w:tab w:val="left" w:pos="709" w:leader="none"/>
        </w:tabs>
        <w:spacing w:before="0" w:after="3"/>
        <w:ind w:left="47" w:right="105"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2.10. В случае изменения объема субсидии и (или) значения результата предоставления субсидии Соглашение подлежит изменению путем заключения дополнительного соглашения. Дополнительное соглашение к Соглашению заключается в соответствии с типовой формой, утвержденной управлением  финансов администрации Дальнереченского муниципального района  (далее - дополнительное соглашение).</w:t>
      </w:r>
    </w:p>
    <w:p>
      <w:pPr>
        <w:pStyle w:val="Normal"/>
        <w:spacing w:before="0" w:after="138"/>
        <w:ind w:left="744" w:right="105" w:hanging="0"/>
        <w:jc w:val="both"/>
        <w:rPr>
          <w:rFonts w:ascii="Times New Roman" w:hAnsi="Times New Roman" w:cs="Times New Roman"/>
          <w:sz w:val="28"/>
          <w:szCs w:val="28"/>
        </w:rPr>
      </w:pPr>
      <w:r>
        <w:rPr>
          <w:rFonts w:cs="Times New Roman" w:ascii="Times New Roman" w:hAnsi="Times New Roman"/>
          <w:sz w:val="28"/>
          <w:szCs w:val="28"/>
        </w:rPr>
        <w:t>Объем субсидии подлежит изменению в случае:</w:t>
      </w:r>
    </w:p>
    <w:p>
      <w:pPr>
        <w:pStyle w:val="Normal"/>
        <w:ind w:left="47" w:right="139" w:hanging="0"/>
        <w:jc w:val="both"/>
        <w:rPr>
          <w:rFonts w:ascii="Times New Roman" w:hAnsi="Times New Roman" w:cs="Times New Roman"/>
          <w:sz w:val="28"/>
          <w:szCs w:val="28"/>
        </w:rPr>
      </w:pPr>
      <w:r>
        <w:rPr>
          <w:rFonts w:cs="Times New Roman" w:ascii="Times New Roman" w:hAnsi="Times New Roman"/>
          <w:sz w:val="28"/>
          <w:szCs w:val="28"/>
        </w:rPr>
        <w:t xml:space="preserve">увеличения (уменьшения) УНО ранее доведенных лимитов бюджетных обязательств на предоставление субсидии; </w:t>
      </w:r>
    </w:p>
    <w:p>
      <w:pPr>
        <w:pStyle w:val="Normal"/>
        <w:ind w:left="47" w:right="139" w:hanging="0"/>
        <w:jc w:val="both"/>
        <w:rPr>
          <w:rFonts w:ascii="Times New Roman" w:hAnsi="Times New Roman" w:cs="Times New Roman"/>
          <w:sz w:val="28"/>
          <w:szCs w:val="28"/>
        </w:rPr>
      </w:pPr>
      <w:r>
        <w:rPr>
          <w:rFonts w:cs="Times New Roman" w:ascii="Times New Roman" w:hAnsi="Times New Roman"/>
          <w:sz w:val="28"/>
          <w:szCs w:val="28"/>
        </w:rPr>
        <w:t>изменения (увеличения, уменьшения) потребности муниципального  учреждения в субсидии.</w:t>
      </w:r>
    </w:p>
    <w:p>
      <w:pPr>
        <w:pStyle w:val="Normal"/>
        <w:ind w:left="47" w:right="14"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2.11. Результаты и значения результатов предоставления субсидии отражаются в Соглашении и являются его неотъемлемой частью.</w:t>
      </w:r>
    </w:p>
    <w:p>
      <w:pPr>
        <w:pStyle w:val="Normal"/>
        <w:spacing w:before="0" w:after="3"/>
        <w:ind w:left="47" w:right="105"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2.12. Результатом предоставления субсидии на цели, указанные в пунктах -1,2,4,5,9 приложения 1 к настоящему  Порядку, является количество объектов, в которых проведены соответствующие работы, единица измерения — штука.</w:t>
      </w:r>
    </w:p>
    <w:p>
      <w:pPr>
        <w:pStyle w:val="Normal"/>
        <w:spacing w:before="0" w:after="126"/>
        <w:ind w:left="142" w:right="14" w:firstLine="621"/>
        <w:jc w:val="both"/>
        <w:rPr>
          <w:rFonts w:ascii="Times New Roman" w:hAnsi="Times New Roman" w:cs="Times New Roman"/>
          <w:sz w:val="28"/>
          <w:szCs w:val="28"/>
        </w:rPr>
      </w:pPr>
      <w:r>
        <w:rPr>
          <w:rFonts w:cs="Times New Roman" w:ascii="Times New Roman" w:hAnsi="Times New Roman"/>
          <w:sz w:val="28"/>
          <w:szCs w:val="28"/>
        </w:rPr>
        <w:t>2.13. Результатом предоставления субсидии на цели, указанные в пункте 3 приложения 1 к настоящему  Порядку, является количество приобретенных товаров (услуг), единица измерения — штука.</w:t>
      </w:r>
    </w:p>
    <w:p>
      <w:pPr>
        <w:pStyle w:val="Normal"/>
        <w:ind w:left="47" w:right="115"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2.14.  Результатом предоставления субсидии на цели, указанные в пункте 7 приложения 1 к настоящему Порядку, является количество </w:t>
      </w:r>
      <w:r>
        <w:rPr>
          <w:rFonts w:eastAsia="Times New Roman" w:cs="Times New Roman" w:ascii="Times New Roman" w:hAnsi="Times New Roman"/>
          <w:sz w:val="28"/>
          <w:szCs w:val="28"/>
          <w:lang w:eastAsia="ru-RU"/>
        </w:rPr>
        <w:t>учащихся в возрасте от 14 до 18 лет временно трудоустроенных,</w:t>
      </w:r>
      <w:r>
        <w:rPr>
          <w:rFonts w:cs="Times New Roman" w:ascii="Times New Roman" w:hAnsi="Times New Roman"/>
          <w:sz w:val="28"/>
          <w:szCs w:val="28"/>
        </w:rPr>
        <w:t xml:space="preserve"> количество единица измерения - человек.</w:t>
      </w:r>
    </w:p>
    <w:p>
      <w:pPr>
        <w:pStyle w:val="Normal"/>
        <w:spacing w:before="0" w:after="126"/>
        <w:ind w:left="142" w:right="14" w:firstLine="621"/>
        <w:jc w:val="both"/>
        <w:rPr>
          <w:rFonts w:ascii="Times New Roman" w:hAnsi="Times New Roman" w:cs="Times New Roman"/>
          <w:sz w:val="28"/>
          <w:szCs w:val="28"/>
        </w:rPr>
      </w:pPr>
      <w:r>
        <w:rPr>
          <w:rFonts w:cs="Times New Roman" w:ascii="Times New Roman" w:hAnsi="Times New Roman"/>
          <w:sz w:val="28"/>
          <w:szCs w:val="28"/>
        </w:rPr>
        <w:t>2.15.  Результатом предоставления субсидии на цели, указанные в пункте 8 приложения 1 к настоящему Порядку, является количество обучающихся, обеспеченных питанием, количество единица измерения - человек.</w:t>
      </w:r>
    </w:p>
    <w:p>
      <w:pPr>
        <w:pStyle w:val="Normal"/>
        <w:spacing w:before="0" w:after="3"/>
        <w:ind w:left="47" w:right="105"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2.16. Положения абзаца пятого пункта 2.9 и пункта 2.11 настоящего Порядка не применяются при предоставлении субсидии на цели, указанные в пункте 6 приложения 1 к настоящему Порядку, а также  на проведение мероприятий по реорганизации или ликвидации учреждения, предотвращению аварийной (чрезвычайной) ситуации, ликвидации последствий и осуществлению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если иное не установлено Правительством Российской Федерации.</w:t>
      </w:r>
    </w:p>
    <w:p>
      <w:pPr>
        <w:pStyle w:val="Normal"/>
        <w:ind w:left="47" w:right="14"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2.17. Субсидия перечисляется на отдельные лицевые счета, открытые муниципальным учреждениям в управлении финансов администрации Дальнереченского муниципального района для учета операций со средствами, предоставляемыми автономным учреждениям и бюджетным учреждениям из районного  бюджета в виде субсидий на иные цели.</w:t>
      </w:r>
    </w:p>
    <w:p>
      <w:pPr>
        <w:pStyle w:val="Normal"/>
        <w:tabs>
          <w:tab w:val="clear" w:pos="708"/>
          <w:tab w:val="left" w:pos="709" w:leader="none"/>
        </w:tabs>
        <w:spacing w:before="0" w:after="359"/>
        <w:ind w:left="47" w:right="14"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2.18. Субсидии предоставляются муниципальным учреждениям в соответствии с графиком перечисления субсидии, являющимся неотъемлемой частью Соглашения, при наличии документов, подтверждающих обоснованность расходов.</w:t>
      </w:r>
    </w:p>
    <w:p>
      <w:pPr>
        <w:pStyle w:val="1"/>
        <w:numPr>
          <w:ilvl w:val="0"/>
          <w:numId w:val="0"/>
        </w:numPr>
        <w:tabs>
          <w:tab w:val="clear" w:pos="708"/>
          <w:tab w:val="left" w:pos="709" w:leader="none"/>
        </w:tabs>
        <w:spacing w:lineRule="auto" w:line="276" w:before="0" w:after="138"/>
        <w:ind w:left="101" w:right="0" w:hanging="10"/>
        <w:rPr>
          <w:sz w:val="28"/>
          <w:szCs w:val="28"/>
        </w:rPr>
      </w:pPr>
      <w:r>
        <w:rPr>
          <w:sz w:val="28"/>
          <w:szCs w:val="28"/>
        </w:rPr>
        <w:t xml:space="preserve">                              </w:t>
      </w:r>
      <w:r>
        <w:rPr>
          <w:sz w:val="28"/>
          <w:szCs w:val="28"/>
        </w:rPr>
        <w:t>Ш. ТРЕБОВАНИЯ К ОТЧЕТНОСТИ</w:t>
      </w:r>
    </w:p>
    <w:p>
      <w:pPr>
        <w:pStyle w:val="Normal"/>
        <w:tabs>
          <w:tab w:val="clear" w:pos="708"/>
          <w:tab w:val="left" w:pos="709" w:leader="none"/>
        </w:tabs>
        <w:spacing w:before="0" w:after="151"/>
        <w:ind w:left="10" w:right="14" w:hanging="1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3.1. Муниципальные  учреждения в сроки и по форме, установленные</w:t>
      </w:r>
    </w:p>
    <w:p>
      <w:pPr>
        <w:pStyle w:val="Normal"/>
        <w:spacing w:before="0" w:after="135"/>
        <w:ind w:left="47" w:right="14" w:hanging="0"/>
        <w:jc w:val="both"/>
        <w:rPr>
          <w:rFonts w:ascii="Times New Roman" w:hAnsi="Times New Roman" w:cs="Times New Roman"/>
          <w:sz w:val="28"/>
          <w:szCs w:val="28"/>
        </w:rPr>
      </w:pPr>
      <w:r>
        <w:rPr>
          <w:rFonts w:cs="Times New Roman" w:ascii="Times New Roman" w:hAnsi="Times New Roman"/>
          <w:sz w:val="28"/>
          <w:szCs w:val="28"/>
        </w:rPr>
        <w:t>Соглашением, представляют в УНО:</w:t>
      </w:r>
    </w:p>
    <w:p>
      <w:pPr>
        <w:pStyle w:val="Normal"/>
        <w:ind w:left="47" w:right="14"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отчет о расходах, источником финансового обеспечения которых является субсидия; </w:t>
      </w:r>
    </w:p>
    <w:p>
      <w:pPr>
        <w:pStyle w:val="Normal"/>
        <w:ind w:left="47" w:right="14"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отчет о достижении значений результатов предоставления субсидии.</w:t>
      </w:r>
    </w:p>
    <w:p>
      <w:pPr>
        <w:pStyle w:val="Normal"/>
        <w:tabs>
          <w:tab w:val="clear" w:pos="708"/>
          <w:tab w:val="left" w:pos="1134" w:leader="none"/>
        </w:tabs>
        <w:spacing w:before="0" w:after="124"/>
        <w:ind w:left="10" w:right="14" w:hanging="1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3.2. УНО  вправе устанавливать в Соглашении дополнительные формы отчетов, представляемых муниципальными  учреждениями, и сроки их представления исходя из целей предоставления субсидии.</w:t>
      </w:r>
    </w:p>
    <w:p>
      <w:pPr>
        <w:pStyle w:val="Normal"/>
        <w:tabs>
          <w:tab w:val="clear" w:pos="708"/>
          <w:tab w:val="left" w:pos="1134" w:leader="none"/>
        </w:tabs>
        <w:spacing w:before="0" w:after="124"/>
        <w:ind w:left="10" w:right="14" w:hanging="10"/>
        <w:jc w:val="both"/>
        <w:rPr>
          <w:rFonts w:ascii="Times New Roman" w:hAnsi="Times New Roman" w:cs="Times New Roman"/>
          <w:sz w:val="28"/>
          <w:szCs w:val="28"/>
        </w:rPr>
      </w:pPr>
      <w:r>
        <w:rPr>
          <w:rFonts w:cs="Times New Roman" w:ascii="Times New Roman" w:hAnsi="Times New Roman"/>
          <w:sz w:val="28"/>
          <w:szCs w:val="28"/>
        </w:rPr>
      </w:r>
    </w:p>
    <w:p>
      <w:pPr>
        <w:pStyle w:val="1"/>
        <w:numPr>
          <w:ilvl w:val="0"/>
          <w:numId w:val="0"/>
        </w:numPr>
        <w:spacing w:lineRule="auto" w:line="276" w:before="0" w:after="448"/>
        <w:ind w:left="1310" w:right="0" w:hanging="259"/>
        <w:rPr>
          <w:sz w:val="28"/>
          <w:szCs w:val="28"/>
        </w:rPr>
      </w:pPr>
      <w:r>
        <w:rPr>
          <w:sz w:val="28"/>
          <w:szCs w:val="28"/>
        </w:rPr>
        <w:t>IV. ОСУЩЕСТВЛЕНИЕ КОНТРОЛЯ ЗА СОБЛЮДЕНИЕМ ЦЕЛЕЙ, УСЛОВИЙ И ПОРЯДКА ПРЕДОСТАВЛЕНИЯ СУБСИДИЙ И ОТВЕТСТВЕННОСТЬ ЗА ИХ НЕСОБЛЮДЕНИЕ</w:t>
      </w:r>
    </w:p>
    <w:p>
      <w:pPr>
        <w:pStyle w:val="Normal"/>
        <w:spacing w:before="0" w:after="39"/>
        <w:ind w:left="47" w:right="105" w:firstLine="922"/>
        <w:jc w:val="both"/>
        <w:rPr>
          <w:rFonts w:ascii="Times New Roman" w:hAnsi="Times New Roman" w:cs="Times New Roman"/>
          <w:sz w:val="28"/>
          <w:szCs w:val="28"/>
        </w:rPr>
      </w:pPr>
      <w:r>
        <w:rPr>
          <w:rFonts w:cs="Times New Roman" w:ascii="Times New Roman" w:hAnsi="Times New Roman"/>
          <w:sz w:val="28"/>
          <w:szCs w:val="28"/>
        </w:rPr>
        <w:t>4.1. Ответственность за достижение значений результатов предоставления субсидии, целевое использование субсидий, достоверность представляемых в УНО  документов и отчетов, предусмотренных настоящим Порядком, несут муниципальные  учреждения в соответствии с бюджетным законодательством.</w:t>
      </w:r>
    </w:p>
    <w:p>
      <w:pPr>
        <w:pStyle w:val="Normal"/>
        <w:spacing w:before="0" w:after="0"/>
        <w:ind w:left="96" w:right="10" w:firstLine="926"/>
        <w:jc w:val="both"/>
        <w:rPr>
          <w:rFonts w:ascii="Times New Roman" w:hAnsi="Times New Roman" w:cs="Times New Roman"/>
          <w:sz w:val="28"/>
          <w:szCs w:val="28"/>
        </w:rPr>
      </w:pPr>
      <w:r>
        <w:rPr>
          <w:rFonts w:cs="Times New Roman" w:ascii="Times New Roman" w:hAnsi="Times New Roman"/>
          <w:sz w:val="28"/>
          <w:szCs w:val="28"/>
        </w:rPr>
        <w:t>4.2. Не использованные по состоянию на  1 января очередного финансового года остатки субсидий, предоставленных муниципальным учреждениям, подлежат возврату в районный  бюджет в порядке и в сроки, установленные управлением финансов администрации Дальнереченского муниципального района.</w:t>
      </w:r>
    </w:p>
    <w:p>
      <w:pPr>
        <w:pStyle w:val="Normal"/>
        <w:spacing w:before="0" w:after="3"/>
        <w:ind w:left="47" w:right="105" w:firstLine="926"/>
        <w:jc w:val="both"/>
        <w:rPr>
          <w:rFonts w:ascii="Times New Roman" w:hAnsi="Times New Roman" w:cs="Times New Roman"/>
          <w:sz w:val="28"/>
          <w:szCs w:val="28"/>
        </w:rPr>
      </w:pPr>
      <w:r>
        <w:rPr>
          <w:rFonts w:cs="Times New Roman" w:ascii="Times New Roman" w:hAnsi="Times New Roman"/>
          <w:sz w:val="28"/>
          <w:szCs w:val="28"/>
        </w:rPr>
        <w:t>4.3. В соответствии с решением УНО о наличии потребности в остатках субсидий, не использованных в отчетном финансовом году, средства в объеме, не превышающем остаток, указанный в пункте 4.2 настоящего Порядка, возвращаются в текущем финансовом году муниципальным  учреждениям, которым они были ранее предоставлены, для финансового обеспечения расходов, соответствующих тем же целям предоставления указанных субсидий.</w:t>
      </w:r>
    </w:p>
    <w:p>
      <w:pPr>
        <w:pStyle w:val="Normal"/>
        <w:spacing w:before="0" w:after="48"/>
        <w:ind w:left="47" w:right="105" w:firstLine="917"/>
        <w:jc w:val="both"/>
        <w:rPr>
          <w:rFonts w:ascii="Times New Roman" w:hAnsi="Times New Roman" w:cs="Times New Roman"/>
          <w:sz w:val="28"/>
          <w:szCs w:val="28"/>
        </w:rPr>
      </w:pPr>
      <w:r>
        <w:rPr>
          <w:rFonts w:cs="Times New Roman" w:ascii="Times New Roman" w:hAnsi="Times New Roman"/>
          <w:sz w:val="28"/>
          <w:szCs w:val="28"/>
        </w:rPr>
        <w:t>Принятие решения о наличии потребности в направлении не использованных в текущем финансовом году остатков средств субсидии (далее — решение о наличии потребности) осуществляется УНО  на основании ходатайства муниципального  учреждения о наличии потребности в не использованных на начало очередного финансового года остатках субсидии при наличии неисполненных обязательств, источником финансового обеспечения которых являются неиспользованные остатки средств субсидии, на основании отчета об осуществлении расходов, источником финансового обеспечения которых является субсидия, и документов (копий документов), подтверждающих наличие и объем указанных обязательств (за исключением обязательств по выплатам физическим лицам).</w:t>
      </w:r>
    </w:p>
    <w:p>
      <w:pPr>
        <w:pStyle w:val="Normal"/>
        <w:spacing w:before="0" w:after="0"/>
        <w:ind w:left="-15" w:right="10" w:firstLine="926"/>
        <w:jc w:val="both"/>
        <w:rPr>
          <w:rFonts w:ascii="Times New Roman" w:hAnsi="Times New Roman" w:cs="Times New Roman"/>
          <w:sz w:val="28"/>
          <w:szCs w:val="28"/>
        </w:rPr>
      </w:pPr>
      <w:r>
        <w:rPr>
          <w:rFonts w:cs="Times New Roman" w:ascii="Times New Roman" w:hAnsi="Times New Roman"/>
          <w:sz w:val="28"/>
          <w:szCs w:val="28"/>
        </w:rPr>
        <w:t>УНО в  срок до 1  марта текущего финансового года рассматривает документы, указанные в настоящем пункте, принимает решение о наличии потребности, а в случае принятия решения об отсутствии потребности</w:t>
      </w:r>
    </w:p>
    <w:p>
      <w:pPr>
        <w:pStyle w:val="Normal"/>
        <w:spacing w:before="0" w:after="134"/>
        <w:ind w:left="47" w:right="105" w:hanging="0"/>
        <w:jc w:val="both"/>
        <w:rPr>
          <w:rFonts w:ascii="Times New Roman" w:hAnsi="Times New Roman" w:cs="Times New Roman"/>
          <w:sz w:val="28"/>
          <w:szCs w:val="28"/>
        </w:rPr>
      </w:pPr>
      <w:r>
        <w:rPr>
          <w:rFonts w:cs="Times New Roman" w:ascii="Times New Roman" w:hAnsi="Times New Roman"/>
          <w:sz w:val="28"/>
          <w:szCs w:val="28"/>
        </w:rPr>
        <w:t>- уведомляет об этом муниципальное учреждение,</w:t>
      </w:r>
    </w:p>
    <w:p>
      <w:pPr>
        <w:pStyle w:val="Normal"/>
        <w:spacing w:before="0" w:after="3"/>
        <w:ind w:left="47" w:right="105" w:firstLine="926"/>
        <w:jc w:val="both"/>
        <w:rPr>
          <w:rFonts w:ascii="Times New Roman" w:hAnsi="Times New Roman" w:cs="Times New Roman"/>
          <w:sz w:val="28"/>
          <w:szCs w:val="28"/>
        </w:rPr>
      </w:pPr>
      <w:r>
        <w:rPr>
          <w:rFonts w:cs="Times New Roman" w:ascii="Times New Roman" w:hAnsi="Times New Roman"/>
          <w:sz w:val="28"/>
          <w:szCs w:val="28"/>
        </w:rPr>
        <w:t>4.4. При наличии в текущем году поступлений от возврата ранее произведенных муниципальными учреждениями выплат, источником финансового обеспечения которых являются субсидии, УНО уведомляет муниципальное  учреждение о заключении соглашения (дополнительного соглашения) о предоставлении субсидий, определенных пунктом 1.6 настоящего Порядка, в текущем финансовом году в порядке, определенном настоящим Порядком, на основании документов, предоставленных муниципальными учреждениями в УНО для предоставления субсидий.</w:t>
      </w:r>
    </w:p>
    <w:p>
      <w:pPr>
        <w:pStyle w:val="Normal"/>
        <w:ind w:left="47" w:right="101" w:firstLine="917"/>
        <w:jc w:val="both"/>
        <w:rPr>
          <w:rFonts w:ascii="Times New Roman" w:hAnsi="Times New Roman" w:cs="Times New Roman"/>
          <w:sz w:val="28"/>
          <w:szCs w:val="28"/>
        </w:rPr>
      </w:pPr>
      <w:r>
        <w:rPr>
          <w:rFonts w:cs="Times New Roman" w:ascii="Times New Roman" w:hAnsi="Times New Roman"/>
          <w:sz w:val="28"/>
          <w:szCs w:val="28"/>
        </w:rPr>
        <w:t>4.5. УНО  и органы муниципального  финансового контроля осуществляют проверку соблюдения муниципальными учреждениями условий, целей и порядка предоставления субсидий.</w:t>
      </w:r>
    </w:p>
    <w:p>
      <w:pPr>
        <w:pStyle w:val="Normal"/>
        <w:spacing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В случае наличия фактов нарушений муниципальными  учреждениями, выявленных в том числе по результатам проверок, условий, целей и порядка предоставления субсидии, а также недостижения значений результатов предоставления субсидии, установленных Соглашением (далее - нарушения), учреждения обязаны осуществить возврат субсидии в районный  бюджет в объеме выявленного нарушения либо в размере, определенном </w:t>
      </w:r>
      <w:hyperlink r:id="rId5">
        <w:r>
          <w:rPr>
            <w:rFonts w:cs="Times New Roman" w:ascii="Times New Roman" w:hAnsi="Times New Roman"/>
            <w:color w:val="0000FF"/>
            <w:sz w:val="28"/>
            <w:szCs w:val="28"/>
          </w:rPr>
          <w:t>пунктом 4.6</w:t>
        </w:r>
      </w:hyperlink>
      <w:r>
        <w:rPr>
          <w:rFonts w:cs="Times New Roman" w:ascii="Times New Roman" w:hAnsi="Times New Roman"/>
          <w:sz w:val="28"/>
          <w:szCs w:val="28"/>
        </w:rPr>
        <w:t xml:space="preserve"> настоящего Порядка.</w:t>
      </w:r>
    </w:p>
    <w:p>
      <w:pPr>
        <w:pStyle w:val="Normal"/>
        <w:spacing w:before="280" w:after="0"/>
        <w:ind w:firstLine="5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Средства субсидии подлежат возврату в районный  бюджет:</w:t>
      </w:r>
    </w:p>
    <w:p>
      <w:pPr>
        <w:pStyle w:val="Normal"/>
        <w:spacing w:before="280" w:after="0"/>
        <w:ind w:firstLine="540"/>
        <w:jc w:val="both"/>
        <w:rPr>
          <w:rFonts w:ascii="Times New Roman" w:hAnsi="Times New Roman" w:cs="Times New Roman"/>
          <w:sz w:val="28"/>
          <w:szCs w:val="28"/>
        </w:rPr>
      </w:pPr>
      <w:r>
        <w:rPr>
          <w:rFonts w:cs="Times New Roman" w:ascii="Times New Roman" w:hAnsi="Times New Roman"/>
          <w:sz w:val="28"/>
          <w:szCs w:val="28"/>
        </w:rPr>
        <w:t>на основании требования УНО - в течение 10 календарных дней со дня получения требования;</w:t>
      </w:r>
    </w:p>
    <w:p>
      <w:pPr>
        <w:pStyle w:val="Normal"/>
        <w:spacing w:before="280" w:after="0"/>
        <w:ind w:firstLine="540"/>
        <w:jc w:val="both"/>
        <w:rPr>
          <w:rFonts w:ascii="Times New Roman" w:hAnsi="Times New Roman" w:cs="Times New Roman"/>
          <w:sz w:val="28"/>
          <w:szCs w:val="28"/>
        </w:rPr>
      </w:pPr>
      <w:r>
        <w:rPr>
          <w:rFonts w:cs="Times New Roman" w:ascii="Times New Roman" w:hAnsi="Times New Roman"/>
          <w:sz w:val="28"/>
          <w:szCs w:val="28"/>
        </w:rPr>
        <w:t>на основании представления и (или) предписания органов муниципального финансового контроля - в сроки, установленные в соответствии с бюджетным законодательством Российской Федерации.</w:t>
      </w:r>
    </w:p>
    <w:p>
      <w:pPr>
        <w:pStyle w:val="Normal"/>
        <w:spacing w:before="28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709" w:leader="none"/>
        </w:tabs>
        <w:spacing w:before="0" w:after="28"/>
        <w:ind w:left="47" w:right="105" w:firstLine="379"/>
        <w:jc w:val="both"/>
        <w:rPr>
          <w:rFonts w:ascii="Times New Roman" w:hAnsi="Times New Roman" w:cs="Times New Roman"/>
          <w:sz w:val="28"/>
          <w:szCs w:val="28"/>
        </w:rPr>
      </w:pPr>
      <w:r>
        <w:rPr>
          <w:rFonts w:cs="Times New Roman" w:ascii="Times New Roman" w:hAnsi="Times New Roman"/>
          <w:sz w:val="28"/>
          <w:szCs w:val="28"/>
        </w:rPr>
        <w:t>4.6. В случае недостижения муниципальным  учреждением значений результатов предоставления субсидии, установленных Соглашением, соответствующие средства подлежат возврату в районный  бюджет в течение 10 календарных дней на основании требования УНО  в размере, который рассчитывается по формуле:</w:t>
      </w:r>
    </w:p>
    <w:p>
      <w:pPr>
        <w:pStyle w:val="Normal"/>
        <w:spacing w:before="0" w:after="129"/>
        <w:ind w:left="10" w:right="53" w:hanging="10"/>
        <w:jc w:val="both"/>
        <w:rPr>
          <w:rFonts w:ascii="Times New Roman" w:hAnsi="Times New Roman" w:cs="Times New Roman"/>
          <w:sz w:val="28"/>
          <w:szCs w:val="28"/>
        </w:rPr>
      </w:pPr>
      <w:r>
        <w:rPr/>
        <w:drawing>
          <wp:inline distT="0" distB="0" distL="0" distR="0">
            <wp:extent cx="130810" cy="130810"/>
            <wp:effectExtent l="0" t="0" r="0" b="0"/>
            <wp:docPr id="4" name="Picture 216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1626" descr=""/>
                    <pic:cNvPicPr>
                      <a:picLocks noChangeAspect="1" noChangeArrowheads="1"/>
                    </pic:cNvPicPr>
                  </pic:nvPicPr>
                  <pic:blipFill>
                    <a:blip r:embed="rId6"/>
                    <a:stretch>
                      <a:fillRect/>
                    </a:stretch>
                  </pic:blipFill>
                  <pic:spPr bwMode="auto">
                    <a:xfrm>
                      <a:off x="0" y="0"/>
                      <a:ext cx="130810" cy="130810"/>
                    </a:xfrm>
                    <a:prstGeom prst="rect">
                      <a:avLst/>
                    </a:prstGeom>
                  </pic:spPr>
                </pic:pic>
              </a:graphicData>
            </a:graphic>
          </wp:inline>
        </w:drawing>
      </w:r>
      <w:r>
        <w:rPr>
          <w:rFonts w:cs="Times New Roman" w:ascii="Times New Roman" w:hAnsi="Times New Roman"/>
          <w:sz w:val="28"/>
          <w:szCs w:val="28"/>
        </w:rPr>
        <w:t>возврата = С х К, где:</w:t>
      </w:r>
    </w:p>
    <w:p>
      <w:pPr>
        <w:pStyle w:val="Normal"/>
        <w:spacing w:before="0" w:after="129"/>
        <w:ind w:left="10" w:right="115" w:hanging="10"/>
        <w:jc w:val="both"/>
        <w:rPr>
          <w:rFonts w:ascii="Times New Roman" w:hAnsi="Times New Roman" w:cs="Times New Roman"/>
          <w:sz w:val="28"/>
          <w:szCs w:val="28"/>
        </w:rPr>
      </w:pPr>
      <w:r>
        <w:rPr>
          <w:rFonts w:cs="Times New Roman" w:ascii="Times New Roman" w:hAnsi="Times New Roman"/>
          <w:sz w:val="28"/>
          <w:szCs w:val="28"/>
        </w:rPr>
        <w:t xml:space="preserve">           </w:t>
      </w:r>
      <w:r>
        <w:rPr/>
        <w:drawing>
          <wp:inline distT="0" distB="0" distL="0" distR="0">
            <wp:extent cx="125095" cy="130810"/>
            <wp:effectExtent l="0" t="0" r="0" b="0"/>
            <wp:docPr id="5" name="Picture 216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1627" descr=""/>
                    <pic:cNvPicPr>
                      <a:picLocks noChangeAspect="1" noChangeArrowheads="1"/>
                    </pic:cNvPicPr>
                  </pic:nvPicPr>
                  <pic:blipFill>
                    <a:blip r:embed="rId7"/>
                    <a:stretch>
                      <a:fillRect/>
                    </a:stretch>
                  </pic:blipFill>
                  <pic:spPr bwMode="auto">
                    <a:xfrm>
                      <a:off x="0" y="0"/>
                      <a:ext cx="125095" cy="130810"/>
                    </a:xfrm>
                    <a:prstGeom prst="rect">
                      <a:avLst/>
                    </a:prstGeom>
                  </pic:spPr>
                </pic:pic>
              </a:graphicData>
            </a:graphic>
          </wp:inline>
        </w:drawing>
      </w:r>
      <w:r>
        <w:rPr>
          <w:rFonts w:cs="Times New Roman" w:ascii="Times New Roman" w:hAnsi="Times New Roman"/>
          <w:sz w:val="28"/>
          <w:szCs w:val="28"/>
        </w:rPr>
        <w:t>возврата - объем средств, подлежащих возврату в районный  бюджет;</w:t>
      </w:r>
    </w:p>
    <w:p>
      <w:pPr>
        <w:pStyle w:val="Normal"/>
        <w:spacing w:before="0" w:after="129"/>
        <w:ind w:left="797" w:right="14" w:hanging="0"/>
        <w:jc w:val="both"/>
        <w:rPr>
          <w:rFonts w:ascii="Times New Roman" w:hAnsi="Times New Roman" w:cs="Times New Roman"/>
          <w:sz w:val="28"/>
          <w:szCs w:val="28"/>
        </w:rPr>
      </w:pPr>
      <w:r>
        <w:rPr>
          <w:rFonts w:cs="Times New Roman" w:ascii="Times New Roman" w:hAnsi="Times New Roman"/>
          <w:sz w:val="28"/>
          <w:szCs w:val="28"/>
        </w:rPr>
        <w:t>С - размер субсидии, предоставленной муниципальному  учреждению;</w:t>
      </w:r>
    </w:p>
    <w:p>
      <w:pPr>
        <w:pStyle w:val="Normal"/>
        <w:spacing w:before="0" w:after="168"/>
        <w:ind w:left="792" w:right="105" w:hanging="0"/>
        <w:jc w:val="both"/>
        <w:rPr>
          <w:rFonts w:ascii="Times New Roman" w:hAnsi="Times New Roman" w:cs="Times New Roman"/>
          <w:sz w:val="28"/>
          <w:szCs w:val="28"/>
        </w:rPr>
      </w:pPr>
      <w:r>
        <w:rPr>
          <w:rFonts w:cs="Times New Roman" w:ascii="Times New Roman" w:hAnsi="Times New Roman"/>
          <w:sz w:val="28"/>
          <w:szCs w:val="28"/>
        </w:rPr>
        <w:t>К - коэффициент возврата субсидии – коэффициент возврата субсидии, отражающий</w:t>
        <w:tab/>
        <w:t>уровень недостижения значения результатов предоставления субсидии, рассчитывается по формуле:</w:t>
      </w:r>
    </w:p>
    <w:p>
      <w:pPr>
        <w:pStyle w:val="Normal"/>
        <w:spacing w:before="0" w:after="129"/>
        <w:ind w:left="851" w:right="53" w:hanging="851"/>
        <w:jc w:val="both"/>
        <w:rPr>
          <w:rFonts w:ascii="Times New Roman" w:hAnsi="Times New Roman" w:cs="Times New Roman"/>
          <w:sz w:val="28"/>
          <w:szCs w:val="28"/>
        </w:rPr>
      </w:pPr>
      <w:r>
        <w:rPr/>
        <w:drawing>
          <wp:inline distT="0" distB="0" distL="0" distR="0">
            <wp:extent cx="285750" cy="133350"/>
            <wp:effectExtent l="0" t="0" r="0" b="0"/>
            <wp:docPr id="6" name="Picture 370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7012" descr=""/>
                    <pic:cNvPicPr>
                      <a:picLocks noChangeAspect="1" noChangeArrowheads="1"/>
                    </pic:cNvPicPr>
                  </pic:nvPicPr>
                  <pic:blipFill>
                    <a:blip r:embed="rId8"/>
                    <a:stretch>
                      <a:fillRect/>
                    </a:stretch>
                  </pic:blipFill>
                  <pic:spPr bwMode="auto">
                    <a:xfrm>
                      <a:off x="0" y="0"/>
                      <a:ext cx="285750" cy="133350"/>
                    </a:xfrm>
                    <a:prstGeom prst="rect">
                      <a:avLst/>
                    </a:prstGeom>
                  </pic:spPr>
                </pic:pic>
              </a:graphicData>
            </a:graphic>
          </wp:inline>
        </w:drawing>
      </w:r>
      <w:r>
        <w:rPr>
          <w:rFonts w:cs="Times New Roman" w:ascii="Times New Roman" w:hAnsi="Times New Roman"/>
          <w:sz w:val="28"/>
          <w:szCs w:val="28"/>
        </w:rPr>
        <w:t>- п / р, где:</w:t>
      </w:r>
    </w:p>
    <w:p>
      <w:pPr>
        <w:pStyle w:val="Normal"/>
        <w:spacing w:before="0" w:after="3"/>
        <w:ind w:left="47" w:right="105" w:firstLine="725"/>
        <w:jc w:val="both"/>
        <w:rPr>
          <w:rFonts w:ascii="Times New Roman" w:hAnsi="Times New Roman" w:cs="Times New Roman"/>
          <w:sz w:val="28"/>
          <w:szCs w:val="28"/>
        </w:rPr>
      </w:pPr>
      <w:r>
        <w:rPr>
          <w:rFonts w:cs="Times New Roman" w:ascii="Times New Roman" w:hAnsi="Times New Roman"/>
          <w:sz w:val="28"/>
          <w:szCs w:val="28"/>
        </w:rPr>
        <w:t>п - фактически достигнутое значение результата предоставления субсидии; р - плановое значение результата предоставления субсидии, установленное Соглашением.</w:t>
      </w:r>
    </w:p>
    <w:p>
      <w:pPr>
        <w:pStyle w:val="Normal"/>
        <w:spacing w:before="0" w:after="640"/>
        <w:ind w:left="47" w:right="91"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случае недостижения значений результатов предоставления субсидии, источником финансового обеспечения которых являются средства федерального и (или) краевого  бюджета, установленных Соглашением, возврат средств осуществляется в соответствии с требованиями, установленными в Соглашении, заключенном между УНО  и администрацией.</w:t>
      </w:r>
    </w:p>
    <w:p>
      <w:pPr>
        <w:pStyle w:val="Normal"/>
        <w:spacing w:before="0" w:after="0"/>
        <w:ind w:left="4042" w:hanging="0"/>
        <w:jc w:val="both"/>
        <w:rPr>
          <w:rFonts w:ascii="Times New Roman" w:hAnsi="Times New Roman" w:cs="Times New Roman"/>
          <w:sz w:val="28"/>
          <w:szCs w:val="28"/>
        </w:rPr>
      </w:pPr>
      <w:r>
        <w:rPr/>
        <w:drawing>
          <wp:inline distT="0" distB="0" distL="0" distR="0">
            <wp:extent cx="1289685" cy="14605"/>
            <wp:effectExtent l="0" t="0" r="0" b="0"/>
            <wp:docPr id="7" name="Picture 216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1653" descr=""/>
                    <pic:cNvPicPr>
                      <a:picLocks noChangeAspect="1" noChangeArrowheads="1"/>
                    </pic:cNvPicPr>
                  </pic:nvPicPr>
                  <pic:blipFill>
                    <a:blip r:embed="rId9"/>
                    <a:stretch>
                      <a:fillRect/>
                    </a:stretch>
                  </pic:blipFill>
                  <pic:spPr bwMode="auto">
                    <a:xfrm>
                      <a:off x="0" y="0"/>
                      <a:ext cx="1289685" cy="14605"/>
                    </a:xfrm>
                    <a:prstGeom prst="rect">
                      <a:avLst/>
                    </a:prstGeom>
                  </pic:spPr>
                </pic:pic>
              </a:graphicData>
            </a:graphic>
          </wp:inline>
        </w:drawing>
      </w:r>
    </w:p>
    <w:p>
      <w:pPr>
        <w:pStyle w:val="Normal"/>
        <w:keepNext w:val="true"/>
        <w:numPr>
          <w:ilvl w:val="0"/>
          <w:numId w:val="0"/>
        </w:numPr>
        <w:spacing w:before="0" w:after="0"/>
        <w:jc w:val="both"/>
        <w:outlineLvl w:val="0"/>
        <w:rPr>
          <w:rFonts w:ascii="Times New Roman" w:hAnsi="Times New Roman" w:eastAsia="Times New Roman" w:cs="Times New Roman"/>
          <w:b/>
          <w:b/>
          <w:spacing w:val="20"/>
          <w:sz w:val="28"/>
          <w:szCs w:val="28"/>
          <w:lang w:eastAsia="ru-RU"/>
        </w:rPr>
      </w:pPr>
      <w:r>
        <w:rPr>
          <w:rFonts w:eastAsia="Times New Roman" w:cs="Times New Roman" w:ascii="Times New Roman" w:hAnsi="Times New Roman"/>
          <w:b/>
          <w:spacing w:val="20"/>
          <w:sz w:val="28"/>
          <w:szCs w:val="28"/>
          <w:lang w:eastAsia="ru-RU"/>
        </w:rPr>
      </w:r>
    </w:p>
    <w:p>
      <w:pPr>
        <w:pStyle w:val="Normal"/>
        <w:keepNext w:val="true"/>
        <w:numPr>
          <w:ilvl w:val="0"/>
          <w:numId w:val="0"/>
        </w:numPr>
        <w:spacing w:before="0" w:after="0"/>
        <w:jc w:val="both"/>
        <w:outlineLvl w:val="0"/>
        <w:rPr>
          <w:rFonts w:ascii="Times New Roman" w:hAnsi="Times New Roman" w:eastAsia="Times New Roman" w:cs="Times New Roman"/>
          <w:b/>
          <w:b/>
          <w:spacing w:val="20"/>
          <w:sz w:val="28"/>
          <w:szCs w:val="28"/>
          <w:lang w:eastAsia="ru-RU"/>
        </w:rPr>
      </w:pPr>
      <w:r>
        <w:rPr>
          <w:rFonts w:eastAsia="Times New Roman" w:cs="Times New Roman" w:ascii="Times New Roman" w:hAnsi="Times New Roman"/>
          <w:b/>
          <w:spacing w:val="20"/>
          <w:sz w:val="28"/>
          <w:szCs w:val="28"/>
          <w:lang w:eastAsia="ru-RU"/>
        </w:rPr>
      </w:r>
    </w:p>
    <w:p>
      <w:pPr>
        <w:pStyle w:val="Normal"/>
        <w:keepNext w:val="true"/>
        <w:numPr>
          <w:ilvl w:val="0"/>
          <w:numId w:val="0"/>
        </w:numPr>
        <w:spacing w:before="0" w:after="0"/>
        <w:jc w:val="both"/>
        <w:outlineLvl w:val="0"/>
        <w:rPr>
          <w:rFonts w:ascii="Times New Roman" w:hAnsi="Times New Roman" w:eastAsia="Times New Roman" w:cs="Times New Roman"/>
          <w:b/>
          <w:b/>
          <w:spacing w:val="20"/>
          <w:sz w:val="28"/>
          <w:szCs w:val="28"/>
          <w:lang w:eastAsia="ru-RU"/>
        </w:rPr>
      </w:pPr>
      <w:r>
        <w:rPr>
          <w:rFonts w:eastAsia="Times New Roman" w:cs="Times New Roman" w:ascii="Times New Roman" w:hAnsi="Times New Roman"/>
          <w:b/>
          <w:spacing w:val="20"/>
          <w:sz w:val="28"/>
          <w:szCs w:val="28"/>
          <w:lang w:eastAsia="ru-RU"/>
        </w:rPr>
      </w:r>
    </w:p>
    <w:p>
      <w:pPr>
        <w:pStyle w:val="Normal"/>
        <w:keepNext w:val="true"/>
        <w:numPr>
          <w:ilvl w:val="0"/>
          <w:numId w:val="0"/>
        </w:numPr>
        <w:spacing w:before="0" w:after="0"/>
        <w:jc w:val="both"/>
        <w:outlineLvl w:val="0"/>
        <w:rPr>
          <w:rFonts w:ascii="Times New Roman" w:hAnsi="Times New Roman" w:eastAsia="Times New Roman" w:cs="Times New Roman"/>
          <w:b/>
          <w:b/>
          <w:spacing w:val="20"/>
          <w:sz w:val="28"/>
          <w:szCs w:val="28"/>
          <w:lang w:eastAsia="ru-RU"/>
        </w:rPr>
      </w:pPr>
      <w:r>
        <w:rPr>
          <w:rFonts w:eastAsia="Times New Roman" w:cs="Times New Roman" w:ascii="Times New Roman" w:hAnsi="Times New Roman"/>
          <w:b/>
          <w:spacing w:val="20"/>
          <w:sz w:val="28"/>
          <w:szCs w:val="28"/>
          <w:lang w:eastAsia="ru-RU"/>
        </w:rPr>
      </w:r>
    </w:p>
    <w:p>
      <w:pPr>
        <w:pStyle w:val="Normal"/>
        <w:numPr>
          <w:ilvl w:val="0"/>
          <w:numId w:val="0"/>
        </w:numPr>
        <w:spacing w:before="0" w:after="0"/>
        <w:jc w:val="both"/>
        <w:outlineLvl w:val="0"/>
        <w:rPr>
          <w:rFonts w:ascii="Times New Roman" w:hAnsi="Times New Roman" w:eastAsia="Times New Roman" w:cs="Times New Roman"/>
          <w:b/>
          <w:b/>
          <w:spacing w:val="20"/>
          <w:sz w:val="28"/>
          <w:szCs w:val="28"/>
          <w:lang w:eastAsia="ru-RU"/>
        </w:rPr>
      </w:pPr>
      <w:r>
        <w:rPr>
          <w:rFonts w:eastAsia="Times New Roman" w:cs="Times New Roman" w:ascii="Times New Roman" w:hAnsi="Times New Roman"/>
          <w:b/>
          <w:spacing w:val="20"/>
          <w:sz w:val="28"/>
          <w:szCs w:val="28"/>
          <w:lang w:eastAsia="ru-RU"/>
        </w:rPr>
      </w:r>
    </w:p>
    <w:p>
      <w:pPr>
        <w:pStyle w:val="Normal"/>
        <w:numPr>
          <w:ilvl w:val="0"/>
          <w:numId w:val="0"/>
        </w:numPr>
        <w:spacing w:before="0" w:after="0"/>
        <w:jc w:val="both"/>
        <w:outlineLvl w:val="0"/>
        <w:rPr>
          <w:rFonts w:ascii="Times New Roman" w:hAnsi="Times New Roman" w:eastAsia="Times New Roman" w:cs="Times New Roman"/>
          <w:b/>
          <w:b/>
          <w:spacing w:val="20"/>
          <w:sz w:val="28"/>
          <w:szCs w:val="28"/>
          <w:lang w:eastAsia="ru-RU"/>
        </w:rPr>
      </w:pPr>
      <w:r>
        <w:rPr>
          <w:rFonts w:eastAsia="Times New Roman" w:cs="Times New Roman" w:ascii="Times New Roman" w:hAnsi="Times New Roman"/>
          <w:b/>
          <w:spacing w:val="20"/>
          <w:sz w:val="28"/>
          <w:szCs w:val="28"/>
          <w:lang w:eastAsia="ru-RU"/>
        </w:rPr>
      </w:r>
    </w:p>
    <w:p>
      <w:pPr>
        <w:pStyle w:val="Normal"/>
        <w:numPr>
          <w:ilvl w:val="0"/>
          <w:numId w:val="0"/>
        </w:numPr>
        <w:spacing w:before="0" w:after="0"/>
        <w:jc w:val="both"/>
        <w:outlineLvl w:val="0"/>
        <w:rPr>
          <w:rFonts w:ascii="Times New Roman" w:hAnsi="Times New Roman" w:eastAsia="Times New Roman" w:cs="Times New Roman"/>
          <w:b/>
          <w:b/>
          <w:spacing w:val="20"/>
          <w:sz w:val="28"/>
          <w:szCs w:val="28"/>
          <w:lang w:eastAsia="ru-RU"/>
        </w:rPr>
      </w:pPr>
      <w:r>
        <w:rPr>
          <w:rFonts w:eastAsia="Times New Roman" w:cs="Times New Roman" w:ascii="Times New Roman" w:hAnsi="Times New Roman"/>
          <w:b/>
          <w:spacing w:val="20"/>
          <w:sz w:val="28"/>
          <w:szCs w:val="28"/>
          <w:lang w:eastAsia="ru-RU"/>
        </w:rPr>
      </w:r>
    </w:p>
    <w:p>
      <w:pPr>
        <w:pStyle w:val="Normal"/>
        <w:numPr>
          <w:ilvl w:val="0"/>
          <w:numId w:val="0"/>
        </w:numPr>
        <w:spacing w:before="0" w:after="0"/>
        <w:jc w:val="both"/>
        <w:outlineLvl w:val="0"/>
        <w:rPr>
          <w:rFonts w:ascii="Times New Roman" w:hAnsi="Times New Roman" w:eastAsia="Times New Roman" w:cs="Times New Roman"/>
          <w:b/>
          <w:b/>
          <w:spacing w:val="20"/>
          <w:sz w:val="28"/>
          <w:szCs w:val="28"/>
          <w:lang w:eastAsia="ru-RU"/>
        </w:rPr>
      </w:pPr>
      <w:r>
        <w:rPr>
          <w:rFonts w:eastAsia="Times New Roman" w:cs="Times New Roman" w:ascii="Times New Roman" w:hAnsi="Times New Roman"/>
          <w:b/>
          <w:spacing w:val="20"/>
          <w:sz w:val="28"/>
          <w:szCs w:val="28"/>
          <w:lang w:eastAsia="ru-RU"/>
        </w:rPr>
      </w:r>
    </w:p>
    <w:p>
      <w:pPr>
        <w:pStyle w:val="Normal"/>
        <w:numPr>
          <w:ilvl w:val="0"/>
          <w:numId w:val="0"/>
        </w:numPr>
        <w:spacing w:before="0" w:after="0"/>
        <w:jc w:val="both"/>
        <w:outlineLvl w:val="0"/>
        <w:rPr>
          <w:rFonts w:ascii="Times New Roman" w:hAnsi="Times New Roman" w:eastAsia="Times New Roman" w:cs="Times New Roman"/>
          <w:b/>
          <w:b/>
          <w:spacing w:val="20"/>
          <w:sz w:val="28"/>
          <w:szCs w:val="28"/>
          <w:lang w:eastAsia="ru-RU"/>
        </w:rPr>
      </w:pPr>
      <w:r>
        <w:rPr>
          <w:rFonts w:eastAsia="Times New Roman" w:cs="Times New Roman" w:ascii="Times New Roman" w:hAnsi="Times New Roman"/>
          <w:b/>
          <w:spacing w:val="20"/>
          <w:sz w:val="28"/>
          <w:szCs w:val="28"/>
          <w:lang w:eastAsia="ru-RU"/>
        </w:rPr>
      </w:r>
    </w:p>
    <w:p>
      <w:pPr>
        <w:pStyle w:val="Normal"/>
        <w:numPr>
          <w:ilvl w:val="0"/>
          <w:numId w:val="0"/>
        </w:numPr>
        <w:spacing w:before="0" w:after="0"/>
        <w:jc w:val="both"/>
        <w:outlineLvl w:val="0"/>
        <w:rPr>
          <w:rFonts w:ascii="Times New Roman" w:hAnsi="Times New Roman" w:eastAsia="Times New Roman" w:cs="Times New Roman"/>
          <w:b/>
          <w:b/>
          <w:spacing w:val="20"/>
          <w:sz w:val="28"/>
          <w:szCs w:val="28"/>
          <w:lang w:eastAsia="ru-RU"/>
        </w:rPr>
      </w:pPr>
      <w:r>
        <w:rPr>
          <w:rFonts w:eastAsia="Times New Roman" w:cs="Times New Roman" w:ascii="Times New Roman" w:hAnsi="Times New Roman"/>
          <w:b/>
          <w:spacing w:val="20"/>
          <w:sz w:val="28"/>
          <w:szCs w:val="28"/>
          <w:lang w:eastAsia="ru-RU"/>
        </w:rPr>
      </w:r>
    </w:p>
    <w:p>
      <w:pPr>
        <w:pStyle w:val="Normal"/>
        <w:numPr>
          <w:ilvl w:val="0"/>
          <w:numId w:val="0"/>
        </w:numPr>
        <w:spacing w:before="0" w:after="0"/>
        <w:jc w:val="both"/>
        <w:outlineLvl w:val="0"/>
        <w:rPr>
          <w:rFonts w:ascii="Times New Roman" w:hAnsi="Times New Roman" w:eastAsia="Times New Roman" w:cs="Times New Roman"/>
          <w:b/>
          <w:b/>
          <w:spacing w:val="20"/>
          <w:sz w:val="28"/>
          <w:szCs w:val="28"/>
          <w:lang w:eastAsia="ru-RU"/>
        </w:rPr>
      </w:pPr>
      <w:r>
        <w:rPr>
          <w:rFonts w:eastAsia="Times New Roman" w:cs="Times New Roman" w:ascii="Times New Roman" w:hAnsi="Times New Roman"/>
          <w:b/>
          <w:spacing w:val="20"/>
          <w:sz w:val="28"/>
          <w:szCs w:val="28"/>
          <w:lang w:eastAsia="ru-RU"/>
        </w:rPr>
      </w:r>
    </w:p>
    <w:p>
      <w:pPr>
        <w:pStyle w:val="Normal"/>
        <w:numPr>
          <w:ilvl w:val="0"/>
          <w:numId w:val="0"/>
        </w:numPr>
        <w:spacing w:before="0" w:after="0"/>
        <w:jc w:val="both"/>
        <w:outlineLvl w:val="0"/>
        <w:rPr>
          <w:rFonts w:ascii="Times New Roman" w:hAnsi="Times New Roman" w:eastAsia="Times New Roman" w:cs="Times New Roman"/>
          <w:b/>
          <w:b/>
          <w:spacing w:val="20"/>
          <w:sz w:val="28"/>
          <w:szCs w:val="28"/>
          <w:lang w:eastAsia="ru-RU"/>
        </w:rPr>
      </w:pPr>
      <w:r>
        <w:rPr>
          <w:rFonts w:eastAsia="Times New Roman" w:cs="Times New Roman" w:ascii="Times New Roman" w:hAnsi="Times New Roman"/>
          <w:b/>
          <w:spacing w:val="20"/>
          <w:sz w:val="28"/>
          <w:szCs w:val="28"/>
          <w:lang w:eastAsia="ru-RU"/>
        </w:rPr>
      </w:r>
    </w:p>
    <w:p>
      <w:pPr>
        <w:pStyle w:val="Normal"/>
        <w:numPr>
          <w:ilvl w:val="0"/>
          <w:numId w:val="0"/>
        </w:numPr>
        <w:spacing w:before="0" w:after="0"/>
        <w:jc w:val="both"/>
        <w:outlineLvl w:val="0"/>
        <w:rPr>
          <w:rFonts w:ascii="Times New Roman" w:hAnsi="Times New Roman" w:eastAsia="Times New Roman" w:cs="Times New Roman"/>
          <w:b/>
          <w:b/>
          <w:spacing w:val="20"/>
          <w:sz w:val="28"/>
          <w:szCs w:val="28"/>
          <w:lang w:eastAsia="ru-RU"/>
        </w:rPr>
      </w:pPr>
      <w:r>
        <w:rPr>
          <w:rFonts w:eastAsia="Times New Roman" w:cs="Times New Roman" w:ascii="Times New Roman" w:hAnsi="Times New Roman"/>
          <w:b/>
          <w:spacing w:val="20"/>
          <w:sz w:val="28"/>
          <w:szCs w:val="28"/>
          <w:lang w:eastAsia="ru-RU"/>
        </w:rPr>
      </w:r>
    </w:p>
    <w:p>
      <w:pPr>
        <w:pStyle w:val="Normal"/>
        <w:numPr>
          <w:ilvl w:val="0"/>
          <w:numId w:val="0"/>
        </w:numPr>
        <w:spacing w:before="0" w:after="0"/>
        <w:jc w:val="both"/>
        <w:outlineLvl w:val="0"/>
        <w:rPr>
          <w:rFonts w:ascii="Times New Roman" w:hAnsi="Times New Roman" w:eastAsia="Times New Roman" w:cs="Times New Roman"/>
          <w:b/>
          <w:b/>
          <w:spacing w:val="20"/>
          <w:sz w:val="28"/>
          <w:szCs w:val="28"/>
          <w:lang w:eastAsia="ru-RU"/>
        </w:rPr>
      </w:pPr>
      <w:r>
        <w:rPr>
          <w:rFonts w:eastAsia="Times New Roman" w:cs="Times New Roman" w:ascii="Times New Roman" w:hAnsi="Times New Roman"/>
          <w:b/>
          <w:spacing w:val="20"/>
          <w:sz w:val="28"/>
          <w:szCs w:val="28"/>
          <w:lang w:eastAsia="ru-RU"/>
        </w:rPr>
      </w:r>
    </w:p>
    <w:p>
      <w:pPr>
        <w:pStyle w:val="Normal"/>
        <w:numPr>
          <w:ilvl w:val="0"/>
          <w:numId w:val="0"/>
        </w:numPr>
        <w:spacing w:before="0" w:after="0"/>
        <w:jc w:val="both"/>
        <w:outlineLvl w:val="0"/>
        <w:rPr>
          <w:rFonts w:ascii="Times New Roman" w:hAnsi="Times New Roman" w:eastAsia="Times New Roman" w:cs="Times New Roman"/>
          <w:b/>
          <w:b/>
          <w:spacing w:val="20"/>
          <w:sz w:val="28"/>
          <w:szCs w:val="28"/>
          <w:lang w:eastAsia="ru-RU"/>
        </w:rPr>
      </w:pPr>
      <w:r>
        <w:rPr>
          <w:rFonts w:eastAsia="Times New Roman" w:cs="Times New Roman" w:ascii="Times New Roman" w:hAnsi="Times New Roman"/>
          <w:b/>
          <w:spacing w:val="20"/>
          <w:sz w:val="28"/>
          <w:szCs w:val="28"/>
          <w:lang w:eastAsia="ru-RU"/>
        </w:rPr>
      </w:r>
    </w:p>
    <w:p>
      <w:pPr>
        <w:pStyle w:val="Normal"/>
        <w:numPr>
          <w:ilvl w:val="0"/>
          <w:numId w:val="0"/>
        </w:numPr>
        <w:spacing w:before="0" w:after="0"/>
        <w:jc w:val="both"/>
        <w:outlineLvl w:val="0"/>
        <w:rPr>
          <w:rFonts w:ascii="Times New Roman" w:hAnsi="Times New Roman" w:eastAsia="Times New Roman" w:cs="Times New Roman"/>
          <w:b/>
          <w:b/>
          <w:spacing w:val="20"/>
          <w:sz w:val="28"/>
          <w:szCs w:val="28"/>
          <w:lang w:eastAsia="ru-RU"/>
        </w:rPr>
      </w:pPr>
      <w:r>
        <w:rPr>
          <w:rFonts w:eastAsia="Times New Roman" w:cs="Times New Roman" w:ascii="Times New Roman" w:hAnsi="Times New Roman"/>
          <w:b/>
          <w:spacing w:val="20"/>
          <w:sz w:val="28"/>
          <w:szCs w:val="28"/>
          <w:lang w:eastAsia="ru-RU"/>
        </w:rPr>
      </w:r>
    </w:p>
    <w:p>
      <w:pPr>
        <w:pStyle w:val="Normal"/>
        <w:numPr>
          <w:ilvl w:val="0"/>
          <w:numId w:val="0"/>
        </w:numPr>
        <w:spacing w:before="0" w:after="0"/>
        <w:jc w:val="both"/>
        <w:outlineLvl w:val="0"/>
        <w:rPr>
          <w:rFonts w:ascii="Times New Roman" w:hAnsi="Times New Roman" w:eastAsia="Times New Roman" w:cs="Times New Roman"/>
          <w:b/>
          <w:b/>
          <w:spacing w:val="20"/>
          <w:sz w:val="28"/>
          <w:szCs w:val="28"/>
          <w:lang w:eastAsia="ru-RU"/>
        </w:rPr>
      </w:pPr>
      <w:r>
        <w:rPr>
          <w:rFonts w:eastAsia="Times New Roman" w:cs="Times New Roman" w:ascii="Times New Roman" w:hAnsi="Times New Roman"/>
          <w:b/>
          <w:spacing w:val="20"/>
          <w:sz w:val="28"/>
          <w:szCs w:val="28"/>
          <w:lang w:eastAsia="ru-RU"/>
        </w:rPr>
      </w:r>
    </w:p>
    <w:p>
      <w:pPr>
        <w:pStyle w:val="Normal"/>
        <w:numPr>
          <w:ilvl w:val="0"/>
          <w:numId w:val="0"/>
        </w:numPr>
        <w:spacing w:before="0" w:after="0"/>
        <w:jc w:val="both"/>
        <w:outlineLvl w:val="0"/>
        <w:rPr>
          <w:rFonts w:ascii="Times New Roman" w:hAnsi="Times New Roman" w:eastAsia="Times New Roman" w:cs="Times New Roman"/>
          <w:b/>
          <w:b/>
          <w:spacing w:val="20"/>
          <w:sz w:val="28"/>
          <w:szCs w:val="28"/>
          <w:lang w:eastAsia="ru-RU"/>
        </w:rPr>
      </w:pPr>
      <w:r>
        <w:rPr>
          <w:rFonts w:eastAsia="Times New Roman" w:cs="Times New Roman" w:ascii="Times New Roman" w:hAnsi="Times New Roman"/>
          <w:b/>
          <w:spacing w:val="20"/>
          <w:sz w:val="28"/>
          <w:szCs w:val="28"/>
          <w:lang w:eastAsia="ru-RU"/>
        </w:rPr>
      </w:r>
    </w:p>
    <w:p>
      <w:pPr>
        <w:pStyle w:val="Normal"/>
        <w:numPr>
          <w:ilvl w:val="0"/>
          <w:numId w:val="0"/>
        </w:numPr>
        <w:spacing w:before="0" w:after="0"/>
        <w:jc w:val="both"/>
        <w:outlineLvl w:val="0"/>
        <w:rPr>
          <w:rFonts w:ascii="Times New Roman" w:hAnsi="Times New Roman" w:eastAsia="Times New Roman" w:cs="Times New Roman"/>
          <w:b/>
          <w:b/>
          <w:spacing w:val="20"/>
          <w:sz w:val="28"/>
          <w:szCs w:val="28"/>
          <w:lang w:eastAsia="ru-RU"/>
        </w:rPr>
      </w:pPr>
      <w:r>
        <w:rPr/>
      </w:r>
    </w:p>
    <w:sectPr>
      <w:headerReference w:type="default" r:id="rId10"/>
      <w:type w:val="nextPage"/>
      <w:pgSz w:w="11906" w:h="16838"/>
      <w:pgMar w:left="1418" w:right="851" w:header="709" w:top="851"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Tahoma">
    <w:charset w:val="01"/>
    <w:family w:val="swiss"/>
    <w:pitch w:val="default"/>
  </w:font>
  <w:font w:name="PT Sans">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r>
      <mc:AlternateContent>
        <mc:Choice Requires="wps">
          <w:drawing>
            <wp:anchor behindDoc="0" distT="0" distB="0" distL="0" distR="0" simplePos="0" locked="0" layoutInCell="1" allowOverlap="1" relativeHeight="25">
              <wp:simplePos x="0" y="0"/>
              <wp:positionH relativeFrom="margin">
                <wp:align>center</wp:align>
              </wp:positionH>
              <wp:positionV relativeFrom="paragraph">
                <wp:posOffset>635</wp:posOffset>
              </wp:positionV>
              <wp:extent cx="1002665" cy="170815"/>
              <wp:effectExtent l="0" t="0" r="0" b="0"/>
              <wp:wrapSquare wrapText="largest"/>
              <wp:docPr id="8" name="Врезка1"/>
              <a:graphic xmlns:a="http://schemas.openxmlformats.org/drawingml/2006/main">
                <a:graphicData uri="http://schemas.microsoft.com/office/word/2010/wordprocessingShape">
                  <wps:wsp>
                    <wps:cNvSpPr txBox="1"/>
                    <wps:spPr>
                      <a:xfrm>
                        <a:off x="0" y="0"/>
                        <a:ext cx="1002665" cy="170815"/>
                      </a:xfrm>
                      <a:prstGeom prst="rect"/>
                      <a:solidFill>
                        <a:srgbClr val="FFFFFF">
                          <a:alpha val="0"/>
                        </a:srgbClr>
                      </a:solidFill>
                    </wps:spPr>
                    <wps:txbx>
                      <w:txbxContent>
                        <w:p>
                          <w:pPr>
                            <w:pStyle w:val="Style25"/>
                            <w:pBd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78.95pt;height:13.45pt;mso-wrap-distance-left:0pt;mso-wrap-distance-right:0pt;mso-wrap-distance-top:0pt;mso-wrap-distance-bottom:0pt;margin-top:0.05pt;mso-position-vertical-relative:text;margin-left:201.45pt;mso-position-horizontal:center;mso-position-horizontal-relative:margin">
              <v:fill opacity="0f"/>
              <v:textbox inset="0in,0in,0in,0in">
                <w:txbxContent>
                  <w:p>
                    <w:pPr>
                      <w:pStyle w:val="Style25"/>
                      <w:pBd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side="largest"/>
            </v:rect>
          </w:pict>
        </mc:Fallback>
      </mc:AlternateContent>
    </w:r>
  </w:p>
  <w:p>
    <w:pPr>
      <w:pStyle w:val="Style2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ind w:left="0" w:hanging="0"/>
      </w:pPr>
      <w:rPr>
        <w:dstrike w:val="false"/>
        <w:strike w:val="false"/>
        <w:vertAlign w:val="baseline"/>
        <w:position w:val="0"/>
        <w:sz w:val="30"/>
        <w:sz w:val="30"/>
        <w:i w:val="false"/>
        <w:u w:val="none" w:color="000000"/>
        <w:b w:val="false"/>
        <w:szCs w:val="30"/>
        <w:rFonts w:eastAsia="Times New Roman" w:cs="Times New Roman"/>
        <w:color w:val="000000"/>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next w:val="Normal"/>
    <w:link w:val="10"/>
    <w:uiPriority w:val="9"/>
    <w:unhideWhenUsed/>
    <w:qFormat/>
    <w:rsid w:val="00f668b8"/>
    <w:pPr>
      <w:keepNext w:val="true"/>
      <w:keepLines/>
      <w:widowControl/>
      <w:numPr>
        <w:ilvl w:val="0"/>
        <w:numId w:val="1"/>
      </w:numPr>
      <w:bidi w:val="0"/>
      <w:spacing w:lineRule="auto" w:line="218" w:before="0" w:after="1"/>
      <w:ind w:left="4004" w:right="1824" w:hanging="2151"/>
      <w:jc w:val="both"/>
      <w:outlineLvl w:val="0"/>
    </w:pPr>
    <w:rPr>
      <w:rFonts w:ascii="Times New Roman" w:hAnsi="Times New Roman" w:eastAsia="Times New Roman" w:cs="Times New Roman"/>
      <w:color w:val="000000"/>
      <w:kern w:val="0"/>
      <w:sz w:val="32"/>
      <w:szCs w:val="22"/>
      <w:lang w:eastAsia="ru-RU" w:val="ru-RU" w:bidi="ar-SA"/>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link w:val="a3"/>
    <w:uiPriority w:val="99"/>
    <w:semiHidden/>
    <w:qFormat/>
    <w:rsid w:val="00312dee"/>
    <w:rPr/>
  </w:style>
  <w:style w:type="character" w:styleId="Pagenumber">
    <w:name w:val="page number"/>
    <w:basedOn w:val="DefaultParagraphFont"/>
    <w:qFormat/>
    <w:rsid w:val="00312dee"/>
    <w:rPr/>
  </w:style>
  <w:style w:type="character" w:styleId="Style14">
    <w:name w:val="Привязка сноски"/>
    <w:rPr>
      <w:rFonts w:cs="Times New Roman"/>
      <w:vertAlign w:val="superscript"/>
    </w:rPr>
  </w:style>
  <w:style w:type="character" w:styleId="FootnoteCharacters">
    <w:name w:val="Footnote Characters"/>
    <w:uiPriority w:val="99"/>
    <w:qFormat/>
    <w:rsid w:val="00312dee"/>
    <w:rPr>
      <w:rFonts w:cs="Times New Roman"/>
      <w:vertAlign w:val="superscript"/>
    </w:rPr>
  </w:style>
  <w:style w:type="character" w:styleId="Style15" w:customStyle="1">
    <w:name w:val="Текст сноски Знак"/>
    <w:basedOn w:val="DefaultParagraphFont"/>
    <w:uiPriority w:val="99"/>
    <w:semiHidden/>
    <w:qFormat/>
    <w:rsid w:val="00312dee"/>
    <w:rPr>
      <w:sz w:val="20"/>
      <w:szCs w:val="20"/>
    </w:rPr>
  </w:style>
  <w:style w:type="character" w:styleId="11" w:customStyle="1">
    <w:name w:val="Текст сноски Знак1"/>
    <w:basedOn w:val="DefaultParagraphFont"/>
    <w:link w:val="a7"/>
    <w:uiPriority w:val="99"/>
    <w:qFormat/>
    <w:rsid w:val="00312dee"/>
    <w:rPr>
      <w:rFonts w:ascii="Times New Roman" w:hAnsi="Times New Roman" w:eastAsia="Times New Roman" w:cs="Times New Roman"/>
      <w:sz w:val="20"/>
      <w:szCs w:val="20"/>
      <w:lang w:eastAsia="ru-RU"/>
    </w:rPr>
  </w:style>
  <w:style w:type="character" w:styleId="Style16" w:customStyle="1">
    <w:name w:val="Текст выноски Знак"/>
    <w:basedOn w:val="DefaultParagraphFont"/>
    <w:link w:val="a9"/>
    <w:uiPriority w:val="99"/>
    <w:semiHidden/>
    <w:qFormat/>
    <w:rsid w:val="00312dee"/>
    <w:rPr>
      <w:rFonts w:ascii="Tahoma" w:hAnsi="Tahoma" w:cs="Tahoma"/>
      <w:sz w:val="16"/>
      <w:szCs w:val="16"/>
    </w:rPr>
  </w:style>
  <w:style w:type="character" w:styleId="12" w:customStyle="1">
    <w:name w:val="Заголовок 1 Знак"/>
    <w:basedOn w:val="DefaultParagraphFont"/>
    <w:link w:val="1"/>
    <w:qFormat/>
    <w:rsid w:val="00f668b8"/>
    <w:rPr>
      <w:rFonts w:ascii="Times New Roman" w:hAnsi="Times New Roman" w:eastAsia="Times New Roman" w:cs="Times New Roman"/>
      <w:color w:val="000000"/>
      <w:sz w:val="32"/>
      <w:lang w:eastAsia="ru-RU"/>
    </w:rPr>
  </w:style>
  <w:style w:type="character" w:styleId="Style17">
    <w:name w:val="Интернет-ссылка"/>
    <w:rPr>
      <w:color w:val="000080"/>
      <w:u w:val="single"/>
      <w:lang w:val="zxx" w:eastAsia="zxx" w:bidi="zxx"/>
    </w:rPr>
  </w:style>
  <w:style w:type="character" w:styleId="Style18">
    <w:name w:val="Символ сноски"/>
    <w:qFormat/>
    <w:rPr/>
  </w:style>
  <w:style w:type="paragraph" w:styleId="Style19">
    <w:name w:val="Заголовок"/>
    <w:basedOn w:val="Normal"/>
    <w:next w:val="Style20"/>
    <w:qFormat/>
    <w:pPr>
      <w:keepNext w:val="true"/>
      <w:spacing w:before="240" w:after="120"/>
    </w:pPr>
    <w:rPr>
      <w:rFonts w:ascii="PT Sans" w:hAnsi="PT Sans" w:eastAsia="Tahoma" w:cs="Noto Sans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ascii="PT Sans" w:hAnsi="PT Sans" w:cs="Noto Sans Devanagari"/>
    </w:rPr>
  </w:style>
  <w:style w:type="paragraph" w:styleId="Style22">
    <w:name w:val="Caption"/>
    <w:basedOn w:val="Normal"/>
    <w:qFormat/>
    <w:pPr>
      <w:suppressLineNumbers/>
      <w:spacing w:before="120" w:after="120"/>
    </w:pPr>
    <w:rPr>
      <w:rFonts w:ascii="PT Sans" w:hAnsi="PT Sans" w:cs="Noto Sans Devanagari"/>
      <w:i/>
      <w:iCs/>
      <w:sz w:val="24"/>
      <w:szCs w:val="24"/>
    </w:rPr>
  </w:style>
  <w:style w:type="paragraph" w:styleId="Style23">
    <w:name w:val="Указатель"/>
    <w:basedOn w:val="Normal"/>
    <w:qFormat/>
    <w:pPr>
      <w:suppressLineNumbers/>
    </w:pPr>
    <w:rPr>
      <w:rFonts w:ascii="PT Sans" w:hAnsi="PT Sans" w:cs="Noto Sans Devanagari"/>
    </w:rPr>
  </w:style>
  <w:style w:type="paragraph" w:styleId="Style24">
    <w:name w:val="Верхний и нижний колонтитулы"/>
    <w:basedOn w:val="Normal"/>
    <w:qFormat/>
    <w:pPr/>
    <w:rPr/>
  </w:style>
  <w:style w:type="paragraph" w:styleId="Style25">
    <w:name w:val="Header"/>
    <w:basedOn w:val="Normal"/>
    <w:link w:val="a4"/>
    <w:uiPriority w:val="99"/>
    <w:semiHidden/>
    <w:unhideWhenUsed/>
    <w:rsid w:val="00312dee"/>
    <w:pPr>
      <w:tabs>
        <w:tab w:val="clear" w:pos="708"/>
        <w:tab w:val="center" w:pos="4677" w:leader="none"/>
        <w:tab w:val="right" w:pos="9355" w:leader="none"/>
      </w:tabs>
      <w:spacing w:lineRule="auto" w:line="240" w:before="0" w:after="0"/>
    </w:pPr>
    <w:rPr/>
  </w:style>
  <w:style w:type="paragraph" w:styleId="Style26">
    <w:name w:val="Footnote Text"/>
    <w:basedOn w:val="Normal"/>
    <w:link w:val="11"/>
    <w:uiPriority w:val="99"/>
    <w:rsid w:val="00312dee"/>
    <w:pPr>
      <w:spacing w:lineRule="auto" w:line="240" w:before="0" w:after="0"/>
    </w:pPr>
    <w:rPr>
      <w:rFonts w:ascii="Times New Roman" w:hAnsi="Times New Roman" w:eastAsia="Times New Roman" w:cs="Times New Roman"/>
      <w:sz w:val="20"/>
      <w:szCs w:val="20"/>
      <w:lang w:eastAsia="ru-RU"/>
    </w:rPr>
  </w:style>
  <w:style w:type="paragraph" w:styleId="BalloonText">
    <w:name w:val="Balloon Text"/>
    <w:basedOn w:val="Normal"/>
    <w:link w:val="aa"/>
    <w:uiPriority w:val="99"/>
    <w:semiHidden/>
    <w:unhideWhenUsed/>
    <w:qFormat/>
    <w:rsid w:val="00312dee"/>
    <w:pPr>
      <w:spacing w:lineRule="auto" w:line="240" w:before="0" w:after="0"/>
    </w:pPr>
    <w:rPr>
      <w:rFonts w:ascii="Tahoma" w:hAnsi="Tahoma" w:cs="Tahoma"/>
      <w:sz w:val="16"/>
      <w:szCs w:val="16"/>
    </w:rPr>
  </w:style>
  <w:style w:type="paragraph" w:styleId="Style27">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yperlink" Target="consultantplus://offline/ref=A31EA711C8D9E9830F5141BD75436501F47BE8918CB21EF81883345C7FBCE8CFD0C5DE7BB72AD0D0A3598CFA17F5E0B198FFCBBD365DE9AF84F9370FC9HDH" TargetMode="External"/><Relationship Id="rId6" Type="http://schemas.openxmlformats.org/officeDocument/2006/relationships/image" Target="media/image4.jpeg"/><Relationship Id="rId7" Type="http://schemas.openxmlformats.org/officeDocument/2006/relationships/image" Target="media/image5.jpeg"/><Relationship Id="rId8" Type="http://schemas.openxmlformats.org/officeDocument/2006/relationships/image" Target="media/image6.jpeg"/><Relationship Id="rId9" Type="http://schemas.openxmlformats.org/officeDocument/2006/relationships/image" Target="media/image7.jpeg"/><Relationship Id="rId10" Type="http://schemas.openxmlformats.org/officeDocument/2006/relationships/header" Target="head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Application>LibreOffice/6.4.4.2$Linux_X86_64 LibreOffice_project/40$Build-2</Application>
  <Pages>17</Pages>
  <Words>3538</Words>
  <Characters>26834</Characters>
  <CharactersWithSpaces>30962</CharactersWithSpaces>
  <Paragraphs>182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2021-02-04T07:53:00Z</dcterms:created>
  <dc:creator>Владелец</dc:creator>
  <dc:description/>
  <dc:language>ru-RU</dc:language>
  <cp:lastModifiedBy/>
  <cp:lastPrinted>2021-02-09T05:40:00Z</cp:lastPrinted>
  <dcterms:modified xsi:type="dcterms:W3CDTF">2021-02-09T17:30:14Z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