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Pr="001304D2" w:rsidRDefault="007A7AC7" w:rsidP="009E1C31">
      <w:pPr>
        <w:jc w:val="center"/>
        <w:rPr>
          <w:b/>
        </w:rPr>
      </w:pPr>
      <w:r w:rsidRPr="001304D2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Pr="001304D2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Pr="001304D2" w:rsidRDefault="009E1C31" w:rsidP="009E1C31">
      <w:pPr>
        <w:jc w:val="center"/>
        <w:rPr>
          <w:rFonts w:ascii="Tahoma" w:hAnsi="Tahoma" w:cs="Tahoma"/>
        </w:rPr>
      </w:pPr>
    </w:p>
    <w:p w:rsidR="00BC37EF" w:rsidRPr="001304D2" w:rsidRDefault="00BC37EF" w:rsidP="00BC37EF">
      <w:pPr>
        <w:jc w:val="center"/>
        <w:rPr>
          <w:b/>
        </w:rPr>
      </w:pPr>
      <w:r w:rsidRPr="001304D2">
        <w:rPr>
          <w:b/>
        </w:rPr>
        <w:t>АДМИНИСТРАЦИЯ ДАЛЬНЕРЕЧЕНСКОГО МУНИЦИПАЛЬНОГО РАЙОНА</w:t>
      </w:r>
    </w:p>
    <w:p w:rsidR="00BC37EF" w:rsidRPr="001304D2" w:rsidRDefault="00BC37EF" w:rsidP="00BC37EF">
      <w:pPr>
        <w:jc w:val="both"/>
        <w:rPr>
          <w:b/>
        </w:rPr>
      </w:pPr>
    </w:p>
    <w:p w:rsidR="00BC37EF" w:rsidRPr="001304D2" w:rsidRDefault="00BC37EF" w:rsidP="00BC37EF">
      <w:pPr>
        <w:jc w:val="center"/>
        <w:rPr>
          <w:b/>
        </w:rPr>
      </w:pPr>
      <w:r w:rsidRPr="001304D2">
        <w:rPr>
          <w:b/>
        </w:rPr>
        <w:t>ПОСТАНОВЛЕНИЕ</w:t>
      </w:r>
    </w:p>
    <w:p w:rsidR="00BC37EF" w:rsidRPr="001304D2" w:rsidRDefault="00BC37EF" w:rsidP="00BC37EF">
      <w:pPr>
        <w:jc w:val="both"/>
      </w:pPr>
    </w:p>
    <w:p w:rsidR="00BC37EF" w:rsidRPr="001304D2" w:rsidRDefault="009A42B2" w:rsidP="001304D2">
      <w:r w:rsidRPr="001304D2">
        <w:t>05 марта2020</w:t>
      </w:r>
      <w:r w:rsidR="00BC37EF" w:rsidRPr="001304D2">
        <w:t xml:space="preserve">г.                                   г. Дальнереченск                                      № </w:t>
      </w:r>
      <w:r w:rsidR="00B741D5" w:rsidRPr="001304D2">
        <w:t>148</w:t>
      </w:r>
      <w:r w:rsidR="00BC37EF" w:rsidRPr="001304D2">
        <w:t>-па</w:t>
      </w:r>
    </w:p>
    <w:p w:rsidR="00BC37EF" w:rsidRPr="001304D2" w:rsidRDefault="00BC37EF" w:rsidP="001304D2">
      <w:pPr>
        <w:rPr>
          <w:b/>
        </w:rPr>
      </w:pPr>
    </w:p>
    <w:p w:rsidR="00717A8E" w:rsidRPr="001304D2" w:rsidRDefault="00717A8E" w:rsidP="009710CA">
      <w:pPr>
        <w:rPr>
          <w:rFonts w:ascii="Arial" w:hAnsi="Arial" w:cs="Arial"/>
          <w:b/>
        </w:rPr>
      </w:pPr>
    </w:p>
    <w:p w:rsidR="005A60BE" w:rsidRPr="001304D2" w:rsidRDefault="005A60BE" w:rsidP="009A42B2">
      <w:pPr>
        <w:jc w:val="center"/>
        <w:rPr>
          <w:b/>
        </w:rPr>
      </w:pPr>
      <w:r w:rsidRPr="001304D2">
        <w:rPr>
          <w:b/>
        </w:rPr>
        <w:t>О</w:t>
      </w:r>
      <w:r w:rsidR="004445DA" w:rsidRPr="001304D2">
        <w:rPr>
          <w:b/>
        </w:rPr>
        <w:t xml:space="preserve"> внесении изменения в муниципальную программу</w:t>
      </w:r>
      <w:r w:rsidR="00D01469" w:rsidRPr="001304D2">
        <w:rPr>
          <w:b/>
        </w:rPr>
        <w:t xml:space="preserve"> Дальнереченского муниципального района </w:t>
      </w:r>
      <w:r w:rsidRPr="001304D2">
        <w:rPr>
          <w:b/>
        </w:rPr>
        <w:t>«</w:t>
      </w:r>
      <w:r w:rsidR="009A42B2" w:rsidRPr="001304D2">
        <w:rPr>
          <w:b/>
        </w:rPr>
        <w:t>Социальная поддержка инвалидов на 2020 -2024</w:t>
      </w:r>
      <w:r w:rsidRPr="001304D2">
        <w:rPr>
          <w:b/>
        </w:rPr>
        <w:t xml:space="preserve"> годы»</w:t>
      </w:r>
    </w:p>
    <w:p w:rsidR="009710CA" w:rsidRPr="001304D2" w:rsidRDefault="009710CA" w:rsidP="009710CA">
      <w:pPr>
        <w:jc w:val="center"/>
        <w:rPr>
          <w:rFonts w:ascii="Arial" w:hAnsi="Arial" w:cs="Arial"/>
          <w:b/>
        </w:rPr>
      </w:pPr>
    </w:p>
    <w:p w:rsidR="007E4F27" w:rsidRPr="001304D2" w:rsidRDefault="004445DA" w:rsidP="009710CA">
      <w:pPr>
        <w:autoSpaceDE w:val="0"/>
        <w:autoSpaceDN w:val="0"/>
        <w:adjustRightInd w:val="0"/>
        <w:ind w:firstLine="720"/>
        <w:jc w:val="both"/>
        <w:outlineLvl w:val="0"/>
      </w:pPr>
      <w:r w:rsidRPr="001304D2">
        <w:t xml:space="preserve"> В</w:t>
      </w:r>
      <w:r w:rsidR="00D01469" w:rsidRPr="001304D2">
        <w:t xml:space="preserve"> соответствии </w:t>
      </w:r>
      <w:r w:rsidR="009710CA" w:rsidRPr="001304D2"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 w:rsidRPr="001304D2">
        <w:t>ения в Российской Федерации, руководствуясь</w:t>
      </w:r>
      <w:r w:rsidR="00A22A1F" w:rsidRPr="001304D2">
        <w:t xml:space="preserve"> Уст</w:t>
      </w:r>
      <w:r w:rsidR="00210DA7" w:rsidRPr="001304D2">
        <w:t>ав</w:t>
      </w:r>
      <w:r w:rsidR="005A60BE" w:rsidRPr="001304D2">
        <w:t>ом</w:t>
      </w:r>
      <w:r w:rsidR="00D01469" w:rsidRPr="001304D2">
        <w:t xml:space="preserve"> администрации Дальнереченского муниципального района</w:t>
      </w:r>
      <w:r w:rsidR="009710CA" w:rsidRPr="001304D2">
        <w:t xml:space="preserve">, </w:t>
      </w:r>
      <w:r w:rsidR="005A60BE" w:rsidRPr="001304D2">
        <w:t xml:space="preserve"> администрация Дальнереченского муниципального района </w:t>
      </w:r>
    </w:p>
    <w:p w:rsidR="005A60BE" w:rsidRPr="001304D2" w:rsidRDefault="005A60BE" w:rsidP="009710CA">
      <w:pPr>
        <w:autoSpaceDE w:val="0"/>
        <w:autoSpaceDN w:val="0"/>
        <w:adjustRightInd w:val="0"/>
        <w:ind w:firstLine="720"/>
        <w:jc w:val="both"/>
        <w:outlineLvl w:val="0"/>
      </w:pPr>
    </w:p>
    <w:p w:rsidR="009710CA" w:rsidRPr="001304D2" w:rsidRDefault="009710CA" w:rsidP="009710CA">
      <w:pPr>
        <w:autoSpaceDE w:val="0"/>
        <w:autoSpaceDN w:val="0"/>
        <w:adjustRightInd w:val="0"/>
        <w:ind w:firstLine="720"/>
        <w:jc w:val="both"/>
        <w:outlineLvl w:val="0"/>
      </w:pPr>
      <w:r w:rsidRPr="001304D2">
        <w:t xml:space="preserve"> ПОСТАНОВЛЯЕТ:</w:t>
      </w:r>
    </w:p>
    <w:p w:rsidR="007E4F27" w:rsidRPr="001304D2" w:rsidRDefault="007E4F27" w:rsidP="009710CA">
      <w:pPr>
        <w:autoSpaceDE w:val="0"/>
        <w:autoSpaceDN w:val="0"/>
        <w:adjustRightInd w:val="0"/>
        <w:ind w:firstLine="720"/>
        <w:jc w:val="both"/>
        <w:outlineLvl w:val="0"/>
      </w:pPr>
    </w:p>
    <w:p w:rsidR="00CC58F7" w:rsidRPr="001304D2" w:rsidRDefault="009710CA" w:rsidP="009710CA">
      <w:pPr>
        <w:autoSpaceDE w:val="0"/>
        <w:autoSpaceDN w:val="0"/>
        <w:adjustRightInd w:val="0"/>
        <w:ind w:firstLine="720"/>
        <w:jc w:val="both"/>
        <w:outlineLvl w:val="0"/>
      </w:pPr>
      <w:r w:rsidRPr="001304D2">
        <w:t xml:space="preserve">1. </w:t>
      </w:r>
      <w:r w:rsidR="00FF2238" w:rsidRPr="001304D2">
        <w:t>Внести изменение в</w:t>
      </w:r>
      <w:r w:rsidR="004B3494" w:rsidRPr="001304D2">
        <w:t xml:space="preserve"> муниципальную программу, утвержденную</w:t>
      </w:r>
      <w:r w:rsidR="00EF1D01" w:rsidRPr="001304D2">
        <w:t xml:space="preserve"> постанов</w:t>
      </w:r>
      <w:r w:rsidR="004B3494" w:rsidRPr="001304D2">
        <w:t>лением</w:t>
      </w:r>
      <w:r w:rsidR="00EF1D01" w:rsidRPr="001304D2">
        <w:t xml:space="preserve"> администрации Дальнереченс</w:t>
      </w:r>
      <w:r w:rsidR="009A42B2" w:rsidRPr="001304D2">
        <w:t>кого муниципального района от 08 ноября 20</w:t>
      </w:r>
      <w:r w:rsidR="001304D2" w:rsidRPr="001304D2">
        <w:t>1</w:t>
      </w:r>
      <w:r w:rsidR="009A42B2" w:rsidRPr="001304D2">
        <w:t>7 г.  № 553</w:t>
      </w:r>
      <w:r w:rsidR="00EF1D01" w:rsidRPr="001304D2">
        <w:t>-па</w:t>
      </w:r>
      <w:r w:rsidR="004B3494" w:rsidRPr="001304D2">
        <w:t xml:space="preserve">,изложив пункт </w:t>
      </w:r>
      <w:r w:rsidR="00FF2238" w:rsidRPr="001304D2">
        <w:t>Паспорт</w:t>
      </w:r>
      <w:r w:rsidR="004B3494" w:rsidRPr="001304D2">
        <w:t>а</w:t>
      </w:r>
      <w:r w:rsidR="00FF2238" w:rsidRPr="001304D2">
        <w:t xml:space="preserve"> мун</w:t>
      </w:r>
      <w:r w:rsidR="004B3494" w:rsidRPr="001304D2">
        <w:t>иципальной программы</w:t>
      </w:r>
      <w:r w:rsidR="00CC58F7" w:rsidRPr="001304D2">
        <w:t xml:space="preserve"> «источник и объем финансирования бюджетных ассигнований программы» в следующей редакции:</w:t>
      </w:r>
    </w:p>
    <w:p w:rsidR="00CC58F7" w:rsidRPr="001304D2" w:rsidRDefault="00CC58F7" w:rsidP="009710CA">
      <w:pPr>
        <w:autoSpaceDE w:val="0"/>
        <w:autoSpaceDN w:val="0"/>
        <w:adjustRightInd w:val="0"/>
        <w:ind w:firstLine="720"/>
        <w:jc w:val="both"/>
        <w:outlineLvl w:val="0"/>
      </w:pPr>
      <w:r w:rsidRPr="001304D2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0"/>
        <w:gridCol w:w="4976"/>
      </w:tblGrid>
      <w:tr w:rsidR="00CC58F7" w:rsidRPr="001304D2" w:rsidTr="00CB5C76">
        <w:tc>
          <w:tcPr>
            <w:tcW w:w="5238" w:type="dxa"/>
            <w:shd w:val="clear" w:color="auto" w:fill="auto"/>
          </w:tcPr>
          <w:p w:rsidR="00CC58F7" w:rsidRPr="001304D2" w:rsidRDefault="00CC58F7" w:rsidP="00CB5C76">
            <w:pPr>
              <w:spacing w:before="100" w:beforeAutospacing="1" w:after="100" w:afterAutospacing="1"/>
              <w:contextualSpacing/>
              <w:jc w:val="center"/>
            </w:pPr>
            <w:r w:rsidRPr="001304D2"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1304D2" w:rsidRDefault="00CC58F7" w:rsidP="00CB5C76">
            <w:pPr>
              <w:spacing w:before="100" w:beforeAutospacing="1" w:after="100" w:afterAutospacing="1"/>
              <w:contextualSpacing/>
              <w:jc w:val="both"/>
            </w:pPr>
            <w:r w:rsidRPr="001304D2">
              <w:t>Бюджет Дальнереченского муниципального района (далее-местный бюджет)</w:t>
            </w:r>
          </w:p>
          <w:p w:rsidR="00CC58F7" w:rsidRPr="001304D2" w:rsidRDefault="00CC58F7" w:rsidP="00CB5C76">
            <w:pPr>
              <w:spacing w:before="100" w:beforeAutospacing="1" w:after="100" w:afterAutospacing="1"/>
              <w:contextualSpacing/>
              <w:jc w:val="both"/>
            </w:pPr>
            <w:r w:rsidRPr="001304D2">
              <w:t>Объем бюджетных ассигнований, предусмотренных для реализации программы, за пери</w:t>
            </w:r>
            <w:r w:rsidR="00EB1264" w:rsidRPr="001304D2">
              <w:t>о</w:t>
            </w:r>
            <w:r w:rsidR="00AD4152" w:rsidRPr="001304D2">
              <w:t>д</w:t>
            </w:r>
            <w:r w:rsidR="009A42B2" w:rsidRPr="001304D2">
              <w:t>2020-2024</w:t>
            </w:r>
            <w:r w:rsidR="008245FE" w:rsidRPr="001304D2">
              <w:t xml:space="preserve"> годы </w:t>
            </w:r>
            <w:r w:rsidR="006A5B12" w:rsidRPr="001304D2">
              <w:t xml:space="preserve">составит </w:t>
            </w:r>
            <w:r w:rsidR="001304D2" w:rsidRPr="001304D2">
              <w:t>235</w:t>
            </w:r>
            <w:r w:rsidR="009A42B2" w:rsidRPr="001304D2">
              <w:t>,4</w:t>
            </w:r>
            <w:r w:rsidRPr="001304D2">
              <w:t xml:space="preserve"> тыс.руб. в том числе по годам реализации программы:</w:t>
            </w:r>
          </w:p>
          <w:p w:rsidR="00BF56BD" w:rsidRPr="001304D2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highlight w:val="yellow"/>
              </w:rPr>
            </w:pPr>
            <w:r w:rsidRPr="001304D2">
              <w:t>20</w:t>
            </w:r>
            <w:r w:rsidR="009A42B2" w:rsidRPr="001304D2">
              <w:t>20</w:t>
            </w:r>
            <w:r w:rsidRPr="001304D2">
              <w:t xml:space="preserve"> г -</w:t>
            </w:r>
            <w:r w:rsidR="001304D2" w:rsidRPr="001304D2">
              <w:t>107</w:t>
            </w:r>
            <w:r w:rsidR="009A42B2" w:rsidRPr="001304D2">
              <w:t>,4</w:t>
            </w:r>
            <w:r w:rsidR="00F86D32" w:rsidRPr="001304D2">
              <w:t xml:space="preserve"> тыс. руб.</w:t>
            </w:r>
          </w:p>
          <w:p w:rsidR="00CC58F7" w:rsidRPr="001304D2" w:rsidRDefault="009A42B2" w:rsidP="00CB5C76">
            <w:pPr>
              <w:spacing w:before="100" w:beforeAutospacing="1" w:after="100" w:afterAutospacing="1"/>
              <w:contextualSpacing/>
              <w:jc w:val="both"/>
            </w:pPr>
            <w:r w:rsidRPr="001304D2">
              <w:t>2021</w:t>
            </w:r>
            <w:r w:rsidR="00CC58F7" w:rsidRPr="001304D2">
              <w:t xml:space="preserve"> г</w:t>
            </w:r>
            <w:r w:rsidR="00DE54CF" w:rsidRPr="001304D2">
              <w:t xml:space="preserve"> -</w:t>
            </w:r>
            <w:r w:rsidRPr="001304D2">
              <w:t>32,0</w:t>
            </w:r>
            <w:r w:rsidR="00CC58F7" w:rsidRPr="001304D2">
              <w:t xml:space="preserve"> тыс. руб.</w:t>
            </w:r>
          </w:p>
          <w:p w:rsidR="00CC58F7" w:rsidRPr="001304D2" w:rsidRDefault="009A42B2" w:rsidP="00CB5C76">
            <w:pPr>
              <w:spacing w:before="100" w:beforeAutospacing="1" w:after="100" w:afterAutospacing="1"/>
              <w:contextualSpacing/>
              <w:jc w:val="both"/>
            </w:pPr>
            <w:r w:rsidRPr="001304D2">
              <w:t>2022</w:t>
            </w:r>
            <w:r w:rsidR="00CC58F7" w:rsidRPr="001304D2">
              <w:t xml:space="preserve"> г</w:t>
            </w:r>
            <w:r w:rsidR="008245FE" w:rsidRPr="001304D2">
              <w:t xml:space="preserve">.- </w:t>
            </w:r>
            <w:r w:rsidRPr="001304D2">
              <w:t>32,0</w:t>
            </w:r>
            <w:r w:rsidR="000E5A30" w:rsidRPr="001304D2">
              <w:t xml:space="preserve"> тыс. </w:t>
            </w:r>
            <w:r w:rsidR="00CC58F7" w:rsidRPr="001304D2">
              <w:t>руб.</w:t>
            </w:r>
          </w:p>
          <w:p w:rsidR="00CC58F7" w:rsidRPr="001304D2" w:rsidRDefault="009A42B2" w:rsidP="00CB5C76">
            <w:pPr>
              <w:spacing w:before="100" w:beforeAutospacing="1" w:after="100" w:afterAutospacing="1"/>
              <w:contextualSpacing/>
              <w:jc w:val="both"/>
            </w:pPr>
            <w:r w:rsidRPr="001304D2">
              <w:t>2023</w:t>
            </w:r>
            <w:r w:rsidR="00C927C7" w:rsidRPr="001304D2">
              <w:t xml:space="preserve"> г.- </w:t>
            </w:r>
            <w:r w:rsidRPr="001304D2">
              <w:t xml:space="preserve">32,0тыс. </w:t>
            </w:r>
            <w:proofErr w:type="spellStart"/>
            <w:r w:rsidRPr="001304D2">
              <w:t>руб</w:t>
            </w:r>
            <w:proofErr w:type="spellEnd"/>
          </w:p>
          <w:p w:rsidR="009A42B2" w:rsidRPr="001304D2" w:rsidRDefault="009A42B2" w:rsidP="009A42B2">
            <w:pPr>
              <w:spacing w:before="100" w:beforeAutospacing="1" w:after="100" w:afterAutospacing="1"/>
              <w:contextualSpacing/>
              <w:jc w:val="both"/>
            </w:pPr>
            <w:r w:rsidRPr="001304D2">
              <w:t xml:space="preserve">2024 г.- 32,0 тыс. </w:t>
            </w:r>
            <w:proofErr w:type="spellStart"/>
            <w:r w:rsidRPr="001304D2">
              <w:t>руб</w:t>
            </w:r>
            <w:proofErr w:type="spellEnd"/>
          </w:p>
          <w:p w:rsidR="009A42B2" w:rsidRPr="001304D2" w:rsidRDefault="009A42B2" w:rsidP="009A42B2">
            <w:pPr>
              <w:spacing w:before="100" w:beforeAutospacing="1" w:after="100" w:afterAutospacing="1"/>
              <w:contextualSpacing/>
              <w:jc w:val="both"/>
            </w:pPr>
          </w:p>
          <w:p w:rsidR="009A42B2" w:rsidRPr="001304D2" w:rsidRDefault="009A42B2" w:rsidP="00CB5C76">
            <w:pPr>
              <w:spacing w:before="100" w:beforeAutospacing="1" w:after="100" w:afterAutospacing="1"/>
              <w:contextualSpacing/>
              <w:jc w:val="both"/>
            </w:pPr>
          </w:p>
          <w:p w:rsidR="00CC58F7" w:rsidRPr="001304D2" w:rsidRDefault="00CC58F7" w:rsidP="00CB5C76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:rsidR="00CC58F7" w:rsidRPr="001304D2" w:rsidRDefault="00CC58F7" w:rsidP="009710CA">
      <w:pPr>
        <w:autoSpaceDE w:val="0"/>
        <w:autoSpaceDN w:val="0"/>
        <w:adjustRightInd w:val="0"/>
        <w:ind w:firstLine="720"/>
        <w:jc w:val="both"/>
        <w:outlineLvl w:val="0"/>
      </w:pPr>
    </w:p>
    <w:p w:rsidR="00CC58F7" w:rsidRPr="001304D2" w:rsidRDefault="00CC58F7" w:rsidP="009A42B2">
      <w:pPr>
        <w:jc w:val="both"/>
        <w:outlineLvl w:val="1"/>
        <w:rPr>
          <w:rFonts w:ascii="Arial CYR" w:hAnsi="Arial CYR" w:cs="Arial CYR"/>
          <w:color w:val="000000"/>
        </w:rPr>
      </w:pPr>
      <w:r w:rsidRPr="001304D2">
        <w:t xml:space="preserve">2. Изложить п. </w:t>
      </w:r>
      <w:r w:rsidR="001304D2" w:rsidRPr="001304D2">
        <w:t>4</w:t>
      </w:r>
      <w:r w:rsidRPr="001304D2">
        <w:t xml:space="preserve">программы  </w:t>
      </w:r>
      <w:r w:rsidR="001304D2" w:rsidRPr="001304D2">
        <w:rPr>
          <w:rFonts w:eastAsia="Calibri"/>
          <w:lang w:eastAsia="ar-SA"/>
        </w:rPr>
        <w:t>Основное мероприятие « Ремонт жилого фонда инвалидов»</w:t>
      </w:r>
      <w:r w:rsidR="009A42B2" w:rsidRPr="001304D2">
        <w:rPr>
          <w:color w:val="000000"/>
        </w:rPr>
        <w:t>"</w:t>
      </w:r>
      <w:r w:rsidR="00B741D5" w:rsidRPr="001304D2">
        <w:rPr>
          <w:color w:val="000000"/>
        </w:rPr>
        <w:t>,</w:t>
      </w:r>
      <w:r w:rsidRPr="001304D2">
        <w:t>в редакции приложения к настоящему постановлению</w:t>
      </w:r>
      <w:r w:rsidR="00FF2238" w:rsidRPr="001304D2">
        <w:t>.</w:t>
      </w:r>
    </w:p>
    <w:p w:rsidR="00FF2238" w:rsidRPr="001304D2" w:rsidRDefault="00FF2238" w:rsidP="009710CA">
      <w:pPr>
        <w:autoSpaceDE w:val="0"/>
        <w:autoSpaceDN w:val="0"/>
        <w:adjustRightInd w:val="0"/>
        <w:ind w:firstLine="720"/>
        <w:jc w:val="both"/>
        <w:outlineLvl w:val="0"/>
      </w:pPr>
    </w:p>
    <w:p w:rsidR="00432E6B" w:rsidRPr="001304D2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04D2">
        <w:rPr>
          <w:rFonts w:ascii="Times New Roman" w:hAnsi="Times New Roman"/>
          <w:sz w:val="24"/>
          <w:szCs w:val="24"/>
        </w:rPr>
        <w:t>3.</w:t>
      </w:r>
      <w:r w:rsidR="006515F4" w:rsidRPr="001304D2">
        <w:rPr>
          <w:rFonts w:ascii="Times New Roman" w:hAnsi="Times New Roman"/>
          <w:sz w:val="24"/>
          <w:szCs w:val="24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Pr="001304D2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710CA" w:rsidRPr="001304D2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304D2">
        <w:rPr>
          <w:rFonts w:ascii="Times New Roman" w:hAnsi="Times New Roman"/>
          <w:sz w:val="24"/>
          <w:szCs w:val="24"/>
        </w:rPr>
        <w:t xml:space="preserve">4. </w:t>
      </w:r>
      <w:r w:rsidR="00210DA7" w:rsidRPr="001304D2">
        <w:rPr>
          <w:rFonts w:ascii="Times New Roman" w:hAnsi="Times New Roman"/>
          <w:sz w:val="24"/>
          <w:szCs w:val="24"/>
        </w:rPr>
        <w:t>Отделу по работе с территориями и делопроизводством администрации Дальнереченского муниципального района</w:t>
      </w:r>
      <w:r w:rsidRPr="001304D2">
        <w:rPr>
          <w:rFonts w:ascii="Times New Roman" w:hAnsi="Times New Roman"/>
          <w:sz w:val="24"/>
          <w:szCs w:val="24"/>
        </w:rPr>
        <w:t xml:space="preserve"> обнародовать настоящее постановление и</w:t>
      </w:r>
      <w:r w:rsidR="009710CA" w:rsidRPr="001304D2">
        <w:rPr>
          <w:rFonts w:ascii="Times New Roman" w:hAnsi="Times New Roman"/>
          <w:sz w:val="24"/>
          <w:szCs w:val="24"/>
        </w:rPr>
        <w:t xml:space="preserve"> разместить</w:t>
      </w:r>
      <w:r w:rsidR="00210DA7" w:rsidRPr="001304D2">
        <w:rPr>
          <w:rFonts w:ascii="Times New Roman" w:hAnsi="Times New Roman"/>
          <w:sz w:val="24"/>
          <w:szCs w:val="24"/>
        </w:rPr>
        <w:t xml:space="preserve"> на официальном сайте администрации Дальнереченского муниципального района</w:t>
      </w:r>
      <w:r w:rsidR="009710CA" w:rsidRPr="001304D2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C1378A" w:rsidRPr="001304D2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17A8E" w:rsidRPr="001304D2" w:rsidRDefault="00F4417C" w:rsidP="00432E6B">
      <w:pPr>
        <w:ind w:left="360" w:firstLine="348"/>
        <w:contextualSpacing/>
        <w:jc w:val="both"/>
      </w:pPr>
      <w:r w:rsidRPr="001304D2">
        <w:lastRenderedPageBreak/>
        <w:t>5.</w:t>
      </w:r>
      <w:r w:rsidR="009C7A47" w:rsidRPr="001304D2">
        <w:t xml:space="preserve"> Настоящее</w:t>
      </w:r>
      <w:r w:rsidR="006515F4" w:rsidRPr="001304D2">
        <w:t xml:space="preserve"> п</w:t>
      </w:r>
      <w:r w:rsidR="009710CA" w:rsidRPr="001304D2">
        <w:t>остановление вступ</w:t>
      </w:r>
      <w:r w:rsidR="0029214A" w:rsidRPr="001304D2">
        <w:t>а</w:t>
      </w:r>
      <w:r w:rsidR="006515F4" w:rsidRPr="001304D2">
        <w:t>ет в силу со дня его обнародования в установленном порядке.</w:t>
      </w:r>
    </w:p>
    <w:p w:rsidR="00432E6B" w:rsidRPr="001304D2" w:rsidRDefault="00432E6B" w:rsidP="00432E6B">
      <w:pPr>
        <w:ind w:left="360" w:firstLine="348"/>
        <w:contextualSpacing/>
        <w:jc w:val="both"/>
      </w:pPr>
    </w:p>
    <w:p w:rsidR="00432E6B" w:rsidRPr="001304D2" w:rsidRDefault="00432E6B" w:rsidP="00432E6B">
      <w:pPr>
        <w:ind w:left="360" w:firstLine="348"/>
        <w:contextualSpacing/>
        <w:jc w:val="both"/>
      </w:pPr>
    </w:p>
    <w:p w:rsidR="00432E6B" w:rsidRPr="001304D2" w:rsidRDefault="00432E6B" w:rsidP="00432E6B">
      <w:pPr>
        <w:ind w:left="360" w:firstLine="348"/>
        <w:contextualSpacing/>
        <w:jc w:val="both"/>
      </w:pPr>
    </w:p>
    <w:p w:rsidR="00432E6B" w:rsidRPr="001304D2" w:rsidRDefault="00432E6B" w:rsidP="00432E6B">
      <w:pPr>
        <w:ind w:left="360" w:firstLine="348"/>
        <w:contextualSpacing/>
        <w:jc w:val="both"/>
      </w:pPr>
    </w:p>
    <w:p w:rsidR="00BC37EF" w:rsidRPr="001304D2" w:rsidRDefault="00EE1F5E" w:rsidP="00EE1F5E">
      <w:r>
        <w:t xml:space="preserve">              </w:t>
      </w:r>
      <w:r w:rsidR="00015F70" w:rsidRPr="001304D2">
        <w:t xml:space="preserve">Глава </w:t>
      </w:r>
      <w:r w:rsidR="00BC37EF" w:rsidRPr="001304D2">
        <w:t>Дальнереченского</w:t>
      </w:r>
    </w:p>
    <w:p w:rsidR="006515F4" w:rsidRDefault="00BC37EF" w:rsidP="00EE1F5E">
      <w:pPr>
        <w:jc w:val="center"/>
      </w:pPr>
      <w:r w:rsidRPr="001304D2">
        <w:t xml:space="preserve">муниципального </w:t>
      </w:r>
      <w:proofErr w:type="gramStart"/>
      <w:r w:rsidRPr="001304D2">
        <w:t xml:space="preserve">района                                                                            </w:t>
      </w:r>
      <w:r w:rsidR="00015F70" w:rsidRPr="001304D2">
        <w:t xml:space="preserve">    В.</w:t>
      </w:r>
      <w:proofErr w:type="gramEnd"/>
      <w:r w:rsidR="00015F70" w:rsidRPr="001304D2">
        <w:t>С. Дернов</w:t>
      </w: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EE1F5E" w:rsidRDefault="00EE1F5E" w:rsidP="00EE1F5E">
      <w:pPr>
        <w:widowControl w:val="0"/>
        <w:ind w:left="5400"/>
        <w:jc w:val="both"/>
      </w:pPr>
    </w:p>
    <w:p w:rsidR="0013488E" w:rsidRPr="002F28B9" w:rsidRDefault="0013488E" w:rsidP="0013488E">
      <w:pPr>
        <w:widowControl w:val="0"/>
        <w:ind w:left="5400"/>
        <w:jc w:val="both"/>
      </w:pPr>
      <w:r w:rsidRPr="002F28B9">
        <w:t>Приложение №1</w:t>
      </w:r>
    </w:p>
    <w:p w:rsidR="0013488E" w:rsidRPr="002F28B9" w:rsidRDefault="0013488E" w:rsidP="0013488E">
      <w:pPr>
        <w:widowControl w:val="0"/>
        <w:ind w:left="5400"/>
        <w:jc w:val="both"/>
      </w:pPr>
      <w:r w:rsidRPr="002F28B9">
        <w:t>к постановлению</w:t>
      </w:r>
    </w:p>
    <w:p w:rsidR="0013488E" w:rsidRPr="002F28B9" w:rsidRDefault="0013488E" w:rsidP="0013488E">
      <w:pPr>
        <w:widowControl w:val="0"/>
        <w:ind w:left="5400"/>
        <w:jc w:val="both"/>
      </w:pPr>
      <w:r w:rsidRPr="002F28B9">
        <w:t xml:space="preserve">администрации Дальнереченского </w:t>
      </w:r>
    </w:p>
    <w:p w:rsidR="0013488E" w:rsidRPr="002F28B9" w:rsidRDefault="0013488E" w:rsidP="0013488E">
      <w:pPr>
        <w:widowControl w:val="0"/>
        <w:ind w:left="5400"/>
        <w:jc w:val="both"/>
      </w:pPr>
      <w:r w:rsidRPr="002F28B9">
        <w:t>муниципального района</w:t>
      </w:r>
    </w:p>
    <w:p w:rsidR="0013488E" w:rsidRPr="002F28B9" w:rsidRDefault="0013488E" w:rsidP="0013488E">
      <w:pPr>
        <w:widowControl w:val="0"/>
        <w:ind w:left="5400"/>
        <w:jc w:val="both"/>
      </w:pPr>
      <w:r w:rsidRPr="002F28B9">
        <w:t>от</w:t>
      </w:r>
      <w:r>
        <w:t xml:space="preserve">      05.03.2020     г</w:t>
      </w:r>
      <w:r w:rsidRPr="002F28B9">
        <w:t>. №</w:t>
      </w:r>
      <w:r>
        <w:t xml:space="preserve">   148 </w:t>
      </w:r>
      <w:r w:rsidRPr="002F28B9">
        <w:t>-па.</w:t>
      </w:r>
    </w:p>
    <w:p w:rsidR="0013488E" w:rsidRPr="002F28B9" w:rsidRDefault="0013488E" w:rsidP="0013488E">
      <w:pPr>
        <w:widowControl w:val="0"/>
        <w:ind w:firstLine="709"/>
        <w:jc w:val="both"/>
        <w:rPr>
          <w:b/>
          <w:u w:val="single"/>
        </w:rPr>
      </w:pPr>
    </w:p>
    <w:p w:rsidR="0013488E" w:rsidRPr="00E8008F" w:rsidRDefault="0013488E" w:rsidP="0013488E">
      <w:pPr>
        <w:widowControl w:val="0"/>
        <w:ind w:firstLine="709"/>
        <w:jc w:val="center"/>
        <w:rPr>
          <w:b/>
          <w:u w:val="single"/>
        </w:rPr>
      </w:pPr>
      <w:r w:rsidRPr="00E8008F">
        <w:rPr>
          <w:b/>
          <w:u w:val="single"/>
        </w:rPr>
        <w:t>Муниципальная программа</w:t>
      </w:r>
    </w:p>
    <w:p w:rsidR="0013488E" w:rsidRPr="00E8008F" w:rsidRDefault="0013488E" w:rsidP="0013488E">
      <w:pPr>
        <w:widowControl w:val="0"/>
        <w:ind w:firstLine="709"/>
        <w:jc w:val="center"/>
        <w:rPr>
          <w:b/>
          <w:u w:val="single"/>
        </w:rPr>
      </w:pPr>
      <w:r w:rsidRPr="00E8008F">
        <w:rPr>
          <w:b/>
          <w:u w:val="single"/>
        </w:rPr>
        <w:t xml:space="preserve">«Социальная поддержка инвалидов в Дальнереченском муниципальном </w:t>
      </w:r>
      <w:proofErr w:type="gramStart"/>
      <w:r w:rsidRPr="00E8008F">
        <w:rPr>
          <w:b/>
          <w:u w:val="single"/>
        </w:rPr>
        <w:t>районе</w:t>
      </w:r>
      <w:proofErr w:type="gramEnd"/>
      <w:r w:rsidRPr="00E8008F">
        <w:rPr>
          <w:b/>
          <w:u w:val="single"/>
        </w:rPr>
        <w:t xml:space="preserve"> </w:t>
      </w:r>
    </w:p>
    <w:p w:rsidR="0013488E" w:rsidRPr="00E8008F" w:rsidRDefault="0013488E" w:rsidP="0013488E">
      <w:pPr>
        <w:pStyle w:val="12"/>
        <w:widowControl w:val="0"/>
        <w:shd w:val="clear" w:color="auto" w:fill="auto"/>
        <w:spacing w:after="0" w:line="240" w:lineRule="auto"/>
        <w:ind w:firstLine="0"/>
        <w:jc w:val="center"/>
        <w:outlineLvl w:val="9"/>
        <w:rPr>
          <w:sz w:val="24"/>
          <w:szCs w:val="24"/>
          <w:u w:val="single"/>
        </w:rPr>
      </w:pPr>
      <w:r w:rsidRPr="00E8008F">
        <w:rPr>
          <w:sz w:val="24"/>
          <w:szCs w:val="24"/>
          <w:u w:val="single"/>
        </w:rPr>
        <w:t>на  2020-2024 годы»</w:t>
      </w:r>
    </w:p>
    <w:p w:rsidR="0013488E" w:rsidRPr="00E8008F" w:rsidRDefault="0013488E" w:rsidP="0013488E">
      <w:pPr>
        <w:widowControl w:val="0"/>
        <w:ind w:firstLine="709"/>
        <w:jc w:val="both"/>
        <w:rPr>
          <w:u w:val="single"/>
        </w:rPr>
      </w:pPr>
    </w:p>
    <w:p w:rsidR="0013488E" w:rsidRPr="00E8008F" w:rsidRDefault="0013488E" w:rsidP="0013488E">
      <w:pPr>
        <w:widowControl w:val="0"/>
        <w:ind w:firstLine="709"/>
        <w:jc w:val="both"/>
      </w:pPr>
    </w:p>
    <w:tbl>
      <w:tblPr>
        <w:tblW w:w="10008" w:type="dxa"/>
        <w:tblLayout w:type="fixed"/>
        <w:tblLook w:val="01E0"/>
      </w:tblPr>
      <w:tblGrid>
        <w:gridCol w:w="2988"/>
        <w:gridCol w:w="7020"/>
      </w:tblGrid>
      <w:tr w:rsidR="0013488E" w:rsidRPr="00E8008F" w:rsidTr="00F45DE0">
        <w:trPr>
          <w:trHeight w:val="851"/>
        </w:trPr>
        <w:tc>
          <w:tcPr>
            <w:tcW w:w="2988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Наименование программы</w:t>
            </w: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 xml:space="preserve">Муниципальная программа «Социальная поддержка инвалидов в Дальнереченском муниципальном </w:t>
            </w:r>
            <w:proofErr w:type="gramStart"/>
            <w:r w:rsidRPr="00E8008F">
              <w:t>районе</w:t>
            </w:r>
            <w:proofErr w:type="gramEnd"/>
            <w:r w:rsidRPr="00E8008F">
              <w:t xml:space="preserve"> на 2020-2024 годы» (далее – Программа).</w:t>
            </w:r>
          </w:p>
        </w:tc>
      </w:tr>
      <w:tr w:rsidR="0013488E" w:rsidRPr="00E8008F" w:rsidTr="00F45DE0">
        <w:trPr>
          <w:trHeight w:val="851"/>
        </w:trPr>
        <w:tc>
          <w:tcPr>
            <w:tcW w:w="2988" w:type="dxa"/>
          </w:tcPr>
          <w:p w:rsidR="0013488E" w:rsidRPr="00E8008F" w:rsidRDefault="0013488E" w:rsidP="00F45DE0">
            <w:pPr>
              <w:widowControl w:val="0"/>
            </w:pPr>
            <w:r w:rsidRPr="00E8008F">
              <w:t>Дата принятия решения о разработке муниципальной долгосрочной целевой программы</w:t>
            </w: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 xml:space="preserve">Распоряжение Администрации Дальнереченского муниципального района от 29.08.2017 №- 168 </w:t>
            </w:r>
            <w:proofErr w:type="spellStart"/>
            <w:r w:rsidRPr="00E8008F">
              <w:t>ра</w:t>
            </w:r>
            <w:proofErr w:type="spellEnd"/>
            <w:r w:rsidRPr="00E8008F">
              <w:t xml:space="preserve"> «О разработке муниципальной программы «Социальная поддержка инвалидов в Дальнереченском муниципальном районе на 2020-2024 годы»».</w:t>
            </w:r>
          </w:p>
          <w:p w:rsidR="0013488E" w:rsidRPr="00E8008F" w:rsidRDefault="0013488E" w:rsidP="00F45DE0">
            <w:pPr>
              <w:widowControl w:val="0"/>
              <w:jc w:val="both"/>
            </w:pPr>
          </w:p>
        </w:tc>
      </w:tr>
      <w:tr w:rsidR="0013488E" w:rsidRPr="00E8008F" w:rsidTr="00F45DE0">
        <w:tc>
          <w:tcPr>
            <w:tcW w:w="2988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Заказчик программы</w:t>
            </w: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Администрация Дальнереченского муниципального района</w:t>
            </w:r>
          </w:p>
          <w:p w:rsidR="0013488E" w:rsidRPr="00E8008F" w:rsidRDefault="0013488E" w:rsidP="00F45DE0">
            <w:pPr>
              <w:widowControl w:val="0"/>
              <w:jc w:val="both"/>
            </w:pPr>
          </w:p>
        </w:tc>
      </w:tr>
      <w:tr w:rsidR="0013488E" w:rsidRPr="00E8008F" w:rsidTr="00F45DE0">
        <w:trPr>
          <w:trHeight w:val="699"/>
        </w:trPr>
        <w:tc>
          <w:tcPr>
            <w:tcW w:w="2988" w:type="dxa"/>
          </w:tcPr>
          <w:p w:rsidR="0013488E" w:rsidRPr="00E8008F" w:rsidRDefault="0013488E" w:rsidP="00F45DE0">
            <w:pPr>
              <w:widowControl w:val="0"/>
              <w:jc w:val="both"/>
            </w:pP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>Разработчики программы</w:t>
            </w: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МКУ «РИДЦ»</w:t>
            </w:r>
          </w:p>
          <w:p w:rsidR="0013488E" w:rsidRPr="00E8008F" w:rsidRDefault="0013488E" w:rsidP="00F45DE0">
            <w:pPr>
              <w:widowControl w:val="0"/>
              <w:jc w:val="both"/>
            </w:pPr>
          </w:p>
        </w:tc>
      </w:tr>
      <w:tr w:rsidR="0013488E" w:rsidRPr="00E8008F" w:rsidTr="00F45DE0">
        <w:trPr>
          <w:trHeight w:val="699"/>
        </w:trPr>
        <w:tc>
          <w:tcPr>
            <w:tcW w:w="2988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Ответственные исполнители программы</w:t>
            </w: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МКУ «РИДЦ»</w:t>
            </w:r>
          </w:p>
        </w:tc>
      </w:tr>
      <w:tr w:rsidR="0013488E" w:rsidRPr="00E8008F" w:rsidTr="00F45DE0">
        <w:trPr>
          <w:trHeight w:val="1061"/>
        </w:trPr>
        <w:tc>
          <w:tcPr>
            <w:tcW w:w="2988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Исполнители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программы</w:t>
            </w: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Администрации сельских поселений, МКУ «РИДЦ», МКУ "УНО", отдел строительства, архитектуры и ЖКХ, отдел экономики, отдел по управлению имуществом, управление делами администрации ДМР, МКУ «Хозяйственное управление администрации ДМР»,</w:t>
            </w:r>
          </w:p>
          <w:p w:rsidR="0013488E" w:rsidRPr="00E8008F" w:rsidRDefault="0013488E" w:rsidP="00F45DE0">
            <w:pPr>
              <w:widowControl w:val="0"/>
              <w:jc w:val="both"/>
            </w:pPr>
          </w:p>
        </w:tc>
      </w:tr>
      <w:tr w:rsidR="0013488E" w:rsidRPr="00E8008F" w:rsidTr="00F45DE0">
        <w:tc>
          <w:tcPr>
            <w:tcW w:w="2988" w:type="dxa"/>
          </w:tcPr>
          <w:p w:rsidR="0013488E" w:rsidRPr="00E8008F" w:rsidRDefault="0013488E" w:rsidP="00F45DE0">
            <w:pPr>
              <w:widowControl w:val="0"/>
            </w:pPr>
            <w:r w:rsidRPr="00E8008F">
              <w:t>Цели и задачи программы</w:t>
            </w: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 xml:space="preserve">Целями Программы являются создание благоприятных условий для реабилитации инвалидов в </w:t>
            </w:r>
            <w:proofErr w:type="gramStart"/>
            <w:r w:rsidRPr="00E8008F">
              <w:t>обществе</w:t>
            </w:r>
            <w:proofErr w:type="gramEnd"/>
            <w:r w:rsidRPr="00E8008F">
              <w:t xml:space="preserve">, а также повышение качества их жизни. 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Для достижения указанных целей необходимо решить следующие основные задачи:</w:t>
            </w:r>
            <w:bookmarkStart w:id="0" w:name="OLE_LINK16"/>
            <w:bookmarkStart w:id="1" w:name="OLE_LINK17"/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>- обеспечение беспрепятственного доступа инвалидов к объектам социальной инфраструктуры и информации;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>- социальная и медицинская реабилитация инвалидов и повышение эффективности реабилитационных услуг;</w:t>
            </w:r>
          </w:p>
          <w:p w:rsidR="0013488E" w:rsidRPr="00E8008F" w:rsidRDefault="0013488E" w:rsidP="00F45DE0">
            <w:pPr>
              <w:widowControl w:val="0"/>
            </w:pPr>
            <w:r w:rsidRPr="00E8008F">
              <w:t>- вовлечение инвалидов в культурную, общественную жизнь Дальнереченского муниципального района;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>- содействие общественным организациям инвалидов Дальнереченского муниципального района;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 xml:space="preserve">- привлечение средств массовой информации к освещению вопросов жизнедеятельности людей с ограниченными возможностями здоровья </w:t>
            </w:r>
            <w:bookmarkEnd w:id="0"/>
            <w:bookmarkEnd w:id="1"/>
          </w:p>
          <w:p w:rsidR="0013488E" w:rsidRPr="00E8008F" w:rsidRDefault="0013488E" w:rsidP="00F45DE0">
            <w:pPr>
              <w:widowControl w:val="0"/>
              <w:jc w:val="both"/>
            </w:pPr>
          </w:p>
        </w:tc>
      </w:tr>
      <w:tr w:rsidR="0013488E" w:rsidRPr="00E8008F" w:rsidTr="00F45DE0">
        <w:trPr>
          <w:trHeight w:val="792"/>
        </w:trPr>
        <w:tc>
          <w:tcPr>
            <w:tcW w:w="2988" w:type="dxa"/>
          </w:tcPr>
          <w:p w:rsidR="0013488E" w:rsidRPr="00E8008F" w:rsidRDefault="0013488E" w:rsidP="00F45DE0">
            <w:pPr>
              <w:widowControl w:val="0"/>
            </w:pPr>
            <w:r w:rsidRPr="00E8008F">
              <w:t>Срок и этапы реализации программы</w:t>
            </w: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>2020-2024 годы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Программа реализуется в один этап</w:t>
            </w:r>
          </w:p>
        </w:tc>
      </w:tr>
      <w:tr w:rsidR="0013488E" w:rsidRPr="00E8008F" w:rsidTr="00F45DE0">
        <w:trPr>
          <w:trHeight w:val="792"/>
        </w:trPr>
        <w:tc>
          <w:tcPr>
            <w:tcW w:w="2988" w:type="dxa"/>
          </w:tcPr>
          <w:p w:rsidR="0013488E" w:rsidRPr="00E8008F" w:rsidRDefault="0013488E" w:rsidP="00F45DE0">
            <w:pPr>
              <w:widowControl w:val="0"/>
            </w:pPr>
            <w:r w:rsidRPr="00E8008F">
              <w:lastRenderedPageBreak/>
              <w:t xml:space="preserve">Объемы и источники финансирования </w:t>
            </w:r>
          </w:p>
          <w:p w:rsidR="0013488E" w:rsidRPr="00E8008F" w:rsidRDefault="0013488E" w:rsidP="00F45DE0">
            <w:pPr>
              <w:widowControl w:val="0"/>
            </w:pPr>
            <w:r w:rsidRPr="00E8008F">
              <w:t xml:space="preserve">(в текущих </w:t>
            </w:r>
            <w:proofErr w:type="gramStart"/>
            <w:r w:rsidRPr="00E8008F">
              <w:t>ценах</w:t>
            </w:r>
            <w:proofErr w:type="gramEnd"/>
            <w:r w:rsidRPr="00E8008F">
              <w:t xml:space="preserve"> каждого года)</w:t>
            </w: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 xml:space="preserve">Общий объем финансирования программы – 235,4 тыс. руб. 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 xml:space="preserve">Объем финансирования мероприятий программы за счет средств районного бюджета </w:t>
            </w:r>
            <w:bookmarkStart w:id="2" w:name="OLE_LINK10"/>
            <w:bookmarkStart w:id="3" w:name="OLE_LINK11"/>
            <w:r w:rsidRPr="00E8008F">
              <w:t>составляет 235,4  тыс. руб., В том числе:</w:t>
            </w:r>
          </w:p>
          <w:tbl>
            <w:tblPr>
              <w:tblW w:w="5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07"/>
              <w:gridCol w:w="3796"/>
            </w:tblGrid>
            <w:tr w:rsidR="0013488E" w:rsidRPr="00E8008F" w:rsidTr="00F45DE0">
              <w:trPr>
                <w:trHeight w:val="700"/>
              </w:trPr>
              <w:tc>
                <w:tcPr>
                  <w:tcW w:w="1507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Годы</w:t>
                  </w:r>
                </w:p>
              </w:tc>
              <w:tc>
                <w:tcPr>
                  <w:tcW w:w="3796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 xml:space="preserve">В т.ч. </w:t>
                  </w:r>
                </w:p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средства районного бюджета</w:t>
                  </w:r>
                </w:p>
              </w:tc>
            </w:tr>
            <w:tr w:rsidR="0013488E" w:rsidRPr="00E8008F" w:rsidTr="00F45DE0">
              <w:tc>
                <w:tcPr>
                  <w:tcW w:w="1507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2020</w:t>
                  </w:r>
                </w:p>
              </w:tc>
              <w:tc>
                <w:tcPr>
                  <w:tcW w:w="3796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107,4</w:t>
                  </w:r>
                </w:p>
              </w:tc>
            </w:tr>
            <w:tr w:rsidR="0013488E" w:rsidRPr="00E8008F" w:rsidTr="00F45DE0">
              <w:tc>
                <w:tcPr>
                  <w:tcW w:w="1507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2021</w:t>
                  </w:r>
                </w:p>
              </w:tc>
              <w:tc>
                <w:tcPr>
                  <w:tcW w:w="3796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102,0</w:t>
                  </w:r>
                </w:p>
              </w:tc>
            </w:tr>
            <w:tr w:rsidR="0013488E" w:rsidRPr="00E8008F" w:rsidTr="00F45DE0">
              <w:tc>
                <w:tcPr>
                  <w:tcW w:w="1507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2022</w:t>
                  </w:r>
                </w:p>
              </w:tc>
              <w:tc>
                <w:tcPr>
                  <w:tcW w:w="3796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32,0</w:t>
                  </w:r>
                </w:p>
              </w:tc>
            </w:tr>
            <w:tr w:rsidR="0013488E" w:rsidRPr="00E8008F" w:rsidTr="00F45DE0">
              <w:tc>
                <w:tcPr>
                  <w:tcW w:w="1507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2023</w:t>
                  </w:r>
                </w:p>
              </w:tc>
              <w:tc>
                <w:tcPr>
                  <w:tcW w:w="3796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32,0</w:t>
                  </w:r>
                </w:p>
              </w:tc>
            </w:tr>
            <w:tr w:rsidR="0013488E" w:rsidRPr="00E8008F" w:rsidTr="00F45DE0">
              <w:tc>
                <w:tcPr>
                  <w:tcW w:w="1507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2024</w:t>
                  </w:r>
                </w:p>
              </w:tc>
              <w:tc>
                <w:tcPr>
                  <w:tcW w:w="3796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</w:pPr>
                  <w:r w:rsidRPr="00E8008F">
                    <w:t>32,0</w:t>
                  </w:r>
                </w:p>
              </w:tc>
            </w:tr>
            <w:tr w:rsidR="0013488E" w:rsidRPr="00E8008F" w:rsidTr="00F45DE0">
              <w:tc>
                <w:tcPr>
                  <w:tcW w:w="1507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  <w:rPr>
                      <w:b/>
                    </w:rPr>
                  </w:pPr>
                  <w:r w:rsidRPr="00E8008F">
                    <w:rPr>
                      <w:b/>
                    </w:rPr>
                    <w:t>Итого:</w:t>
                  </w:r>
                </w:p>
              </w:tc>
              <w:tc>
                <w:tcPr>
                  <w:tcW w:w="3796" w:type="dxa"/>
                </w:tcPr>
                <w:p w:rsidR="0013488E" w:rsidRPr="00E8008F" w:rsidRDefault="0013488E" w:rsidP="00F45DE0">
                  <w:pPr>
                    <w:widowControl w:val="0"/>
                    <w:jc w:val="both"/>
                    <w:rPr>
                      <w:b/>
                    </w:rPr>
                  </w:pPr>
                  <w:r w:rsidRPr="00E8008F">
                    <w:rPr>
                      <w:b/>
                    </w:rPr>
                    <w:t>305,4</w:t>
                  </w:r>
                </w:p>
              </w:tc>
            </w:tr>
            <w:bookmarkEnd w:id="2"/>
            <w:bookmarkEnd w:id="3"/>
          </w:tbl>
          <w:p w:rsidR="0013488E" w:rsidRPr="00E8008F" w:rsidRDefault="0013488E" w:rsidP="00F45DE0">
            <w:pPr>
              <w:widowControl w:val="0"/>
              <w:ind w:firstLine="709"/>
              <w:jc w:val="both"/>
            </w:pPr>
          </w:p>
        </w:tc>
      </w:tr>
      <w:tr w:rsidR="0013488E" w:rsidRPr="00E8008F" w:rsidTr="00F45DE0">
        <w:tc>
          <w:tcPr>
            <w:tcW w:w="2988" w:type="dxa"/>
          </w:tcPr>
          <w:p w:rsidR="0013488E" w:rsidRPr="00E8008F" w:rsidRDefault="0013488E" w:rsidP="00F45DE0">
            <w:pPr>
              <w:widowControl w:val="0"/>
            </w:pPr>
            <w:r w:rsidRPr="00E8008F">
              <w:t xml:space="preserve">Организация управления и система </w:t>
            </w:r>
            <w:proofErr w:type="gramStart"/>
            <w:r w:rsidRPr="00E8008F">
              <w:t>контроля за</w:t>
            </w:r>
            <w:proofErr w:type="gramEnd"/>
            <w:r w:rsidRPr="00E8008F">
              <w:t xml:space="preserve"> исполнением программы</w:t>
            </w:r>
          </w:p>
          <w:p w:rsidR="0013488E" w:rsidRPr="00E8008F" w:rsidRDefault="0013488E" w:rsidP="00F45DE0">
            <w:pPr>
              <w:widowControl w:val="0"/>
            </w:pP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  <w:bookmarkStart w:id="4" w:name="OLE_LINK2"/>
            <w:bookmarkStart w:id="5" w:name="OLE_LINK5"/>
            <w:r w:rsidRPr="00E8008F">
              <w:t xml:space="preserve">Текущее управление и </w:t>
            </w:r>
            <w:proofErr w:type="gramStart"/>
            <w:r w:rsidRPr="00E8008F">
              <w:t>контроль за</w:t>
            </w:r>
            <w:proofErr w:type="gramEnd"/>
            <w:r w:rsidRPr="00E8008F">
              <w:t xml:space="preserve"> реализацией Программы осуществляют администрация Дальнереченского муниципального района.</w:t>
            </w:r>
          </w:p>
          <w:p w:rsidR="0013488E" w:rsidRPr="00E8008F" w:rsidRDefault="0013488E" w:rsidP="00F45DE0">
            <w:pPr>
              <w:widowControl w:val="0"/>
              <w:jc w:val="both"/>
              <w:rPr>
                <w:b/>
                <w:i/>
              </w:rPr>
            </w:pPr>
            <w:r w:rsidRPr="00E8008F">
              <w:t xml:space="preserve">Координатор Программы – </w:t>
            </w:r>
            <w:bookmarkEnd w:id="4"/>
            <w:bookmarkEnd w:id="5"/>
            <w:r w:rsidRPr="00E8008F">
              <w:t>МКУ «РИДЦ»</w:t>
            </w:r>
          </w:p>
        </w:tc>
      </w:tr>
      <w:tr w:rsidR="0013488E" w:rsidRPr="00E8008F" w:rsidTr="00F45DE0">
        <w:trPr>
          <w:trHeight w:val="540"/>
        </w:trPr>
        <w:tc>
          <w:tcPr>
            <w:tcW w:w="2988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 xml:space="preserve">Целевые индикаторы </w:t>
            </w: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>Выполнение Программы возможно при условии достижения целевых индикаторов: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>- доля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инвалидов.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 xml:space="preserve">Количество объектов социальной инфраструктуры приведенных в соответствие для беспрепятственного доступа инвалидов. </w:t>
            </w:r>
          </w:p>
          <w:p w:rsidR="0013488E" w:rsidRPr="00E8008F" w:rsidRDefault="0013488E" w:rsidP="00F45DE0">
            <w:pPr>
              <w:widowControl w:val="0"/>
              <w:jc w:val="both"/>
            </w:pPr>
          </w:p>
        </w:tc>
      </w:tr>
      <w:tr w:rsidR="0013488E" w:rsidRPr="00E8008F" w:rsidTr="00F45DE0">
        <w:trPr>
          <w:trHeight w:val="719"/>
        </w:trPr>
        <w:tc>
          <w:tcPr>
            <w:tcW w:w="2988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 xml:space="preserve">Ожидаемые конечные результаты реализации программы </w:t>
            </w:r>
          </w:p>
        </w:tc>
        <w:tc>
          <w:tcPr>
            <w:tcW w:w="7020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>- количество информационных материалов</w:t>
            </w:r>
            <w:r w:rsidRPr="00E8008F">
              <w:rPr>
                <w:bCs/>
              </w:rPr>
              <w:t xml:space="preserve"> для инвалидов и их семей  о возможности получить  </w:t>
            </w:r>
            <w:proofErr w:type="spellStart"/>
            <w:r w:rsidRPr="00E8008F">
              <w:rPr>
                <w:bCs/>
              </w:rPr>
              <w:t>реабилитационно-адаптационные</w:t>
            </w:r>
            <w:proofErr w:type="spellEnd"/>
            <w:r w:rsidRPr="00E8008F">
              <w:rPr>
                <w:bCs/>
              </w:rPr>
              <w:t xml:space="preserve"> услуги до 5 ежегодно;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>- доля вовлеченности инвалидов (вне зависимости от возраста) в мероприятия культурной направленности к 2024 году составит 10 процентов;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>- доля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2024 году составит 15 процентов.</w:t>
            </w:r>
          </w:p>
          <w:p w:rsidR="0013488E" w:rsidRPr="00E8008F" w:rsidRDefault="0013488E" w:rsidP="00F45DE0">
            <w:pPr>
              <w:widowControl w:val="0"/>
              <w:jc w:val="both"/>
            </w:pPr>
            <w:r w:rsidRPr="00E8008F">
              <w:t xml:space="preserve">- доля объектов социальной инфраструктуры приведенных в соответствие с требованиями ФЗ </w:t>
            </w:r>
            <w:r w:rsidRPr="00E8008F">
              <w:rPr>
                <w:color w:val="000000"/>
              </w:rPr>
              <w:t>«О социальной защите инвалидов в Российской Федерации» до 70% к 2024 году.</w:t>
            </w:r>
          </w:p>
        </w:tc>
      </w:tr>
    </w:tbl>
    <w:p w:rsidR="0013488E" w:rsidRPr="00E8008F" w:rsidRDefault="0013488E" w:rsidP="0013488E">
      <w:pPr>
        <w:widowControl w:val="0"/>
        <w:ind w:firstLine="709"/>
        <w:jc w:val="both"/>
      </w:pPr>
    </w:p>
    <w:p w:rsidR="0013488E" w:rsidRPr="00E8008F" w:rsidRDefault="0013488E" w:rsidP="0013488E">
      <w:pPr>
        <w:widowControl w:val="0"/>
        <w:ind w:firstLine="709"/>
        <w:jc w:val="center"/>
        <w:rPr>
          <w:b/>
        </w:rPr>
      </w:pPr>
      <w:r w:rsidRPr="00E8008F">
        <w:rPr>
          <w:b/>
        </w:rPr>
        <w:t>I. СОДЕРЖАНИЕ ПРОБЛЕМЫ И ОБОСНОВАНИЕ НЕОБХОДИМОСТИ ЕЕ РЕШЕНИЯ ПРОГРАММНЫМИ МЕТОДАМИ</w:t>
      </w:r>
    </w:p>
    <w:p w:rsidR="0013488E" w:rsidRPr="00E8008F" w:rsidRDefault="0013488E" w:rsidP="0013488E">
      <w:pPr>
        <w:widowControl w:val="0"/>
        <w:ind w:firstLine="709"/>
        <w:jc w:val="both"/>
      </w:pP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 xml:space="preserve">Программа разработана в </w:t>
      </w:r>
      <w:proofErr w:type="gramStart"/>
      <w:r w:rsidRPr="00E8008F">
        <w:t>соответствии</w:t>
      </w:r>
      <w:proofErr w:type="gramEnd"/>
      <w:r w:rsidRPr="00E8008F">
        <w:t xml:space="preserve"> с Федеральным законом «О социальной защите инвалидов в Российской Федерации» и направлениями социально-экономического развития Дальнереченского муниципального района.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 xml:space="preserve"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</w:t>
      </w:r>
      <w:proofErr w:type="gramStart"/>
      <w:r w:rsidRPr="00E8008F">
        <w:t>В</w:t>
      </w:r>
      <w:proofErr w:type="gramEnd"/>
      <w:r w:rsidRPr="00E8008F">
        <w:t xml:space="preserve"> </w:t>
      </w:r>
      <w:proofErr w:type="gramStart"/>
      <w:r w:rsidRPr="00E8008F">
        <w:t>Дальнереченском</w:t>
      </w:r>
      <w:proofErr w:type="gramEnd"/>
      <w:r w:rsidRPr="00E8008F">
        <w:t xml:space="preserve"> муниципальном районе в 2017 году насчитывается порядка 1000 инвалидов:</w:t>
      </w:r>
    </w:p>
    <w:p w:rsidR="0013488E" w:rsidRPr="00E8008F" w:rsidRDefault="0013488E" w:rsidP="0013488E">
      <w:pPr>
        <w:widowControl w:val="0"/>
        <w:numPr>
          <w:ilvl w:val="1"/>
          <w:numId w:val="12"/>
        </w:numPr>
        <w:tabs>
          <w:tab w:val="clear" w:pos="2149"/>
          <w:tab w:val="left" w:pos="1080"/>
        </w:tabs>
        <w:ind w:left="0" w:firstLine="709"/>
        <w:jc w:val="both"/>
      </w:pPr>
      <w:r w:rsidRPr="00E8008F">
        <w:t>инвалиды 1 группы - около 100 чел.;</w:t>
      </w:r>
    </w:p>
    <w:p w:rsidR="0013488E" w:rsidRPr="00E8008F" w:rsidRDefault="0013488E" w:rsidP="0013488E">
      <w:pPr>
        <w:widowControl w:val="0"/>
        <w:numPr>
          <w:ilvl w:val="1"/>
          <w:numId w:val="12"/>
        </w:numPr>
        <w:tabs>
          <w:tab w:val="clear" w:pos="2149"/>
          <w:tab w:val="left" w:pos="1080"/>
        </w:tabs>
        <w:ind w:left="0" w:firstLine="709"/>
        <w:jc w:val="both"/>
      </w:pPr>
      <w:r w:rsidRPr="00E8008F">
        <w:t>инвалиды 2 группы - более 500 чел.;</w:t>
      </w:r>
    </w:p>
    <w:p w:rsidR="0013488E" w:rsidRPr="00E8008F" w:rsidRDefault="0013488E" w:rsidP="0013488E">
      <w:pPr>
        <w:widowControl w:val="0"/>
        <w:numPr>
          <w:ilvl w:val="1"/>
          <w:numId w:val="12"/>
        </w:numPr>
        <w:tabs>
          <w:tab w:val="clear" w:pos="2149"/>
          <w:tab w:val="left" w:pos="1080"/>
        </w:tabs>
        <w:ind w:left="0" w:firstLine="709"/>
        <w:jc w:val="both"/>
      </w:pPr>
      <w:r w:rsidRPr="00E8008F">
        <w:t xml:space="preserve">инвалиды 3 группы - более 300 чел.; </w:t>
      </w:r>
    </w:p>
    <w:p w:rsidR="0013488E" w:rsidRPr="00E8008F" w:rsidRDefault="0013488E" w:rsidP="0013488E">
      <w:pPr>
        <w:widowControl w:val="0"/>
        <w:numPr>
          <w:ilvl w:val="1"/>
          <w:numId w:val="12"/>
        </w:numPr>
        <w:tabs>
          <w:tab w:val="clear" w:pos="2149"/>
          <w:tab w:val="left" w:pos="1080"/>
        </w:tabs>
        <w:ind w:left="0" w:firstLine="709"/>
        <w:jc w:val="both"/>
      </w:pPr>
      <w:r w:rsidRPr="00E8008F">
        <w:lastRenderedPageBreak/>
        <w:t>детей-инвалидов – около 50 чел.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 xml:space="preserve">Всего в муниципальном </w:t>
      </w:r>
      <w:proofErr w:type="gramStart"/>
      <w:r w:rsidRPr="00E8008F">
        <w:t>образовании</w:t>
      </w:r>
      <w:proofErr w:type="gramEnd"/>
      <w:r w:rsidRPr="00E8008F">
        <w:t xml:space="preserve"> проживает 10,2% инвалидов от общей численности  н</w:t>
      </w:r>
      <w:r w:rsidRPr="00E8008F">
        <w:t>а</w:t>
      </w:r>
      <w:r w:rsidRPr="00E8008F">
        <w:t xml:space="preserve">селения. 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 xml:space="preserve">Немаловажную роль в системе реабилитации инвалидов играет их творческая и </w:t>
      </w:r>
      <w:proofErr w:type="spellStart"/>
      <w:r w:rsidRPr="00E8008F">
        <w:t>социокультурная</w:t>
      </w:r>
      <w:proofErr w:type="spellEnd"/>
      <w:r w:rsidRPr="00E8008F">
        <w:t xml:space="preserve"> реабилитация, вовлеченность в общекультурную жизнь Приморского края. 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 xml:space="preserve">Инвалидам предоставляются ежемесячные денежные выплаты, а также меры социальной поддержки по оплате жилья и коммунальных услуг. Они обеспечиваются жильем, техническими средствами реабилитации, им оказывается протезно-ортопедическая помощь. 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 xml:space="preserve">Несмотря на принимаемые меры, инвалиды по-прежнему остаются одной из незащищенных категорий населения.  Недостаточная укомплектованность учреждений, осуществляющих реабилитацию инвалидов, оборудованием, специальными приспособлениями не позволяет обеспечить предоставление реабилитационных услуг инвалидам на качественном уровне. 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 xml:space="preserve">Особого внимания требуют инвалиды, лишенные возможности самостоятельно передвигаться вследствие неприспособленности социальной инфраструктуры. Отсутствие пандусов, поручней, подъемников при входе и внутри многих объектов социальной инфраструктуры создают непреодолимую преграду для инвалидов. 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 xml:space="preserve">Важно совершенствовать систему социализации инвалидов к условиям жизни через обеспечение доступа к информационным ресурсам, активно вовлекать инвалидов в общественную и культурную жизнь Дальнереченского муниципального района.  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>В связи с этим необходимо разработать систему мер, направленную на повышение качества жизни инвалидов, посредством:</w:t>
      </w:r>
    </w:p>
    <w:p w:rsidR="0013488E" w:rsidRPr="00E8008F" w:rsidRDefault="0013488E" w:rsidP="0013488E">
      <w:pPr>
        <w:widowControl w:val="0"/>
        <w:numPr>
          <w:ilvl w:val="1"/>
          <w:numId w:val="13"/>
        </w:numPr>
        <w:tabs>
          <w:tab w:val="clear" w:pos="2149"/>
          <w:tab w:val="left" w:pos="1080"/>
        </w:tabs>
        <w:ind w:left="0" w:firstLine="709"/>
        <w:jc w:val="both"/>
      </w:pPr>
      <w:r w:rsidRPr="00E8008F">
        <w:t>оснащения учреждений специальным оборудованием;</w:t>
      </w:r>
    </w:p>
    <w:p w:rsidR="0013488E" w:rsidRPr="00E8008F" w:rsidRDefault="0013488E" w:rsidP="0013488E">
      <w:pPr>
        <w:widowControl w:val="0"/>
        <w:numPr>
          <w:ilvl w:val="1"/>
          <w:numId w:val="13"/>
        </w:numPr>
        <w:tabs>
          <w:tab w:val="clear" w:pos="2149"/>
          <w:tab w:val="left" w:pos="1080"/>
        </w:tabs>
        <w:ind w:left="0" w:firstLine="709"/>
        <w:jc w:val="both"/>
      </w:pPr>
      <w:r w:rsidRPr="00E8008F">
        <w:t xml:space="preserve">обеспечения беспрепятственного доступа инвалидов к объектам социальной инфраструктуры и информации; </w:t>
      </w:r>
    </w:p>
    <w:p w:rsidR="0013488E" w:rsidRPr="00E8008F" w:rsidRDefault="0013488E" w:rsidP="0013488E">
      <w:pPr>
        <w:widowControl w:val="0"/>
        <w:numPr>
          <w:ilvl w:val="1"/>
          <w:numId w:val="13"/>
        </w:numPr>
        <w:tabs>
          <w:tab w:val="clear" w:pos="2149"/>
          <w:tab w:val="left" w:pos="1080"/>
        </w:tabs>
        <w:ind w:left="0" w:firstLine="709"/>
        <w:jc w:val="both"/>
      </w:pPr>
      <w:r w:rsidRPr="00E8008F">
        <w:t>полной интеграции инвалидов в общественную, культурную жизнь Дальнереченского муниципального района.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>Целесообразность использования программного метода определяется следующими причинами: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>1. Масштабность, высокая социально-экономическая значимость проблемы;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>2. Комплексность проблемы. Потребуется решение задач различной направленности;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>3. Межведомственный характер проблемы. С учетом содержания, перечня задач, требующих решения, потребуется консолидация усилий и координация действий органов исполнительной власти Дальнереченского муниципального района и общественных объединений;</w:t>
      </w:r>
    </w:p>
    <w:p w:rsidR="0013488E" w:rsidRPr="00E8008F" w:rsidRDefault="0013488E" w:rsidP="0013488E">
      <w:pPr>
        <w:widowControl w:val="0"/>
        <w:tabs>
          <w:tab w:val="left" w:pos="1080"/>
        </w:tabs>
        <w:ind w:firstLine="709"/>
        <w:jc w:val="both"/>
      </w:pPr>
      <w:r w:rsidRPr="00E8008F">
        <w:t>4. Длительность решения проблемы.</w:t>
      </w:r>
    </w:p>
    <w:p w:rsidR="0013488E" w:rsidRPr="00E8008F" w:rsidRDefault="0013488E" w:rsidP="0013488E">
      <w:pPr>
        <w:widowControl w:val="0"/>
        <w:ind w:firstLine="709"/>
        <w:jc w:val="both"/>
      </w:pPr>
    </w:p>
    <w:p w:rsidR="0013488E" w:rsidRPr="00E8008F" w:rsidRDefault="0013488E" w:rsidP="0013488E">
      <w:pPr>
        <w:widowControl w:val="0"/>
        <w:ind w:firstLine="709"/>
        <w:jc w:val="center"/>
        <w:rPr>
          <w:b/>
        </w:rPr>
      </w:pPr>
      <w:r w:rsidRPr="00E8008F">
        <w:rPr>
          <w:b/>
        </w:rPr>
        <w:t>II. ЦЕЛИ И ЗАДАЧИ ПРОГРАММЫ</w:t>
      </w:r>
    </w:p>
    <w:p w:rsidR="0013488E" w:rsidRPr="00E8008F" w:rsidRDefault="0013488E" w:rsidP="0013488E">
      <w:pPr>
        <w:widowControl w:val="0"/>
        <w:ind w:firstLine="709"/>
        <w:jc w:val="both"/>
      </w:pPr>
    </w:p>
    <w:p w:rsidR="0013488E" w:rsidRPr="00E8008F" w:rsidRDefault="0013488E" w:rsidP="0013488E">
      <w:pPr>
        <w:widowControl w:val="0"/>
        <w:ind w:firstLine="709"/>
        <w:jc w:val="both"/>
      </w:pPr>
      <w:r w:rsidRPr="00E8008F">
        <w:t xml:space="preserve">Целями Программы является создание благоприятных условий для реабилитации и интеграции инвалидов в общество, а также повышение качества их жизни. </w:t>
      </w:r>
    </w:p>
    <w:p w:rsidR="0013488E" w:rsidRPr="00E8008F" w:rsidRDefault="0013488E" w:rsidP="0013488E">
      <w:pPr>
        <w:widowControl w:val="0"/>
        <w:ind w:firstLine="709"/>
        <w:jc w:val="both"/>
      </w:pPr>
      <w:r w:rsidRPr="00E8008F">
        <w:t>Для достижения указанных целей необходимо решить следующие основные задачи:</w:t>
      </w:r>
    </w:p>
    <w:p w:rsidR="0013488E" w:rsidRPr="00E8008F" w:rsidRDefault="0013488E" w:rsidP="0013488E">
      <w:pPr>
        <w:widowControl w:val="0"/>
        <w:numPr>
          <w:ilvl w:val="1"/>
          <w:numId w:val="14"/>
        </w:numPr>
        <w:tabs>
          <w:tab w:val="clear" w:pos="2149"/>
          <w:tab w:val="num" w:pos="1080"/>
        </w:tabs>
        <w:ind w:left="0" w:firstLine="709"/>
        <w:jc w:val="both"/>
      </w:pPr>
      <w:r w:rsidRPr="00E8008F">
        <w:t>обеспечение беспрепятственного доступа инвалидов к объектам социальной инфраструктуры и информации;</w:t>
      </w:r>
    </w:p>
    <w:p w:rsidR="0013488E" w:rsidRPr="00E8008F" w:rsidRDefault="0013488E" w:rsidP="0013488E">
      <w:pPr>
        <w:widowControl w:val="0"/>
        <w:numPr>
          <w:ilvl w:val="1"/>
          <w:numId w:val="14"/>
        </w:numPr>
        <w:tabs>
          <w:tab w:val="clear" w:pos="2149"/>
          <w:tab w:val="num" w:pos="1080"/>
        </w:tabs>
        <w:ind w:left="0" w:firstLine="709"/>
        <w:jc w:val="both"/>
      </w:pPr>
      <w:r w:rsidRPr="00E8008F">
        <w:t>совершенствование социальной и медицинской реабилитации инвалидов и повышение эффективности реабилитационных услуг;</w:t>
      </w:r>
    </w:p>
    <w:p w:rsidR="0013488E" w:rsidRPr="00E8008F" w:rsidRDefault="0013488E" w:rsidP="0013488E">
      <w:pPr>
        <w:widowControl w:val="0"/>
        <w:numPr>
          <w:ilvl w:val="1"/>
          <w:numId w:val="14"/>
        </w:numPr>
        <w:tabs>
          <w:tab w:val="clear" w:pos="2149"/>
          <w:tab w:val="num" w:pos="1080"/>
        </w:tabs>
        <w:ind w:left="0" w:firstLine="709"/>
        <w:jc w:val="both"/>
      </w:pPr>
      <w:r w:rsidRPr="00E8008F">
        <w:t>вовлечение инвалидов в культурную, общественную жизнь Дальнереченского муниципального района;</w:t>
      </w:r>
    </w:p>
    <w:p w:rsidR="0013488E" w:rsidRPr="00E8008F" w:rsidRDefault="0013488E" w:rsidP="0013488E">
      <w:pPr>
        <w:widowControl w:val="0"/>
        <w:numPr>
          <w:ilvl w:val="1"/>
          <w:numId w:val="14"/>
        </w:numPr>
        <w:tabs>
          <w:tab w:val="clear" w:pos="2149"/>
          <w:tab w:val="num" w:pos="1080"/>
        </w:tabs>
        <w:ind w:left="0" w:firstLine="709"/>
        <w:jc w:val="both"/>
      </w:pPr>
      <w:r w:rsidRPr="00E8008F">
        <w:t>содействие общественным организациям инвалидов Дальнереченского муниципального района;</w:t>
      </w:r>
    </w:p>
    <w:p w:rsidR="0013488E" w:rsidRPr="00E8008F" w:rsidRDefault="0013488E" w:rsidP="0013488E">
      <w:pPr>
        <w:widowControl w:val="0"/>
        <w:numPr>
          <w:ilvl w:val="1"/>
          <w:numId w:val="14"/>
        </w:numPr>
        <w:tabs>
          <w:tab w:val="clear" w:pos="2149"/>
          <w:tab w:val="num" w:pos="1080"/>
        </w:tabs>
        <w:ind w:left="0" w:firstLine="709"/>
        <w:jc w:val="both"/>
      </w:pPr>
      <w:r w:rsidRPr="00E8008F">
        <w:t xml:space="preserve">привлечение средств массовой информации к освещению вопросов жизнедеятельности людей с ограниченными возможностями здоровья.  </w:t>
      </w:r>
    </w:p>
    <w:p w:rsidR="0013488E" w:rsidRPr="00E8008F" w:rsidRDefault="0013488E" w:rsidP="0013488E">
      <w:pPr>
        <w:widowControl w:val="0"/>
        <w:ind w:firstLine="709"/>
        <w:jc w:val="both"/>
      </w:pPr>
    </w:p>
    <w:p w:rsidR="0013488E" w:rsidRPr="00E8008F" w:rsidRDefault="0013488E" w:rsidP="0013488E">
      <w:pPr>
        <w:widowControl w:val="0"/>
        <w:ind w:firstLine="709"/>
        <w:jc w:val="center"/>
        <w:rPr>
          <w:b/>
        </w:rPr>
      </w:pPr>
      <w:r w:rsidRPr="00E8008F">
        <w:rPr>
          <w:b/>
        </w:rPr>
        <w:t>III. СРОКИ И ЭТАПЫ РЕАЛИЗАЦИИ ПРОГРАММЫ</w:t>
      </w:r>
    </w:p>
    <w:p w:rsidR="0013488E" w:rsidRPr="00E8008F" w:rsidRDefault="0013488E" w:rsidP="0013488E">
      <w:pPr>
        <w:widowControl w:val="0"/>
        <w:ind w:firstLine="709"/>
        <w:jc w:val="both"/>
      </w:pPr>
    </w:p>
    <w:p w:rsidR="0013488E" w:rsidRPr="00E8008F" w:rsidRDefault="0013488E" w:rsidP="0013488E">
      <w:pPr>
        <w:widowControl w:val="0"/>
        <w:ind w:firstLine="709"/>
        <w:jc w:val="both"/>
      </w:pPr>
      <w:r w:rsidRPr="00E8008F">
        <w:t xml:space="preserve">Программа реализуется в 2020-2024 </w:t>
      </w:r>
      <w:proofErr w:type="gramStart"/>
      <w:r w:rsidRPr="00E8008F">
        <w:t>годах</w:t>
      </w:r>
      <w:proofErr w:type="gramEnd"/>
      <w:r w:rsidRPr="00E8008F">
        <w:t xml:space="preserve"> в один этап.</w:t>
      </w:r>
    </w:p>
    <w:p w:rsidR="0013488E" w:rsidRPr="00E8008F" w:rsidRDefault="0013488E" w:rsidP="0013488E">
      <w:pPr>
        <w:widowControl w:val="0"/>
        <w:ind w:firstLine="709"/>
        <w:jc w:val="both"/>
        <w:rPr>
          <w:u w:val="single"/>
        </w:rPr>
      </w:pPr>
      <w:r w:rsidRPr="00E8008F">
        <w:t>Комплексная реализация мероприятий  Программы осуществляется в сроки установленные приложением №2 к Програ</w:t>
      </w:r>
      <w:r w:rsidRPr="00E8008F">
        <w:t>м</w:t>
      </w:r>
      <w:r w:rsidRPr="00E8008F">
        <w:t xml:space="preserve">ме. </w:t>
      </w:r>
      <w:r w:rsidRPr="00E8008F">
        <w:rPr>
          <w:u w:val="single"/>
        </w:rPr>
        <w:t xml:space="preserve"> </w:t>
      </w:r>
    </w:p>
    <w:p w:rsidR="0013488E" w:rsidRPr="00E8008F" w:rsidRDefault="0013488E" w:rsidP="0013488E"/>
    <w:p w:rsidR="0013488E" w:rsidRPr="00E8008F" w:rsidRDefault="0013488E" w:rsidP="0013488E">
      <w:pPr>
        <w:ind w:left="567"/>
        <w:jc w:val="center"/>
        <w:rPr>
          <w:rStyle w:val="af1"/>
        </w:rPr>
      </w:pPr>
      <w:r w:rsidRPr="00E8008F">
        <w:rPr>
          <w:rStyle w:val="af1"/>
          <w:lang w:val="en-US"/>
        </w:rPr>
        <w:t>IV</w:t>
      </w:r>
      <w:r w:rsidRPr="00E8008F">
        <w:rPr>
          <w:rStyle w:val="af1"/>
        </w:rPr>
        <w:t>. ПЕРЕЧЕНЬ И ЭТАПЫ ОСНОВНЫХ МЕРОПРИЯТИЙ ПРОГРАММЫ</w:t>
      </w:r>
    </w:p>
    <w:p w:rsidR="0013488E" w:rsidRPr="00E8008F" w:rsidRDefault="0013488E" w:rsidP="0013488E">
      <w:pPr>
        <w:ind w:left="567"/>
        <w:jc w:val="center"/>
        <w:rPr>
          <w:rStyle w:val="af1"/>
        </w:rPr>
      </w:pPr>
    </w:p>
    <w:p w:rsidR="0013488E" w:rsidRPr="00E8008F" w:rsidRDefault="0013488E" w:rsidP="0013488E">
      <w:pPr>
        <w:widowControl w:val="0"/>
        <w:ind w:firstLine="709"/>
        <w:jc w:val="both"/>
        <w:rPr>
          <w:bCs/>
        </w:rPr>
      </w:pPr>
      <w:r w:rsidRPr="00E8008F">
        <w:rPr>
          <w:rStyle w:val="af1"/>
          <w:b w:val="0"/>
        </w:rPr>
        <w:t xml:space="preserve">Для достижения целей Программы и в </w:t>
      </w:r>
      <w:proofErr w:type="gramStart"/>
      <w:r w:rsidRPr="00E8008F">
        <w:rPr>
          <w:rStyle w:val="af1"/>
          <w:b w:val="0"/>
        </w:rPr>
        <w:t>соответствии</w:t>
      </w:r>
      <w:proofErr w:type="gramEnd"/>
      <w:r w:rsidRPr="00E8008F">
        <w:rPr>
          <w:rStyle w:val="af1"/>
          <w:b w:val="0"/>
        </w:rPr>
        <w:t xml:space="preserve"> с поставленными задачами разработаны основные мероприятия, изложенные в приложении №2 настоящей Программы, по следующим направлениям деятельности:</w:t>
      </w:r>
    </w:p>
    <w:p w:rsidR="0013488E" w:rsidRPr="00E8008F" w:rsidRDefault="0013488E" w:rsidP="0013488E">
      <w:pPr>
        <w:widowControl w:val="0"/>
        <w:ind w:firstLine="709"/>
        <w:jc w:val="both"/>
      </w:pPr>
      <w:r w:rsidRPr="00E8008F">
        <w:t>Программа определяет следующие приоритетные  направления поддер</w:t>
      </w:r>
      <w:r w:rsidRPr="00E8008F">
        <w:t>ж</w:t>
      </w:r>
      <w:r w:rsidRPr="00E8008F">
        <w:t xml:space="preserve">ки инвалидов:  </w:t>
      </w:r>
    </w:p>
    <w:p w:rsidR="0013488E" w:rsidRPr="00E8008F" w:rsidRDefault="0013488E" w:rsidP="0013488E">
      <w:pPr>
        <w:pStyle w:val="a8"/>
        <w:widowControl w:val="0"/>
        <w:spacing w:after="0"/>
        <w:ind w:firstLine="709"/>
        <w:jc w:val="both"/>
      </w:pPr>
      <w:r w:rsidRPr="00E8008F">
        <w:t xml:space="preserve">1. Проведение организационных мероприятий по созданию доступной среды для инвалидов и других </w:t>
      </w:r>
      <w:proofErr w:type="spellStart"/>
      <w:r w:rsidRPr="00E8008F">
        <w:t>маломобильных</w:t>
      </w:r>
      <w:proofErr w:type="spellEnd"/>
      <w:r w:rsidRPr="00E8008F">
        <w:t xml:space="preserve"> групп населения.</w:t>
      </w:r>
    </w:p>
    <w:p w:rsidR="0013488E" w:rsidRPr="00E8008F" w:rsidRDefault="0013488E" w:rsidP="0013488E">
      <w:pPr>
        <w:widowControl w:val="0"/>
        <w:ind w:firstLine="709"/>
        <w:jc w:val="both"/>
      </w:pPr>
      <w:r w:rsidRPr="00E8008F">
        <w:t>2. Обеспечение беспрепятственного доступа инвалидов к объектам социальной инфраструктуры и информации.</w:t>
      </w:r>
    </w:p>
    <w:p w:rsidR="0013488E" w:rsidRPr="00E8008F" w:rsidRDefault="0013488E" w:rsidP="0013488E">
      <w:pPr>
        <w:widowControl w:val="0"/>
        <w:ind w:firstLine="709"/>
        <w:jc w:val="both"/>
      </w:pPr>
      <w:r w:rsidRPr="00E8008F">
        <w:t>3. Создание оптимальных условий жизнедеятельности для лиц с ограниченными возможностями здоровья.</w:t>
      </w:r>
    </w:p>
    <w:p w:rsidR="0013488E" w:rsidRPr="00E8008F" w:rsidRDefault="0013488E" w:rsidP="0013488E">
      <w:pPr>
        <w:widowControl w:val="0"/>
        <w:ind w:firstLine="709"/>
        <w:jc w:val="both"/>
      </w:pPr>
      <w:r w:rsidRPr="00E8008F">
        <w:t>4. Медико-социальная реабилитация.</w:t>
      </w:r>
    </w:p>
    <w:p w:rsidR="0013488E" w:rsidRPr="00E8008F" w:rsidRDefault="0013488E" w:rsidP="0013488E">
      <w:pPr>
        <w:framePr w:hSpace="180" w:wrap="around" w:vAnchor="text" w:hAnchor="margin" w:y="151"/>
        <w:widowControl w:val="0"/>
        <w:ind w:firstLine="709"/>
        <w:jc w:val="both"/>
      </w:pPr>
      <w:r w:rsidRPr="00E8008F">
        <w:t xml:space="preserve">5. Социальная адаптация инвалидов, вовлечение их в общественно-культурную и спортивную жизнь района. Творческая и </w:t>
      </w:r>
      <w:proofErr w:type="spellStart"/>
      <w:r w:rsidRPr="00E8008F">
        <w:t>социокультурная</w:t>
      </w:r>
      <w:proofErr w:type="spellEnd"/>
      <w:r w:rsidRPr="00E8008F">
        <w:t xml:space="preserve"> реабилитация инвалидов</w:t>
      </w:r>
    </w:p>
    <w:p w:rsidR="0013488E" w:rsidRPr="00E8008F" w:rsidRDefault="0013488E" w:rsidP="0013488E">
      <w:pPr>
        <w:framePr w:hSpace="180" w:wrap="around" w:vAnchor="text" w:hAnchor="margin" w:y="151"/>
        <w:widowControl w:val="0"/>
        <w:ind w:firstLine="709"/>
        <w:jc w:val="both"/>
      </w:pPr>
    </w:p>
    <w:p w:rsidR="0013488E" w:rsidRPr="00E8008F" w:rsidRDefault="0013488E" w:rsidP="0013488E">
      <w:pPr>
        <w:ind w:left="567"/>
        <w:jc w:val="center"/>
        <w:rPr>
          <w:b/>
        </w:rPr>
      </w:pPr>
      <w:proofErr w:type="gramStart"/>
      <w:r w:rsidRPr="00E8008F">
        <w:rPr>
          <w:b/>
          <w:lang w:val="en-US"/>
        </w:rPr>
        <w:t>V</w:t>
      </w:r>
      <w:r w:rsidRPr="00E8008F">
        <w:t>.</w:t>
      </w:r>
      <w:r w:rsidRPr="00E8008F">
        <w:rPr>
          <w:b/>
        </w:rPr>
        <w:t xml:space="preserve"> МЕХАНИЗМ РЕАЛИЗАЦИИ ПРОГРАММЫ.</w:t>
      </w:r>
      <w:proofErr w:type="gramEnd"/>
    </w:p>
    <w:p w:rsidR="0013488E" w:rsidRPr="00E8008F" w:rsidRDefault="0013488E" w:rsidP="0013488E">
      <w:pPr>
        <w:ind w:left="567"/>
        <w:jc w:val="center"/>
        <w:rPr>
          <w:b/>
        </w:rPr>
      </w:pPr>
    </w:p>
    <w:p w:rsidR="0013488E" w:rsidRPr="00E8008F" w:rsidRDefault="0013488E" w:rsidP="0013488E">
      <w:pPr>
        <w:ind w:firstLine="709"/>
        <w:jc w:val="both"/>
      </w:pPr>
      <w:r w:rsidRPr="00E8008F">
        <w:t xml:space="preserve">5.1. Координация реализации мероприятий Программы будет осуществляться через муниципальные правовые акты, соглашения о намерениях и </w:t>
      </w:r>
      <w:proofErr w:type="gramStart"/>
      <w:r w:rsidRPr="00E8008F">
        <w:t>договоры</w:t>
      </w:r>
      <w:proofErr w:type="gramEnd"/>
      <w:r w:rsidRPr="00E8008F">
        <w:t xml:space="preserve"> о сотрудничестве с организациями, участвующими в программных мероприятиях, муниципальные контракты на поставку товаров, выполнение работ и оказание услуг, необходимых для реализации Программы.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 xml:space="preserve">5.2. Администрация Дальнереченского муниципального района осуществляет контроль по реализации Программы в пределах своих полномочий, определенных Уставом района, в соответствии с разделом </w:t>
      </w:r>
      <w:r w:rsidRPr="00E8008F">
        <w:rPr>
          <w:lang w:val="en-US"/>
        </w:rPr>
        <w:t>VII</w:t>
      </w:r>
      <w:r w:rsidRPr="00E8008F">
        <w:t xml:space="preserve"> Программы.</w:t>
      </w:r>
    </w:p>
    <w:p w:rsidR="0013488E" w:rsidRPr="00E8008F" w:rsidRDefault="0013488E" w:rsidP="0013488E">
      <w:pPr>
        <w:ind w:left="567"/>
        <w:jc w:val="center"/>
        <w:rPr>
          <w:b/>
        </w:rPr>
      </w:pPr>
    </w:p>
    <w:p w:rsidR="0013488E" w:rsidRPr="00E8008F" w:rsidRDefault="0013488E" w:rsidP="0013488E">
      <w:pPr>
        <w:ind w:left="567"/>
        <w:jc w:val="center"/>
        <w:rPr>
          <w:b/>
        </w:rPr>
      </w:pPr>
    </w:p>
    <w:p w:rsidR="0013488E" w:rsidRPr="00E8008F" w:rsidRDefault="0013488E" w:rsidP="0013488E">
      <w:pPr>
        <w:jc w:val="center"/>
        <w:rPr>
          <w:b/>
        </w:rPr>
      </w:pPr>
      <w:r w:rsidRPr="00E8008F">
        <w:rPr>
          <w:b/>
          <w:lang w:val="en-US"/>
        </w:rPr>
        <w:t>VI</w:t>
      </w:r>
      <w:proofErr w:type="gramStart"/>
      <w:r w:rsidRPr="00E8008F">
        <w:rPr>
          <w:b/>
        </w:rPr>
        <w:t>.  РЕСУРСНОЕ</w:t>
      </w:r>
      <w:proofErr w:type="gramEnd"/>
      <w:r w:rsidRPr="00E8008F">
        <w:rPr>
          <w:b/>
        </w:rPr>
        <w:t xml:space="preserve"> ОБЕСПЕЧЕНИЕ ПРОГРАММЫ.</w:t>
      </w:r>
    </w:p>
    <w:p w:rsidR="0013488E" w:rsidRPr="00E8008F" w:rsidRDefault="0013488E" w:rsidP="0013488E">
      <w:pPr>
        <w:jc w:val="center"/>
        <w:rPr>
          <w:b/>
        </w:rPr>
      </w:pPr>
    </w:p>
    <w:p w:rsidR="0013488E" w:rsidRPr="00E8008F" w:rsidRDefault="0013488E" w:rsidP="0013488E">
      <w:pPr>
        <w:ind w:firstLine="709"/>
        <w:jc w:val="both"/>
      </w:pPr>
      <w:r w:rsidRPr="00E8008F">
        <w:t xml:space="preserve">6.1. Основные источники финансирования программы средства районного бюджета и бюджетов сельских поселений. 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>Общий объем финансирования программы на период 2020-2024 гг. –235,4 тыс. рублей. По годам: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>2020 г. –  107,4 тыс. рублей;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>2021 г. –  102,0 тыс. рублей;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>2022 г. –  32,0 тыс. рублей;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>2023 г. –  32,0 тыс. рублей.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>2024 г. –  32,0 тыс. рублей.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 xml:space="preserve">6.2. Финансирование мероприятий программы  за счет бюджета района осуществляется в </w:t>
      </w:r>
      <w:proofErr w:type="gramStart"/>
      <w:r w:rsidRPr="00E8008F">
        <w:t>объемах</w:t>
      </w:r>
      <w:proofErr w:type="gramEnd"/>
      <w:r w:rsidRPr="00E8008F">
        <w:t>, установленных решением Думы Дальнереченского муниципального района на соответствующий финансовый год и плановый период.</w:t>
      </w:r>
    </w:p>
    <w:p w:rsidR="0013488E" w:rsidRPr="00E8008F" w:rsidRDefault="0013488E" w:rsidP="0013488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08F">
        <w:rPr>
          <w:rFonts w:ascii="Times New Roman" w:hAnsi="Times New Roman" w:cs="Times New Roman"/>
          <w:color w:val="000000"/>
          <w:sz w:val="24"/>
          <w:szCs w:val="24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</w:t>
      </w:r>
      <w:r w:rsidRPr="00E8008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8008F">
        <w:rPr>
          <w:rFonts w:ascii="Times New Roman" w:hAnsi="Times New Roman" w:cs="Times New Roman"/>
          <w:color w:val="000000"/>
          <w:sz w:val="24"/>
          <w:szCs w:val="24"/>
        </w:rPr>
        <w:t>ных ассигнований и лимитов бюджетных обязательств.</w:t>
      </w:r>
    </w:p>
    <w:p w:rsidR="0013488E" w:rsidRPr="00E8008F" w:rsidRDefault="0013488E" w:rsidP="0013488E">
      <w:pPr>
        <w:jc w:val="center"/>
        <w:rPr>
          <w:b/>
        </w:rPr>
      </w:pPr>
    </w:p>
    <w:p w:rsidR="0013488E" w:rsidRPr="00E8008F" w:rsidRDefault="0013488E" w:rsidP="0013488E">
      <w:pPr>
        <w:autoSpaceDE w:val="0"/>
        <w:autoSpaceDN w:val="0"/>
        <w:adjustRightInd w:val="0"/>
        <w:ind w:left="-540" w:firstLine="540"/>
        <w:jc w:val="center"/>
        <w:outlineLvl w:val="1"/>
      </w:pPr>
      <w:r w:rsidRPr="00E8008F">
        <w:rPr>
          <w:b/>
          <w:lang w:val="en-US"/>
        </w:rPr>
        <w:t>VII</w:t>
      </w:r>
      <w:r w:rsidRPr="00E8008F">
        <w:t xml:space="preserve"> УПРАВЛЕНИЕ РЕАЛИЗАЦИЕЙ МУНИЦИПАЛЬНОЙ</w:t>
      </w:r>
    </w:p>
    <w:p w:rsidR="0013488E" w:rsidRPr="00E8008F" w:rsidRDefault="0013488E" w:rsidP="0013488E">
      <w:pPr>
        <w:autoSpaceDE w:val="0"/>
        <w:autoSpaceDN w:val="0"/>
        <w:adjustRightInd w:val="0"/>
        <w:ind w:left="-540" w:firstLine="540"/>
        <w:jc w:val="center"/>
      </w:pPr>
      <w:r w:rsidRPr="00E8008F">
        <w:t xml:space="preserve">ПРОГРАММЫ И </w:t>
      </w:r>
      <w:proofErr w:type="gramStart"/>
      <w:r w:rsidRPr="00E8008F">
        <w:t>КОНТРОЛЬ ЗА</w:t>
      </w:r>
      <w:proofErr w:type="gramEnd"/>
      <w:r w:rsidRPr="00E8008F">
        <w:t xml:space="preserve"> ХОДОМ ЕЕ ИСПОЛНЕНИЯ</w:t>
      </w:r>
    </w:p>
    <w:p w:rsidR="0013488E" w:rsidRPr="00E8008F" w:rsidRDefault="0013488E" w:rsidP="0013488E">
      <w:pPr>
        <w:jc w:val="center"/>
        <w:rPr>
          <w:b/>
        </w:rPr>
      </w:pP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>7.1. Управление программой осуществляется координатором, который: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 xml:space="preserve">7.1.1. разрабатывает проекты распорядительных и иных документов, 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>7.1.2. осуществляет координацию работ, выполняемых исполнителями мероприятий  программы;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>7.1.3. обеспечивает информационную поддержку программы;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>7.1.4.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реализацию.</w:t>
      </w:r>
    </w:p>
    <w:p w:rsidR="0013488E" w:rsidRPr="00E8008F" w:rsidRDefault="0013488E" w:rsidP="0013488E">
      <w:pPr>
        <w:ind w:firstLine="709"/>
        <w:jc w:val="both"/>
      </w:pPr>
      <w:r w:rsidRPr="00E8008F">
        <w:t>7.2. Заказчик Программы осуществляет контроль по реализации Программы в пределах своих полномочий, определенных Уставом района.</w:t>
      </w:r>
      <w:r w:rsidRPr="00E8008F">
        <w:rPr>
          <w:color w:val="262626"/>
        </w:rPr>
        <w:t xml:space="preserve"> Контроль эффективности реализации настоящей Программы осуществляет  отдел экономики администрации Дальнереченского муниципального района, контроль целевого использования бюджетных средств осуществляет </w:t>
      </w:r>
      <w:r w:rsidRPr="00E8008F">
        <w:t>разработчик - координатор Программы.</w:t>
      </w:r>
    </w:p>
    <w:p w:rsidR="0013488E" w:rsidRPr="00E8008F" w:rsidRDefault="0013488E" w:rsidP="0013488E">
      <w:pPr>
        <w:ind w:firstLine="709"/>
        <w:jc w:val="both"/>
        <w:rPr>
          <w:b/>
          <w:bCs/>
        </w:rPr>
      </w:pPr>
      <w:r w:rsidRPr="00E8008F">
        <w:t>7.3. 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          № 455 «</w:t>
      </w:r>
      <w:r w:rsidRPr="00E8008F">
        <w:rPr>
          <w:bCs/>
          <w:color w:val="000000"/>
        </w:rPr>
        <w:t xml:space="preserve">Об утверждении </w:t>
      </w:r>
      <w:r w:rsidRPr="00E8008F">
        <w:rPr>
          <w:bCs/>
        </w:rPr>
        <w:t xml:space="preserve">Порядка разработки, реализации и оценки эффективности </w:t>
      </w:r>
      <w:proofErr w:type="gramStart"/>
      <w:r w:rsidRPr="00E8008F">
        <w:rPr>
          <w:bCs/>
        </w:rPr>
        <w:t>муниципальных</w:t>
      </w:r>
      <w:proofErr w:type="gramEnd"/>
      <w:r w:rsidRPr="00E8008F">
        <w:rPr>
          <w:bCs/>
        </w:rPr>
        <w:t xml:space="preserve"> программ Дальнереченского муниципального района».</w:t>
      </w:r>
    </w:p>
    <w:p w:rsidR="0013488E" w:rsidRPr="00E8008F" w:rsidRDefault="0013488E" w:rsidP="0013488E">
      <w:pPr>
        <w:autoSpaceDE w:val="0"/>
        <w:autoSpaceDN w:val="0"/>
        <w:adjustRightInd w:val="0"/>
        <w:jc w:val="center"/>
      </w:pP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3488E" w:rsidRPr="00E8008F" w:rsidRDefault="0013488E" w:rsidP="0013488E">
      <w:pPr>
        <w:widowControl w:val="0"/>
        <w:ind w:left="709"/>
        <w:jc w:val="center"/>
        <w:rPr>
          <w:b/>
        </w:rPr>
      </w:pPr>
      <w:r w:rsidRPr="00E8008F">
        <w:rPr>
          <w:b/>
          <w:lang w:val="en-US"/>
        </w:rPr>
        <w:t>VIII</w:t>
      </w:r>
      <w:r w:rsidRPr="00E8008F">
        <w:rPr>
          <w:b/>
        </w:rPr>
        <w:t xml:space="preserve">. ОЦЕНКА ЭФФЕКТИВНОСТИ РЕАЛИЗАЦИИ ПРОГРАММЫ </w:t>
      </w:r>
    </w:p>
    <w:p w:rsidR="0013488E" w:rsidRPr="00E8008F" w:rsidRDefault="0013488E" w:rsidP="0013488E">
      <w:pPr>
        <w:autoSpaceDE w:val="0"/>
        <w:autoSpaceDN w:val="0"/>
        <w:adjustRightInd w:val="0"/>
        <w:ind w:firstLine="540"/>
        <w:jc w:val="both"/>
      </w:pP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 xml:space="preserve">В целях </w:t>
      </w:r>
      <w:proofErr w:type="gramStart"/>
      <w:r w:rsidRPr="00E8008F">
        <w:t>проведения оценки эффективности реализации муниципальной программы</w:t>
      </w:r>
      <w:proofErr w:type="gramEnd"/>
      <w:r w:rsidRPr="00E8008F">
        <w:t xml:space="preserve"> используются целевые индикаторы и показатели, содержащиеся в паспорте Программы.</w:t>
      </w: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целевых индикаторов, определением диапазона отклонений и выявлением причин этих отклонений.</w:t>
      </w:r>
    </w:p>
    <w:p w:rsidR="0013488E" w:rsidRPr="00E8008F" w:rsidRDefault="0013488E" w:rsidP="0013488E">
      <w:pPr>
        <w:autoSpaceDE w:val="0"/>
        <w:autoSpaceDN w:val="0"/>
        <w:adjustRightInd w:val="0"/>
        <w:ind w:firstLine="540"/>
        <w:jc w:val="both"/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751"/>
        <w:gridCol w:w="950"/>
        <w:gridCol w:w="850"/>
        <w:gridCol w:w="851"/>
        <w:gridCol w:w="992"/>
        <w:gridCol w:w="1039"/>
      </w:tblGrid>
      <w:tr w:rsidR="0013488E" w:rsidRPr="00E8008F" w:rsidTr="00F45DE0">
        <w:tc>
          <w:tcPr>
            <w:tcW w:w="817" w:type="dxa"/>
          </w:tcPr>
          <w:p w:rsidR="0013488E" w:rsidRPr="00E8008F" w:rsidRDefault="0013488E" w:rsidP="00F45DE0">
            <w:r w:rsidRPr="00E8008F">
              <w:t>№</w:t>
            </w:r>
            <w:proofErr w:type="spellStart"/>
            <w:proofErr w:type="gramStart"/>
            <w:r w:rsidRPr="00E8008F">
              <w:t>п</w:t>
            </w:r>
            <w:proofErr w:type="spellEnd"/>
            <w:proofErr w:type="gramEnd"/>
            <w:r w:rsidRPr="00E8008F">
              <w:t>/</w:t>
            </w:r>
            <w:proofErr w:type="spellStart"/>
            <w:r w:rsidRPr="00E8008F">
              <w:t>п</w:t>
            </w:r>
            <w:proofErr w:type="spellEnd"/>
          </w:p>
        </w:tc>
        <w:tc>
          <w:tcPr>
            <w:tcW w:w="3686" w:type="dxa"/>
          </w:tcPr>
          <w:p w:rsidR="0013488E" w:rsidRPr="00E8008F" w:rsidRDefault="0013488E" w:rsidP="00F45DE0">
            <w:pPr>
              <w:jc w:val="center"/>
            </w:pPr>
            <w:r w:rsidRPr="00E8008F">
              <w:t>Показатель</w:t>
            </w:r>
          </w:p>
        </w:tc>
        <w:tc>
          <w:tcPr>
            <w:tcW w:w="751" w:type="dxa"/>
          </w:tcPr>
          <w:p w:rsidR="0013488E" w:rsidRPr="00E8008F" w:rsidRDefault="0013488E" w:rsidP="00F45DE0">
            <w:pPr>
              <w:jc w:val="center"/>
            </w:pPr>
            <w:r w:rsidRPr="00E8008F">
              <w:t xml:space="preserve">Ед. </w:t>
            </w:r>
            <w:proofErr w:type="spellStart"/>
            <w:r w:rsidRPr="00E8008F">
              <w:t>изм</w:t>
            </w:r>
            <w:proofErr w:type="spellEnd"/>
            <w:r w:rsidRPr="00E8008F">
              <w:t>.</w:t>
            </w:r>
          </w:p>
        </w:tc>
        <w:tc>
          <w:tcPr>
            <w:tcW w:w="950" w:type="dxa"/>
          </w:tcPr>
          <w:p w:rsidR="0013488E" w:rsidRPr="00E8008F" w:rsidRDefault="0013488E" w:rsidP="00F45DE0">
            <w:pPr>
              <w:jc w:val="center"/>
            </w:pPr>
            <w:r w:rsidRPr="00E8008F">
              <w:t>2020 г</w:t>
            </w:r>
          </w:p>
        </w:tc>
        <w:tc>
          <w:tcPr>
            <w:tcW w:w="850" w:type="dxa"/>
          </w:tcPr>
          <w:p w:rsidR="0013488E" w:rsidRPr="00E8008F" w:rsidRDefault="0013488E" w:rsidP="00F45DE0">
            <w:pPr>
              <w:jc w:val="center"/>
            </w:pPr>
            <w:r w:rsidRPr="00E8008F">
              <w:t>2021 г.</w:t>
            </w:r>
          </w:p>
        </w:tc>
        <w:tc>
          <w:tcPr>
            <w:tcW w:w="851" w:type="dxa"/>
          </w:tcPr>
          <w:p w:rsidR="0013488E" w:rsidRPr="00E8008F" w:rsidRDefault="0013488E" w:rsidP="00F45DE0">
            <w:pPr>
              <w:jc w:val="center"/>
            </w:pPr>
            <w:r w:rsidRPr="00E8008F">
              <w:t>2022 г.</w:t>
            </w:r>
          </w:p>
        </w:tc>
        <w:tc>
          <w:tcPr>
            <w:tcW w:w="992" w:type="dxa"/>
          </w:tcPr>
          <w:p w:rsidR="0013488E" w:rsidRPr="00E8008F" w:rsidRDefault="0013488E" w:rsidP="00F45DE0">
            <w:pPr>
              <w:jc w:val="center"/>
            </w:pPr>
            <w:r w:rsidRPr="00E8008F">
              <w:t>2023 г.</w:t>
            </w:r>
          </w:p>
        </w:tc>
        <w:tc>
          <w:tcPr>
            <w:tcW w:w="1039" w:type="dxa"/>
          </w:tcPr>
          <w:p w:rsidR="0013488E" w:rsidRPr="00E8008F" w:rsidRDefault="0013488E" w:rsidP="00F45DE0">
            <w:pPr>
              <w:jc w:val="center"/>
            </w:pPr>
            <w:r w:rsidRPr="00E8008F">
              <w:t>2024г.</w:t>
            </w:r>
          </w:p>
        </w:tc>
      </w:tr>
      <w:tr w:rsidR="0013488E" w:rsidRPr="00E8008F" w:rsidTr="00F45DE0">
        <w:tc>
          <w:tcPr>
            <w:tcW w:w="817" w:type="dxa"/>
          </w:tcPr>
          <w:p w:rsidR="0013488E" w:rsidRPr="00E8008F" w:rsidRDefault="0013488E" w:rsidP="00F45DE0">
            <w:pPr>
              <w:jc w:val="both"/>
            </w:pPr>
            <w:r w:rsidRPr="00E8008F">
              <w:t>1.</w:t>
            </w:r>
          </w:p>
        </w:tc>
        <w:tc>
          <w:tcPr>
            <w:tcW w:w="3686" w:type="dxa"/>
          </w:tcPr>
          <w:p w:rsidR="0013488E" w:rsidRPr="00E8008F" w:rsidRDefault="0013488E" w:rsidP="00F45DE0">
            <w:pPr>
              <w:widowControl w:val="0"/>
              <w:jc w:val="both"/>
              <w:rPr>
                <w:bCs/>
              </w:rPr>
            </w:pPr>
            <w:r w:rsidRPr="00E8008F">
              <w:t>-количество информационных материалов</w:t>
            </w:r>
            <w:r w:rsidRPr="00E8008F">
              <w:rPr>
                <w:bCs/>
              </w:rPr>
              <w:t xml:space="preserve"> для инвалидов и их семей  о возможности получить  </w:t>
            </w:r>
            <w:proofErr w:type="spellStart"/>
            <w:r w:rsidRPr="00E8008F">
              <w:rPr>
                <w:bCs/>
              </w:rPr>
              <w:t>реабилитационно-адаптационные</w:t>
            </w:r>
            <w:proofErr w:type="spellEnd"/>
            <w:r w:rsidRPr="00E8008F">
              <w:rPr>
                <w:bCs/>
              </w:rPr>
              <w:t xml:space="preserve"> услуги </w:t>
            </w:r>
          </w:p>
        </w:tc>
        <w:tc>
          <w:tcPr>
            <w:tcW w:w="751" w:type="dxa"/>
          </w:tcPr>
          <w:p w:rsidR="0013488E" w:rsidRPr="00E8008F" w:rsidRDefault="0013488E" w:rsidP="00F45DE0">
            <w:pPr>
              <w:jc w:val="center"/>
            </w:pPr>
          </w:p>
        </w:tc>
        <w:tc>
          <w:tcPr>
            <w:tcW w:w="950" w:type="dxa"/>
          </w:tcPr>
          <w:p w:rsidR="0013488E" w:rsidRPr="00E8008F" w:rsidRDefault="0013488E" w:rsidP="00F45DE0">
            <w:pPr>
              <w:jc w:val="center"/>
            </w:pPr>
            <w:r w:rsidRPr="00E8008F">
              <w:t>5</w:t>
            </w:r>
          </w:p>
        </w:tc>
        <w:tc>
          <w:tcPr>
            <w:tcW w:w="850" w:type="dxa"/>
          </w:tcPr>
          <w:p w:rsidR="0013488E" w:rsidRPr="00E8008F" w:rsidRDefault="0013488E" w:rsidP="00F45DE0">
            <w:pPr>
              <w:jc w:val="center"/>
            </w:pPr>
            <w:r w:rsidRPr="00E8008F">
              <w:t>5</w:t>
            </w:r>
          </w:p>
        </w:tc>
        <w:tc>
          <w:tcPr>
            <w:tcW w:w="851" w:type="dxa"/>
          </w:tcPr>
          <w:p w:rsidR="0013488E" w:rsidRPr="00E8008F" w:rsidRDefault="0013488E" w:rsidP="00F45DE0">
            <w:pPr>
              <w:jc w:val="center"/>
            </w:pPr>
            <w:r w:rsidRPr="00E8008F">
              <w:t>5</w:t>
            </w:r>
          </w:p>
        </w:tc>
        <w:tc>
          <w:tcPr>
            <w:tcW w:w="992" w:type="dxa"/>
          </w:tcPr>
          <w:p w:rsidR="0013488E" w:rsidRPr="00E8008F" w:rsidRDefault="0013488E" w:rsidP="00F45DE0">
            <w:pPr>
              <w:jc w:val="center"/>
            </w:pPr>
            <w:r w:rsidRPr="00E8008F">
              <w:t>5</w:t>
            </w:r>
          </w:p>
        </w:tc>
        <w:tc>
          <w:tcPr>
            <w:tcW w:w="1039" w:type="dxa"/>
          </w:tcPr>
          <w:p w:rsidR="0013488E" w:rsidRPr="00E8008F" w:rsidRDefault="0013488E" w:rsidP="00F45DE0">
            <w:pPr>
              <w:jc w:val="center"/>
            </w:pPr>
            <w:r w:rsidRPr="00E8008F">
              <w:t>5</w:t>
            </w:r>
          </w:p>
        </w:tc>
      </w:tr>
      <w:tr w:rsidR="0013488E" w:rsidRPr="00E8008F" w:rsidTr="00F45DE0">
        <w:tc>
          <w:tcPr>
            <w:tcW w:w="817" w:type="dxa"/>
          </w:tcPr>
          <w:p w:rsidR="0013488E" w:rsidRPr="00E8008F" w:rsidRDefault="0013488E" w:rsidP="00F45DE0">
            <w:pPr>
              <w:jc w:val="both"/>
            </w:pPr>
            <w:r w:rsidRPr="00E8008F">
              <w:t>2.</w:t>
            </w:r>
          </w:p>
        </w:tc>
        <w:tc>
          <w:tcPr>
            <w:tcW w:w="3686" w:type="dxa"/>
          </w:tcPr>
          <w:p w:rsidR="0013488E" w:rsidRPr="00E8008F" w:rsidRDefault="0013488E" w:rsidP="00F45DE0">
            <w:pPr>
              <w:jc w:val="both"/>
            </w:pPr>
            <w:r w:rsidRPr="00E8008F">
              <w:t xml:space="preserve">- доля вовлеченности инвалидов (вне зависимости от возраста) в мероприятия культурной направленности к 2024 году составит </w:t>
            </w:r>
          </w:p>
        </w:tc>
        <w:tc>
          <w:tcPr>
            <w:tcW w:w="751" w:type="dxa"/>
          </w:tcPr>
          <w:p w:rsidR="0013488E" w:rsidRPr="00E8008F" w:rsidRDefault="0013488E" w:rsidP="00F45DE0">
            <w:pPr>
              <w:jc w:val="center"/>
            </w:pPr>
            <w:r w:rsidRPr="00E8008F">
              <w:t>%</w:t>
            </w:r>
          </w:p>
        </w:tc>
        <w:tc>
          <w:tcPr>
            <w:tcW w:w="950" w:type="dxa"/>
          </w:tcPr>
          <w:p w:rsidR="0013488E" w:rsidRPr="00E8008F" w:rsidRDefault="0013488E" w:rsidP="00F45DE0">
            <w:pPr>
              <w:jc w:val="center"/>
            </w:pPr>
            <w:r w:rsidRPr="00E8008F">
              <w:t>-</w:t>
            </w:r>
          </w:p>
        </w:tc>
        <w:tc>
          <w:tcPr>
            <w:tcW w:w="850" w:type="dxa"/>
          </w:tcPr>
          <w:p w:rsidR="0013488E" w:rsidRPr="00E8008F" w:rsidRDefault="0013488E" w:rsidP="00F45DE0">
            <w:pPr>
              <w:jc w:val="center"/>
            </w:pPr>
            <w:r w:rsidRPr="00E8008F">
              <w:t>3</w:t>
            </w:r>
          </w:p>
        </w:tc>
        <w:tc>
          <w:tcPr>
            <w:tcW w:w="851" w:type="dxa"/>
          </w:tcPr>
          <w:p w:rsidR="0013488E" w:rsidRPr="00E8008F" w:rsidRDefault="0013488E" w:rsidP="00F45DE0">
            <w:pPr>
              <w:jc w:val="center"/>
              <w:rPr>
                <w:color w:val="000000"/>
              </w:rPr>
            </w:pPr>
            <w:r w:rsidRPr="00E8008F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13488E" w:rsidRPr="00E8008F" w:rsidRDefault="0013488E" w:rsidP="00F45DE0">
            <w:pPr>
              <w:jc w:val="center"/>
              <w:rPr>
                <w:color w:val="000000"/>
              </w:rPr>
            </w:pPr>
            <w:r w:rsidRPr="00E8008F">
              <w:rPr>
                <w:color w:val="000000"/>
              </w:rPr>
              <w:t>8</w:t>
            </w:r>
          </w:p>
        </w:tc>
        <w:tc>
          <w:tcPr>
            <w:tcW w:w="1039" w:type="dxa"/>
          </w:tcPr>
          <w:p w:rsidR="0013488E" w:rsidRPr="00E8008F" w:rsidRDefault="0013488E" w:rsidP="00F45DE0">
            <w:pPr>
              <w:jc w:val="center"/>
              <w:rPr>
                <w:color w:val="000000"/>
              </w:rPr>
            </w:pPr>
            <w:r w:rsidRPr="00E8008F">
              <w:rPr>
                <w:color w:val="000000"/>
              </w:rPr>
              <w:t>10</w:t>
            </w:r>
          </w:p>
        </w:tc>
      </w:tr>
      <w:tr w:rsidR="0013488E" w:rsidRPr="00E8008F" w:rsidTr="00F45DE0">
        <w:tc>
          <w:tcPr>
            <w:tcW w:w="817" w:type="dxa"/>
          </w:tcPr>
          <w:p w:rsidR="0013488E" w:rsidRPr="00E8008F" w:rsidRDefault="0013488E" w:rsidP="00F45DE0">
            <w:pPr>
              <w:jc w:val="both"/>
            </w:pPr>
            <w:r w:rsidRPr="00E8008F">
              <w:t>3.</w:t>
            </w:r>
          </w:p>
        </w:tc>
        <w:tc>
          <w:tcPr>
            <w:tcW w:w="3686" w:type="dxa"/>
          </w:tcPr>
          <w:p w:rsidR="0013488E" w:rsidRPr="00E8008F" w:rsidRDefault="0013488E" w:rsidP="00F45DE0">
            <w:pPr>
              <w:widowControl w:val="0"/>
              <w:jc w:val="both"/>
            </w:pPr>
            <w:r w:rsidRPr="00E8008F">
              <w:t>- доля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2024 году составит.</w:t>
            </w:r>
          </w:p>
        </w:tc>
        <w:tc>
          <w:tcPr>
            <w:tcW w:w="751" w:type="dxa"/>
          </w:tcPr>
          <w:p w:rsidR="0013488E" w:rsidRPr="00E8008F" w:rsidRDefault="0013488E" w:rsidP="00F45DE0">
            <w:pPr>
              <w:ind w:right="-123"/>
              <w:jc w:val="center"/>
            </w:pPr>
            <w:r w:rsidRPr="00E8008F">
              <w:t>%</w:t>
            </w:r>
          </w:p>
        </w:tc>
        <w:tc>
          <w:tcPr>
            <w:tcW w:w="950" w:type="dxa"/>
          </w:tcPr>
          <w:p w:rsidR="0013488E" w:rsidRPr="00E8008F" w:rsidRDefault="0013488E" w:rsidP="00F45DE0">
            <w:pPr>
              <w:jc w:val="center"/>
            </w:pPr>
            <w:r w:rsidRPr="00E8008F">
              <w:t>-</w:t>
            </w:r>
          </w:p>
        </w:tc>
        <w:tc>
          <w:tcPr>
            <w:tcW w:w="850" w:type="dxa"/>
          </w:tcPr>
          <w:p w:rsidR="0013488E" w:rsidRPr="00E8008F" w:rsidRDefault="0013488E" w:rsidP="00F45DE0">
            <w:pPr>
              <w:jc w:val="center"/>
            </w:pPr>
            <w:r w:rsidRPr="00E8008F">
              <w:t>5</w:t>
            </w:r>
          </w:p>
        </w:tc>
        <w:tc>
          <w:tcPr>
            <w:tcW w:w="851" w:type="dxa"/>
          </w:tcPr>
          <w:p w:rsidR="0013488E" w:rsidRPr="00E8008F" w:rsidRDefault="0013488E" w:rsidP="00F45DE0">
            <w:pPr>
              <w:jc w:val="center"/>
              <w:rPr>
                <w:color w:val="000000"/>
              </w:rPr>
            </w:pPr>
            <w:r w:rsidRPr="00E8008F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13488E" w:rsidRPr="00E8008F" w:rsidRDefault="0013488E" w:rsidP="00F45DE0">
            <w:pPr>
              <w:jc w:val="center"/>
              <w:rPr>
                <w:color w:val="000000"/>
              </w:rPr>
            </w:pPr>
            <w:r w:rsidRPr="00E8008F">
              <w:rPr>
                <w:color w:val="000000"/>
              </w:rPr>
              <w:t>12</w:t>
            </w:r>
          </w:p>
        </w:tc>
        <w:tc>
          <w:tcPr>
            <w:tcW w:w="1039" w:type="dxa"/>
          </w:tcPr>
          <w:p w:rsidR="0013488E" w:rsidRPr="00E8008F" w:rsidRDefault="0013488E" w:rsidP="00F45DE0">
            <w:pPr>
              <w:jc w:val="center"/>
              <w:rPr>
                <w:color w:val="000000"/>
              </w:rPr>
            </w:pPr>
            <w:r w:rsidRPr="00E8008F">
              <w:rPr>
                <w:color w:val="000000"/>
              </w:rPr>
              <w:t>15</w:t>
            </w:r>
          </w:p>
        </w:tc>
      </w:tr>
      <w:tr w:rsidR="0013488E" w:rsidRPr="00E8008F" w:rsidTr="00F45DE0">
        <w:tc>
          <w:tcPr>
            <w:tcW w:w="817" w:type="dxa"/>
          </w:tcPr>
          <w:p w:rsidR="0013488E" w:rsidRPr="00E8008F" w:rsidRDefault="0013488E" w:rsidP="00F45DE0">
            <w:pPr>
              <w:jc w:val="both"/>
            </w:pPr>
            <w:r w:rsidRPr="00E8008F">
              <w:lastRenderedPageBreak/>
              <w:t>4.</w:t>
            </w:r>
          </w:p>
        </w:tc>
        <w:tc>
          <w:tcPr>
            <w:tcW w:w="3686" w:type="dxa"/>
          </w:tcPr>
          <w:p w:rsidR="0013488E" w:rsidRPr="00E8008F" w:rsidRDefault="0013488E" w:rsidP="00F45DE0">
            <w:pPr>
              <w:jc w:val="both"/>
            </w:pPr>
            <w:r w:rsidRPr="00E8008F">
              <w:t xml:space="preserve">- доля объектов социальной инфраструктуры приведенных в соответствие с требованиями ФЗ </w:t>
            </w:r>
            <w:r w:rsidRPr="00E8008F">
              <w:rPr>
                <w:color w:val="000000"/>
              </w:rPr>
              <w:t>«О социальной защите инвалидов в Российской Федерации».</w:t>
            </w:r>
          </w:p>
        </w:tc>
        <w:tc>
          <w:tcPr>
            <w:tcW w:w="751" w:type="dxa"/>
          </w:tcPr>
          <w:p w:rsidR="0013488E" w:rsidRPr="00E8008F" w:rsidRDefault="0013488E" w:rsidP="00F45DE0">
            <w:pPr>
              <w:jc w:val="center"/>
            </w:pPr>
            <w:r w:rsidRPr="00E8008F">
              <w:t>%</w:t>
            </w:r>
          </w:p>
        </w:tc>
        <w:tc>
          <w:tcPr>
            <w:tcW w:w="950" w:type="dxa"/>
          </w:tcPr>
          <w:p w:rsidR="0013488E" w:rsidRPr="00E8008F" w:rsidRDefault="0013488E" w:rsidP="00F45DE0">
            <w:pPr>
              <w:jc w:val="center"/>
            </w:pPr>
            <w:r w:rsidRPr="00E8008F">
              <w:t>-</w:t>
            </w:r>
          </w:p>
        </w:tc>
        <w:tc>
          <w:tcPr>
            <w:tcW w:w="850" w:type="dxa"/>
          </w:tcPr>
          <w:p w:rsidR="0013488E" w:rsidRPr="00E8008F" w:rsidRDefault="0013488E" w:rsidP="00F45DE0">
            <w:pPr>
              <w:jc w:val="center"/>
            </w:pPr>
            <w:r w:rsidRPr="00E8008F">
              <w:t>30</w:t>
            </w:r>
          </w:p>
        </w:tc>
        <w:tc>
          <w:tcPr>
            <w:tcW w:w="851" w:type="dxa"/>
          </w:tcPr>
          <w:p w:rsidR="0013488E" w:rsidRPr="00E8008F" w:rsidRDefault="0013488E" w:rsidP="00F45DE0">
            <w:pPr>
              <w:jc w:val="center"/>
              <w:rPr>
                <w:color w:val="000000"/>
              </w:rPr>
            </w:pPr>
            <w:r w:rsidRPr="00E8008F"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13488E" w:rsidRPr="00E8008F" w:rsidRDefault="0013488E" w:rsidP="00F45DE0">
            <w:pPr>
              <w:jc w:val="center"/>
              <w:rPr>
                <w:color w:val="000000"/>
              </w:rPr>
            </w:pPr>
            <w:r w:rsidRPr="00E8008F">
              <w:rPr>
                <w:color w:val="000000"/>
              </w:rPr>
              <w:t>60</w:t>
            </w:r>
          </w:p>
        </w:tc>
        <w:tc>
          <w:tcPr>
            <w:tcW w:w="1039" w:type="dxa"/>
          </w:tcPr>
          <w:p w:rsidR="0013488E" w:rsidRPr="00E8008F" w:rsidRDefault="0013488E" w:rsidP="00F45DE0">
            <w:pPr>
              <w:jc w:val="center"/>
              <w:rPr>
                <w:color w:val="000000"/>
              </w:rPr>
            </w:pPr>
            <w:r w:rsidRPr="00E8008F">
              <w:rPr>
                <w:color w:val="000000"/>
              </w:rPr>
              <w:t>70</w:t>
            </w:r>
          </w:p>
        </w:tc>
      </w:tr>
    </w:tbl>
    <w:p w:rsidR="0013488E" w:rsidRPr="00E8008F" w:rsidRDefault="0013488E" w:rsidP="0013488E">
      <w:pPr>
        <w:autoSpaceDE w:val="0"/>
        <w:autoSpaceDN w:val="0"/>
        <w:adjustRightInd w:val="0"/>
        <w:ind w:firstLine="540"/>
        <w:jc w:val="both"/>
      </w:pPr>
    </w:p>
    <w:p w:rsidR="0013488E" w:rsidRPr="00E8008F" w:rsidRDefault="0013488E" w:rsidP="0013488E">
      <w:pPr>
        <w:autoSpaceDE w:val="0"/>
        <w:autoSpaceDN w:val="0"/>
        <w:adjustRightInd w:val="0"/>
        <w:ind w:firstLine="709"/>
        <w:jc w:val="both"/>
      </w:pPr>
      <w:r w:rsidRPr="00E8008F">
        <w:t xml:space="preserve">Эффективность данной Программы определяется социальным эффектом, выражающимся в </w:t>
      </w:r>
      <w:proofErr w:type="gramStart"/>
      <w:r w:rsidRPr="00E8008F">
        <w:t>создании</w:t>
      </w:r>
      <w:proofErr w:type="gramEnd"/>
      <w:r w:rsidRPr="00E8008F">
        <w:t xml:space="preserve"> доступной для инвалидов и пожилых граждан комфортной среды жизнедеятельности, интеграции инвалидов в общество. </w:t>
      </w:r>
    </w:p>
    <w:p w:rsidR="0013488E" w:rsidRPr="00E8008F" w:rsidRDefault="0013488E" w:rsidP="0013488E">
      <w:pPr>
        <w:widowControl w:val="0"/>
        <w:ind w:firstLine="709"/>
        <w:jc w:val="both"/>
      </w:pPr>
      <w:r w:rsidRPr="00E8008F">
        <w:t>- количество информационных материалов</w:t>
      </w:r>
      <w:r w:rsidRPr="00E8008F">
        <w:rPr>
          <w:bCs/>
        </w:rPr>
        <w:t xml:space="preserve"> для инвалидов и их семей о возможности получить </w:t>
      </w:r>
      <w:proofErr w:type="spellStart"/>
      <w:r w:rsidRPr="00E8008F">
        <w:rPr>
          <w:bCs/>
        </w:rPr>
        <w:t>реабилитационно</w:t>
      </w:r>
      <w:proofErr w:type="spellEnd"/>
      <w:r w:rsidRPr="00E8008F">
        <w:rPr>
          <w:bCs/>
        </w:rPr>
        <w:t xml:space="preserve"> - адаптационные услуги до 5 ежегодно;</w:t>
      </w:r>
    </w:p>
    <w:p w:rsidR="0013488E" w:rsidRPr="00E8008F" w:rsidRDefault="0013488E" w:rsidP="0013488E">
      <w:pPr>
        <w:widowControl w:val="0"/>
        <w:ind w:firstLine="709"/>
        <w:jc w:val="both"/>
      </w:pPr>
      <w:r w:rsidRPr="00E8008F">
        <w:t>- доля вовлеченности инвалидов (вне зависимости от возраста) в мероприятия культурной направленности к 2024 году составит 10 процентов;</w:t>
      </w:r>
    </w:p>
    <w:p w:rsidR="0013488E" w:rsidRPr="00E8008F" w:rsidRDefault="0013488E" w:rsidP="0013488E">
      <w:pPr>
        <w:widowControl w:val="0"/>
        <w:ind w:firstLine="709"/>
        <w:jc w:val="both"/>
      </w:pPr>
      <w:r w:rsidRPr="00E8008F">
        <w:t>- доля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2024 году составит 15 процентов.</w:t>
      </w:r>
    </w:p>
    <w:p w:rsidR="0013488E" w:rsidRPr="00E8008F" w:rsidRDefault="0013488E" w:rsidP="0013488E">
      <w:pPr>
        <w:widowControl w:val="0"/>
        <w:ind w:firstLine="709"/>
        <w:jc w:val="both"/>
        <w:rPr>
          <w:color w:val="000000"/>
        </w:rPr>
      </w:pPr>
      <w:r w:rsidRPr="00E8008F">
        <w:t xml:space="preserve">- доля объектов социальной инфраструктуры приведенных в соответствие с требованиями ФЗ </w:t>
      </w:r>
      <w:r w:rsidRPr="00E8008F">
        <w:rPr>
          <w:color w:val="000000"/>
        </w:rPr>
        <w:t>«О социальной защите инвалидов в Российской Федерации» до 10 процентов ежегодно.</w:t>
      </w:r>
    </w:p>
    <w:p w:rsidR="0013488E" w:rsidRPr="00E6118D" w:rsidRDefault="0013488E" w:rsidP="0013488E">
      <w:pPr>
        <w:widowControl w:val="0"/>
        <w:jc w:val="both"/>
        <w:rPr>
          <w:color w:val="000000"/>
        </w:rPr>
        <w:sectPr w:rsidR="0013488E" w:rsidRPr="00E6118D" w:rsidSect="008435F2">
          <w:pgSz w:w="11906" w:h="16838"/>
          <w:pgMar w:top="539" w:right="926" w:bottom="1079" w:left="1260" w:header="708" w:footer="708" w:gutter="0"/>
          <w:cols w:space="708"/>
          <w:docGrid w:linePitch="360"/>
        </w:sectPr>
      </w:pPr>
    </w:p>
    <w:p w:rsidR="0013488E" w:rsidRPr="00E6118D" w:rsidRDefault="0013488E" w:rsidP="0013488E">
      <w:pPr>
        <w:widowControl w:val="0"/>
        <w:ind w:firstLine="709"/>
        <w:jc w:val="both"/>
        <w:rPr>
          <w:color w:val="000000"/>
        </w:rPr>
      </w:pPr>
    </w:p>
    <w:p w:rsidR="0013488E" w:rsidRPr="00E6118D" w:rsidRDefault="0013488E" w:rsidP="0013488E">
      <w:pPr>
        <w:pStyle w:val="a8"/>
        <w:widowControl w:val="0"/>
        <w:spacing w:after="0"/>
        <w:ind w:left="10136"/>
      </w:pPr>
      <w:r w:rsidRPr="00E6118D">
        <w:t>Приложение №2</w:t>
      </w:r>
    </w:p>
    <w:p w:rsidR="0013488E" w:rsidRPr="00E6118D" w:rsidRDefault="0013488E" w:rsidP="0013488E">
      <w:pPr>
        <w:pStyle w:val="a8"/>
        <w:widowControl w:val="0"/>
        <w:spacing w:after="0"/>
        <w:ind w:left="10136"/>
      </w:pPr>
      <w:r w:rsidRPr="00E6118D">
        <w:t xml:space="preserve">к постановлению администрации Дальнереченского муниципального района </w:t>
      </w:r>
    </w:p>
    <w:p w:rsidR="0013488E" w:rsidRPr="00E6118D" w:rsidRDefault="0013488E" w:rsidP="0013488E">
      <w:pPr>
        <w:pStyle w:val="a8"/>
        <w:widowControl w:val="0"/>
        <w:spacing w:after="0"/>
      </w:pPr>
      <w:r w:rsidRPr="00E6118D">
        <w:t xml:space="preserve">                                                                                                                                                                         от   05.03.2020г.                              № 148-па</w:t>
      </w:r>
    </w:p>
    <w:p w:rsidR="0013488E" w:rsidRPr="00E6118D" w:rsidRDefault="0013488E" w:rsidP="0013488E">
      <w:pPr>
        <w:pStyle w:val="12"/>
        <w:widowControl w:val="0"/>
        <w:shd w:val="clear" w:color="auto" w:fill="auto"/>
        <w:spacing w:after="0" w:line="240" w:lineRule="auto"/>
        <w:ind w:firstLine="0"/>
        <w:jc w:val="center"/>
        <w:outlineLvl w:val="9"/>
        <w:rPr>
          <w:sz w:val="24"/>
          <w:szCs w:val="24"/>
        </w:rPr>
      </w:pPr>
      <w:r w:rsidRPr="00E6118D">
        <w:rPr>
          <w:sz w:val="24"/>
          <w:szCs w:val="24"/>
        </w:rPr>
        <w:t xml:space="preserve">ПЕРЕЧЕНЬ МЕРОПРИЯТИЙ </w:t>
      </w:r>
    </w:p>
    <w:p w:rsidR="0013488E" w:rsidRPr="00E6118D" w:rsidRDefault="0013488E" w:rsidP="0013488E">
      <w:pPr>
        <w:pStyle w:val="12"/>
        <w:widowControl w:val="0"/>
        <w:shd w:val="clear" w:color="auto" w:fill="auto"/>
        <w:spacing w:after="0" w:line="240" w:lineRule="auto"/>
        <w:ind w:firstLine="0"/>
        <w:jc w:val="center"/>
        <w:outlineLvl w:val="9"/>
        <w:rPr>
          <w:sz w:val="24"/>
          <w:szCs w:val="24"/>
        </w:rPr>
      </w:pPr>
      <w:r w:rsidRPr="00E6118D">
        <w:rPr>
          <w:sz w:val="24"/>
          <w:szCs w:val="24"/>
        </w:rPr>
        <w:t xml:space="preserve">муниципальной программы «Социальная поддержка инвалидов в Дальнереченском муниципальном </w:t>
      </w:r>
      <w:proofErr w:type="gramStart"/>
      <w:r w:rsidRPr="00E6118D">
        <w:rPr>
          <w:sz w:val="24"/>
          <w:szCs w:val="24"/>
        </w:rPr>
        <w:t>районе</w:t>
      </w:r>
      <w:proofErr w:type="gramEnd"/>
      <w:r w:rsidRPr="00E6118D">
        <w:rPr>
          <w:sz w:val="24"/>
          <w:szCs w:val="24"/>
        </w:rPr>
        <w:t xml:space="preserve"> </w:t>
      </w:r>
    </w:p>
    <w:p w:rsidR="0013488E" w:rsidRPr="00E6118D" w:rsidRDefault="0013488E" w:rsidP="0013488E">
      <w:pPr>
        <w:pStyle w:val="12"/>
        <w:widowControl w:val="0"/>
        <w:shd w:val="clear" w:color="auto" w:fill="auto"/>
        <w:spacing w:after="0" w:line="240" w:lineRule="auto"/>
        <w:ind w:firstLine="0"/>
        <w:jc w:val="center"/>
        <w:outlineLvl w:val="9"/>
        <w:rPr>
          <w:sz w:val="24"/>
          <w:szCs w:val="24"/>
        </w:rPr>
      </w:pPr>
      <w:r w:rsidRPr="00E6118D">
        <w:rPr>
          <w:sz w:val="24"/>
          <w:szCs w:val="24"/>
        </w:rPr>
        <w:t>на 2020-2024 гг.»</w:t>
      </w:r>
    </w:p>
    <w:tbl>
      <w:tblPr>
        <w:tblW w:w="149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4864"/>
        <w:gridCol w:w="720"/>
        <w:gridCol w:w="850"/>
        <w:gridCol w:w="851"/>
        <w:gridCol w:w="643"/>
        <w:gridCol w:w="12"/>
        <w:gridCol w:w="1163"/>
        <w:gridCol w:w="709"/>
        <w:gridCol w:w="709"/>
        <w:gridCol w:w="709"/>
        <w:gridCol w:w="708"/>
        <w:gridCol w:w="36"/>
        <w:gridCol w:w="815"/>
        <w:gridCol w:w="1461"/>
      </w:tblGrid>
      <w:tr w:rsidR="0013488E" w:rsidRPr="00E6118D" w:rsidTr="00F45DE0">
        <w:tc>
          <w:tcPr>
            <w:tcW w:w="716" w:type="dxa"/>
            <w:vMerge w:val="restart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 xml:space="preserve">№ </w:t>
            </w:r>
            <w:proofErr w:type="spellStart"/>
            <w:proofErr w:type="gramStart"/>
            <w:r w:rsidRPr="00E6118D">
              <w:rPr>
                <w:rFonts w:eastAsia="Calibri"/>
                <w:lang w:eastAsia="ar-SA"/>
              </w:rPr>
              <w:t>п</w:t>
            </w:r>
            <w:proofErr w:type="spellEnd"/>
            <w:proofErr w:type="gramEnd"/>
            <w:r w:rsidRPr="00E6118D">
              <w:rPr>
                <w:rFonts w:eastAsia="Calibri"/>
                <w:lang w:eastAsia="ar-SA"/>
              </w:rPr>
              <w:t>/</w:t>
            </w:r>
            <w:proofErr w:type="spellStart"/>
            <w:r w:rsidRPr="00E6118D">
              <w:rPr>
                <w:rFonts w:eastAsia="Calibri"/>
                <w:lang w:eastAsia="ar-SA"/>
              </w:rPr>
              <w:t>п</w:t>
            </w:r>
            <w:proofErr w:type="spellEnd"/>
          </w:p>
        </w:tc>
        <w:tc>
          <w:tcPr>
            <w:tcW w:w="4864" w:type="dxa"/>
            <w:vMerge w:val="restart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 xml:space="preserve">Наименование </w:t>
            </w:r>
          </w:p>
        </w:tc>
        <w:tc>
          <w:tcPr>
            <w:tcW w:w="3076" w:type="dxa"/>
            <w:gridSpan w:val="5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Классификация расходов</w:t>
            </w:r>
          </w:p>
        </w:tc>
        <w:tc>
          <w:tcPr>
            <w:tcW w:w="1163" w:type="dxa"/>
            <w:vMerge w:val="restart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 xml:space="preserve">Объем финансирования в </w:t>
            </w:r>
            <w:proofErr w:type="gramStart"/>
            <w:r w:rsidRPr="00E6118D">
              <w:rPr>
                <w:rFonts w:eastAsia="Calibri"/>
                <w:lang w:eastAsia="ar-SA"/>
              </w:rPr>
              <w:t>разрезе</w:t>
            </w:r>
            <w:proofErr w:type="gramEnd"/>
            <w:r w:rsidRPr="00E6118D">
              <w:rPr>
                <w:rFonts w:eastAsia="Calibri"/>
                <w:lang w:eastAsia="ar-SA"/>
              </w:rPr>
              <w:t xml:space="preserve"> источников</w:t>
            </w:r>
          </w:p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 xml:space="preserve"> тыс. рублей, </w:t>
            </w:r>
          </w:p>
        </w:tc>
        <w:tc>
          <w:tcPr>
            <w:tcW w:w="3686" w:type="dxa"/>
            <w:gridSpan w:val="6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Объем финансирования, тыс. рублей</w:t>
            </w:r>
          </w:p>
        </w:tc>
        <w:tc>
          <w:tcPr>
            <w:tcW w:w="1461" w:type="dxa"/>
            <w:vMerge w:val="restart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13488E" w:rsidRPr="00E6118D" w:rsidTr="00F45DE0">
        <w:tc>
          <w:tcPr>
            <w:tcW w:w="716" w:type="dxa"/>
            <w:vMerge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864" w:type="dxa"/>
            <w:vMerge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20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ГРБС</w:t>
            </w:r>
          </w:p>
        </w:tc>
        <w:tc>
          <w:tcPr>
            <w:tcW w:w="850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proofErr w:type="spellStart"/>
            <w:r w:rsidRPr="00E6118D">
              <w:rPr>
                <w:rFonts w:eastAsia="Calibri"/>
                <w:lang w:eastAsia="ar-SA"/>
              </w:rPr>
              <w:t>Рз</w:t>
            </w:r>
            <w:proofErr w:type="gramStart"/>
            <w:r w:rsidRPr="00E6118D">
              <w:rPr>
                <w:rFonts w:eastAsia="Calibri"/>
                <w:lang w:eastAsia="ar-SA"/>
              </w:rPr>
              <w:t>,П</w:t>
            </w:r>
            <w:proofErr w:type="gramEnd"/>
            <w:r w:rsidRPr="00E6118D">
              <w:rPr>
                <w:rFonts w:eastAsia="Calibri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ЦС</w:t>
            </w:r>
          </w:p>
        </w:tc>
        <w:tc>
          <w:tcPr>
            <w:tcW w:w="655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ВР</w:t>
            </w:r>
          </w:p>
        </w:tc>
        <w:tc>
          <w:tcPr>
            <w:tcW w:w="1163" w:type="dxa"/>
            <w:vMerge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2020г.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2021г.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2022г.</w:t>
            </w:r>
          </w:p>
        </w:tc>
        <w:tc>
          <w:tcPr>
            <w:tcW w:w="708" w:type="dxa"/>
          </w:tcPr>
          <w:p w:rsidR="0013488E" w:rsidRPr="00E6118D" w:rsidRDefault="0013488E" w:rsidP="00F45DE0">
            <w:pPr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2023 г.</w:t>
            </w:r>
          </w:p>
        </w:tc>
        <w:tc>
          <w:tcPr>
            <w:tcW w:w="851" w:type="dxa"/>
            <w:gridSpan w:val="2"/>
          </w:tcPr>
          <w:p w:rsidR="0013488E" w:rsidRPr="00E6118D" w:rsidRDefault="0013488E" w:rsidP="00F45DE0">
            <w:pPr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2024г.</w:t>
            </w:r>
          </w:p>
        </w:tc>
        <w:tc>
          <w:tcPr>
            <w:tcW w:w="1461" w:type="dxa"/>
            <w:vMerge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3488E" w:rsidRPr="00E6118D" w:rsidTr="00F45DE0">
        <w:trPr>
          <w:trHeight w:val="355"/>
        </w:trPr>
        <w:tc>
          <w:tcPr>
            <w:tcW w:w="716" w:type="dxa"/>
          </w:tcPr>
          <w:p w:rsidR="0013488E" w:rsidRPr="00E6118D" w:rsidRDefault="0013488E" w:rsidP="00F45DE0">
            <w:pPr>
              <w:ind w:left="-15" w:firstLine="15"/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</w:t>
            </w:r>
          </w:p>
        </w:tc>
        <w:tc>
          <w:tcPr>
            <w:tcW w:w="4864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720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50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51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5</w:t>
            </w:r>
          </w:p>
        </w:tc>
        <w:tc>
          <w:tcPr>
            <w:tcW w:w="655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6</w:t>
            </w:r>
          </w:p>
        </w:tc>
        <w:tc>
          <w:tcPr>
            <w:tcW w:w="1163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7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8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9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708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851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13</w:t>
            </w:r>
          </w:p>
        </w:tc>
      </w:tr>
      <w:tr w:rsidR="0013488E" w:rsidRPr="00E6118D" w:rsidTr="00F45DE0">
        <w:trPr>
          <w:trHeight w:val="491"/>
        </w:trPr>
        <w:tc>
          <w:tcPr>
            <w:tcW w:w="716" w:type="dxa"/>
          </w:tcPr>
          <w:p w:rsidR="0013488E" w:rsidRPr="00E6118D" w:rsidRDefault="0013488E" w:rsidP="00F45DE0">
            <w:pPr>
              <w:ind w:left="-15" w:firstLine="15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864" w:type="dxa"/>
          </w:tcPr>
          <w:p w:rsidR="0013488E" w:rsidRPr="00E6118D" w:rsidRDefault="0013488E" w:rsidP="00F45DE0">
            <w:pPr>
              <w:rPr>
                <w:rFonts w:eastAsia="Calibri"/>
                <w:lang w:eastAsia="ar-SA"/>
              </w:rPr>
            </w:pPr>
          </w:p>
        </w:tc>
        <w:tc>
          <w:tcPr>
            <w:tcW w:w="720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55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63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Итого:</w:t>
            </w:r>
          </w:p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 xml:space="preserve">местный </w:t>
            </w:r>
          </w:p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бюджет</w:t>
            </w:r>
          </w:p>
          <w:p w:rsidR="0013488E" w:rsidRPr="001344BC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305,4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107,4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102,0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32,0</w:t>
            </w:r>
          </w:p>
        </w:tc>
        <w:tc>
          <w:tcPr>
            <w:tcW w:w="708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32,0</w:t>
            </w:r>
          </w:p>
        </w:tc>
        <w:tc>
          <w:tcPr>
            <w:tcW w:w="851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32,0</w:t>
            </w: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3488E" w:rsidRPr="00E6118D" w:rsidTr="00F45DE0">
        <w:trPr>
          <w:trHeight w:val="590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7928" w:type="dxa"/>
            <w:gridSpan w:val="5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 w:rsidR="0013488E" w:rsidRPr="00E6118D" w:rsidRDefault="0013488E" w:rsidP="00F45DE0">
            <w:pPr>
              <w:jc w:val="both"/>
              <w:rPr>
                <w:rFonts w:eastAsia="Calibri"/>
                <w:lang w:eastAsia="ar-SA"/>
              </w:rPr>
            </w:pPr>
            <w:r w:rsidRPr="00E6118D">
              <w:rPr>
                <w:b/>
              </w:rPr>
              <w:t xml:space="preserve">Проведение организационных мероприятий по созданию доступной среды для инвалидов и других </w:t>
            </w:r>
            <w:proofErr w:type="spellStart"/>
            <w:r w:rsidRPr="00E6118D">
              <w:rPr>
                <w:b/>
              </w:rPr>
              <w:t>маломобильных</w:t>
            </w:r>
            <w:proofErr w:type="spellEnd"/>
            <w:r w:rsidRPr="00E6118D">
              <w:rPr>
                <w:b/>
              </w:rPr>
              <w:t xml:space="preserve"> групп населения.</w:t>
            </w:r>
            <w:r w:rsidRPr="00E6118D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1175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Всего</w:t>
            </w:r>
          </w:p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10,0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2,0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2,0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2,0</w:t>
            </w:r>
          </w:p>
        </w:tc>
        <w:tc>
          <w:tcPr>
            <w:tcW w:w="708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2,0</w:t>
            </w:r>
          </w:p>
        </w:tc>
        <w:tc>
          <w:tcPr>
            <w:tcW w:w="851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2,0</w:t>
            </w: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13488E" w:rsidRPr="00E6118D" w:rsidTr="00F45DE0">
        <w:trPr>
          <w:trHeight w:val="499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1.1</w:t>
            </w:r>
          </w:p>
        </w:tc>
        <w:tc>
          <w:tcPr>
            <w:tcW w:w="4864" w:type="dxa"/>
          </w:tcPr>
          <w:p w:rsidR="0013488E" w:rsidRPr="001344BC" w:rsidRDefault="0013488E" w:rsidP="00F45DE0">
            <w:pPr>
              <w:outlineLvl w:val="2"/>
              <w:rPr>
                <w:color w:val="000000"/>
              </w:rPr>
            </w:pPr>
            <w:r w:rsidRPr="00E6118D">
              <w:rPr>
                <w:color w:val="000000"/>
              </w:rPr>
              <w:t xml:space="preserve">      Изготовление памятки по правилам взаимодействия и оказания помощи лицам с ограниченными возможностями</w:t>
            </w:r>
          </w:p>
        </w:tc>
        <w:tc>
          <w:tcPr>
            <w:tcW w:w="720" w:type="dxa"/>
            <w:textDirection w:val="btLr"/>
          </w:tcPr>
          <w:p w:rsidR="0013488E" w:rsidRPr="00E6118D" w:rsidRDefault="0013488E" w:rsidP="00F45DE0">
            <w:pPr>
              <w:ind w:left="113" w:right="113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extDirection w:val="btLr"/>
          </w:tcPr>
          <w:p w:rsidR="0013488E" w:rsidRPr="00E6118D" w:rsidRDefault="0013488E" w:rsidP="00F45DE0">
            <w:pPr>
              <w:ind w:left="113" w:right="113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textDirection w:val="btLr"/>
          </w:tcPr>
          <w:p w:rsidR="0013488E" w:rsidRPr="00E6118D" w:rsidRDefault="0013488E" w:rsidP="00F45DE0">
            <w:pPr>
              <w:ind w:left="113" w:right="113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5" w:type="dxa"/>
            <w:gridSpan w:val="2"/>
            <w:textDirection w:val="btLr"/>
          </w:tcPr>
          <w:p w:rsidR="0013488E" w:rsidRPr="00E6118D" w:rsidRDefault="0013488E" w:rsidP="00F45DE0">
            <w:pPr>
              <w:ind w:left="113" w:right="113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163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Всего: 5,0</w:t>
            </w:r>
          </w:p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708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851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snapToGrid w:val="0"/>
                <w:lang w:eastAsia="ar-SA"/>
              </w:rPr>
            </w:pPr>
          </w:p>
        </w:tc>
      </w:tr>
      <w:tr w:rsidR="0013488E" w:rsidRPr="00E6118D" w:rsidTr="00F45DE0">
        <w:trPr>
          <w:trHeight w:val="499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1.2</w:t>
            </w:r>
          </w:p>
        </w:tc>
        <w:tc>
          <w:tcPr>
            <w:tcW w:w="4864" w:type="dxa"/>
          </w:tcPr>
          <w:p w:rsidR="0013488E" w:rsidRPr="00E6118D" w:rsidRDefault="0013488E" w:rsidP="00F45DE0">
            <w:pPr>
              <w:widowControl w:val="0"/>
              <w:suppressLineNumbers/>
              <w:suppressAutoHyphens/>
              <w:snapToGrid w:val="0"/>
            </w:pPr>
            <w:r w:rsidRPr="00E6118D">
              <w:t>Информационное освещение деятельности органов местного самоуправления о работе с лицами с ограниченными возможностями в средствах массовой информации</w:t>
            </w:r>
          </w:p>
        </w:tc>
        <w:tc>
          <w:tcPr>
            <w:tcW w:w="720" w:type="dxa"/>
            <w:textDirection w:val="btLr"/>
          </w:tcPr>
          <w:p w:rsidR="0013488E" w:rsidRPr="00E6118D" w:rsidRDefault="0013488E" w:rsidP="00F45DE0">
            <w:pPr>
              <w:ind w:left="113" w:right="113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extDirection w:val="btLr"/>
          </w:tcPr>
          <w:p w:rsidR="0013488E" w:rsidRPr="00E6118D" w:rsidRDefault="0013488E" w:rsidP="00F45DE0">
            <w:pPr>
              <w:ind w:left="113" w:right="113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textDirection w:val="btLr"/>
          </w:tcPr>
          <w:p w:rsidR="0013488E" w:rsidRPr="00E6118D" w:rsidRDefault="0013488E" w:rsidP="00F45DE0">
            <w:pPr>
              <w:ind w:left="113" w:right="113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5" w:type="dxa"/>
            <w:gridSpan w:val="2"/>
            <w:textDirection w:val="btLr"/>
          </w:tcPr>
          <w:p w:rsidR="0013488E" w:rsidRPr="00E6118D" w:rsidRDefault="0013488E" w:rsidP="00F45DE0">
            <w:pPr>
              <w:ind w:left="113" w:right="113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163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Всего: 5,0</w:t>
            </w:r>
          </w:p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708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851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1,0</w:t>
            </w: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snapToGrid w:val="0"/>
                <w:lang w:eastAsia="ar-SA"/>
              </w:rPr>
            </w:pPr>
          </w:p>
        </w:tc>
      </w:tr>
      <w:tr w:rsidR="0013488E" w:rsidRPr="00E6118D" w:rsidTr="00F45DE0">
        <w:trPr>
          <w:trHeight w:val="499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lastRenderedPageBreak/>
              <w:t>2.</w:t>
            </w:r>
          </w:p>
        </w:tc>
        <w:tc>
          <w:tcPr>
            <w:tcW w:w="7928" w:type="dxa"/>
            <w:gridSpan w:val="5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 w:rsidRPr="00E6118D">
              <w:rPr>
                <w:b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175" w:type="dxa"/>
            <w:gridSpan w:val="2"/>
          </w:tcPr>
          <w:p w:rsidR="0013488E" w:rsidRPr="00E6118D" w:rsidRDefault="0013488E" w:rsidP="00F45DE0">
            <w:pPr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744" w:type="dxa"/>
            <w:gridSpan w:val="2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815" w:type="dxa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461" w:type="dxa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</w:p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</w:p>
        </w:tc>
      </w:tr>
      <w:tr w:rsidR="0013488E" w:rsidRPr="00E6118D" w:rsidTr="00F45DE0">
        <w:trPr>
          <w:trHeight w:val="499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2.1</w:t>
            </w:r>
          </w:p>
        </w:tc>
        <w:tc>
          <w:tcPr>
            <w:tcW w:w="7928" w:type="dxa"/>
            <w:gridSpan w:val="5"/>
          </w:tcPr>
          <w:p w:rsidR="0013488E" w:rsidRPr="00E6118D" w:rsidRDefault="0013488E" w:rsidP="00F45DE0">
            <w:pPr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 xml:space="preserve">Создание условий для свободного доступа инвалидов к зданиям образовательных учреждений (укладка тактильной плитки в МДОБУ «детский сад» с. </w:t>
            </w:r>
            <w:proofErr w:type="spellStart"/>
            <w:r w:rsidRPr="00E6118D">
              <w:rPr>
                <w:rFonts w:eastAsia="Calibri"/>
                <w:lang w:eastAsia="ar-SA"/>
              </w:rPr>
              <w:t>Сальское</w:t>
            </w:r>
            <w:proofErr w:type="spellEnd"/>
            <w:r w:rsidRPr="00E6118D">
              <w:rPr>
                <w:rFonts w:eastAsia="Calibri"/>
                <w:lang w:eastAsia="ar-SA"/>
              </w:rPr>
              <w:t>)</w:t>
            </w:r>
          </w:p>
        </w:tc>
        <w:tc>
          <w:tcPr>
            <w:tcW w:w="1175" w:type="dxa"/>
            <w:gridSpan w:val="2"/>
          </w:tcPr>
          <w:p w:rsidR="0013488E" w:rsidRPr="00E6118D" w:rsidRDefault="0013488E" w:rsidP="00F45DE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95,0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25,0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70,0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44" w:type="dxa"/>
            <w:gridSpan w:val="2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815" w:type="dxa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1461" w:type="dxa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</w:p>
        </w:tc>
      </w:tr>
      <w:tr w:rsidR="0013488E" w:rsidRPr="00E6118D" w:rsidTr="00F45DE0">
        <w:trPr>
          <w:trHeight w:val="499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3.</w:t>
            </w:r>
          </w:p>
        </w:tc>
        <w:tc>
          <w:tcPr>
            <w:tcW w:w="7940" w:type="dxa"/>
            <w:gridSpan w:val="6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b/>
                <w:color w:val="000000"/>
              </w:rPr>
              <w:t>Адаптация объектов жилого фонда с учетом потребности инвалидов, испытывающих трудности в передвижении"</w:t>
            </w:r>
          </w:p>
        </w:tc>
        <w:tc>
          <w:tcPr>
            <w:tcW w:w="1163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140,4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80,4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44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30,0</w:t>
            </w:r>
          </w:p>
        </w:tc>
        <w:tc>
          <w:tcPr>
            <w:tcW w:w="815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30,0</w:t>
            </w: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13488E" w:rsidRPr="00E6118D" w:rsidTr="00F45DE0">
        <w:trPr>
          <w:trHeight w:val="499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3.2</w:t>
            </w:r>
          </w:p>
        </w:tc>
        <w:tc>
          <w:tcPr>
            <w:tcW w:w="7940" w:type="dxa"/>
            <w:gridSpan w:val="6"/>
          </w:tcPr>
          <w:p w:rsidR="0013488E" w:rsidRPr="00E6118D" w:rsidRDefault="0013488E" w:rsidP="00F45DE0">
            <w:pPr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Создание условий для свободного доступа инвалидов</w:t>
            </w:r>
          </w:p>
        </w:tc>
        <w:tc>
          <w:tcPr>
            <w:tcW w:w="1163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140,4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80,4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744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30,0</w:t>
            </w:r>
          </w:p>
        </w:tc>
        <w:tc>
          <w:tcPr>
            <w:tcW w:w="815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>30,0</w:t>
            </w: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13488E" w:rsidRPr="00E6118D" w:rsidTr="00F45DE0">
        <w:trPr>
          <w:trHeight w:val="499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4.</w:t>
            </w:r>
          </w:p>
        </w:tc>
        <w:tc>
          <w:tcPr>
            <w:tcW w:w="7940" w:type="dxa"/>
            <w:gridSpan w:val="6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Основное мероприятие « Ремонт жилого фонда инвалидов»</w:t>
            </w:r>
          </w:p>
        </w:tc>
        <w:tc>
          <w:tcPr>
            <w:tcW w:w="1163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 xml:space="preserve">Всего 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44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815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13488E" w:rsidRPr="00E6118D" w:rsidTr="00F45DE0">
        <w:trPr>
          <w:trHeight w:val="499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 xml:space="preserve">4.1 </w:t>
            </w:r>
          </w:p>
        </w:tc>
        <w:tc>
          <w:tcPr>
            <w:tcW w:w="7940" w:type="dxa"/>
            <w:gridSpan w:val="6"/>
          </w:tcPr>
          <w:p w:rsidR="0013488E" w:rsidRPr="00E6118D" w:rsidRDefault="0013488E" w:rsidP="00F45DE0">
            <w:pPr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 xml:space="preserve">Капитальный ремонт квартиры в жилом </w:t>
            </w:r>
            <w:proofErr w:type="gramStart"/>
            <w:r w:rsidRPr="00E6118D">
              <w:rPr>
                <w:rFonts w:eastAsia="Calibri"/>
                <w:lang w:eastAsia="ar-SA"/>
              </w:rPr>
              <w:t>доме</w:t>
            </w:r>
            <w:proofErr w:type="gramEnd"/>
          </w:p>
        </w:tc>
        <w:tc>
          <w:tcPr>
            <w:tcW w:w="1163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744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815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0</w:t>
            </w: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13488E" w:rsidRPr="00E6118D" w:rsidTr="00F45DE0">
        <w:trPr>
          <w:trHeight w:val="499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5.</w:t>
            </w:r>
          </w:p>
        </w:tc>
        <w:tc>
          <w:tcPr>
            <w:tcW w:w="7940" w:type="dxa"/>
            <w:gridSpan w:val="6"/>
          </w:tcPr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 w:rsidRPr="00E6118D">
              <w:rPr>
                <w:rFonts w:eastAsia="Calibri"/>
                <w:b/>
                <w:lang w:eastAsia="ar-SA"/>
              </w:rPr>
              <w:t>Наименование мероприятия:</w:t>
            </w:r>
          </w:p>
          <w:p w:rsidR="0013488E" w:rsidRPr="00E6118D" w:rsidRDefault="0013488E" w:rsidP="00F45DE0">
            <w:pPr>
              <w:pStyle w:val="22"/>
              <w:widowControl w:val="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6118D">
              <w:rPr>
                <w:b/>
                <w:sz w:val="24"/>
                <w:szCs w:val="24"/>
              </w:rPr>
              <w:t>Социальная адаптация инвалидов, вовлечение их в общественно-культурную и спортивную жизнь района.</w:t>
            </w:r>
          </w:p>
          <w:p w:rsidR="0013488E" w:rsidRPr="00E6118D" w:rsidRDefault="0013488E" w:rsidP="00F45DE0">
            <w:pPr>
              <w:rPr>
                <w:rFonts w:eastAsia="Calibri"/>
                <w:b/>
                <w:lang w:eastAsia="ar-SA"/>
              </w:rPr>
            </w:pPr>
            <w:r w:rsidRPr="00E6118D">
              <w:rPr>
                <w:b/>
              </w:rPr>
              <w:t xml:space="preserve">Творческая и </w:t>
            </w:r>
            <w:proofErr w:type="spellStart"/>
            <w:r w:rsidRPr="00E6118D">
              <w:rPr>
                <w:b/>
              </w:rPr>
              <w:t>социокультурная</w:t>
            </w:r>
            <w:proofErr w:type="spellEnd"/>
            <w:r w:rsidRPr="00E6118D">
              <w:rPr>
                <w:b/>
              </w:rPr>
              <w:t xml:space="preserve"> реабилитация инвалидов.</w:t>
            </w:r>
          </w:p>
        </w:tc>
        <w:tc>
          <w:tcPr>
            <w:tcW w:w="1163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44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815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13488E" w:rsidRPr="00E6118D" w:rsidTr="00F45DE0">
        <w:trPr>
          <w:trHeight w:val="499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  <w:r w:rsidRPr="00E6118D">
              <w:rPr>
                <w:rFonts w:eastAsia="Calibri"/>
                <w:lang w:eastAsia="ar-SA"/>
              </w:rPr>
              <w:t>.1</w:t>
            </w:r>
          </w:p>
        </w:tc>
        <w:tc>
          <w:tcPr>
            <w:tcW w:w="4864" w:type="dxa"/>
          </w:tcPr>
          <w:p w:rsidR="0013488E" w:rsidRPr="00E6118D" w:rsidRDefault="0013488E" w:rsidP="00F45DE0">
            <w:r w:rsidRPr="00E6118D">
              <w:t>Проведение праздничных мероприятий, посвященных Международному дню защиты детей, проведение декады инвалидов, проведение физкультурно-оздоровительных мероприятий инвалидов.</w:t>
            </w:r>
          </w:p>
        </w:tc>
        <w:tc>
          <w:tcPr>
            <w:tcW w:w="720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55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63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744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815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13488E" w:rsidRPr="00E6118D" w:rsidTr="00F45DE0">
        <w:trPr>
          <w:trHeight w:val="499"/>
        </w:trPr>
        <w:tc>
          <w:tcPr>
            <w:tcW w:w="716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  <w:r w:rsidRPr="00E6118D">
              <w:rPr>
                <w:rFonts w:eastAsia="Calibri"/>
                <w:lang w:eastAsia="ar-SA"/>
              </w:rPr>
              <w:t>.2</w:t>
            </w:r>
          </w:p>
        </w:tc>
        <w:tc>
          <w:tcPr>
            <w:tcW w:w="4864" w:type="dxa"/>
          </w:tcPr>
          <w:p w:rsidR="0013488E" w:rsidRPr="00E6118D" w:rsidRDefault="0013488E" w:rsidP="00F45DE0">
            <w:r w:rsidRPr="00E6118D">
              <w:t>Проведение выставки художественных работ и декоративно-прикладного творчества среди детей-инвалидов</w:t>
            </w:r>
          </w:p>
        </w:tc>
        <w:tc>
          <w:tcPr>
            <w:tcW w:w="720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  <w:r w:rsidRPr="00E6118D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655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63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09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44" w:type="dxa"/>
            <w:gridSpan w:val="2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15" w:type="dxa"/>
          </w:tcPr>
          <w:p w:rsidR="0013488E" w:rsidRPr="00E6118D" w:rsidRDefault="0013488E" w:rsidP="00F45DE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61" w:type="dxa"/>
          </w:tcPr>
          <w:p w:rsidR="0013488E" w:rsidRPr="00E6118D" w:rsidRDefault="0013488E" w:rsidP="00F45DE0">
            <w:pPr>
              <w:jc w:val="both"/>
              <w:rPr>
                <w:rFonts w:eastAsia="Calibri"/>
                <w:lang w:eastAsia="ar-SA"/>
              </w:rPr>
            </w:pPr>
          </w:p>
        </w:tc>
      </w:tr>
    </w:tbl>
    <w:p w:rsidR="0013488E" w:rsidRPr="00E6118D" w:rsidRDefault="0013488E" w:rsidP="0013488E">
      <w:pPr>
        <w:widowControl w:val="0"/>
        <w:jc w:val="center"/>
        <w:sectPr w:rsidR="0013488E" w:rsidRPr="00E6118D" w:rsidSect="005B47C0">
          <w:pgSz w:w="16838" w:h="11906" w:orient="landscape"/>
          <w:pgMar w:top="1259" w:right="539" w:bottom="924" w:left="1077" w:header="709" w:footer="709" w:gutter="0"/>
          <w:cols w:space="708"/>
          <w:docGrid w:linePitch="360"/>
        </w:sectPr>
      </w:pPr>
    </w:p>
    <w:p w:rsidR="00EE1F5E" w:rsidRPr="001304D2" w:rsidRDefault="00EE1F5E" w:rsidP="00412E72">
      <w:pPr>
        <w:widowControl w:val="0"/>
        <w:ind w:left="5400"/>
        <w:jc w:val="both"/>
      </w:pPr>
    </w:p>
    <w:sectPr w:rsidR="00EE1F5E" w:rsidRPr="001304D2" w:rsidSect="00412E72">
      <w:pgSz w:w="11906" w:h="16838"/>
      <w:pgMar w:top="539" w:right="92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B7" w:rsidRDefault="005C34B7" w:rsidP="006B3242">
      <w:r>
        <w:separator/>
      </w:r>
    </w:p>
  </w:endnote>
  <w:endnote w:type="continuationSeparator" w:id="1">
    <w:p w:rsidR="005C34B7" w:rsidRDefault="005C34B7" w:rsidP="006B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B7" w:rsidRDefault="005C34B7" w:rsidP="006B3242">
      <w:r>
        <w:separator/>
      </w:r>
    </w:p>
  </w:footnote>
  <w:footnote w:type="continuationSeparator" w:id="1">
    <w:p w:rsidR="005C34B7" w:rsidRDefault="005C34B7" w:rsidP="006B3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D02"/>
    <w:multiLevelType w:val="hybridMultilevel"/>
    <w:tmpl w:val="883A909A"/>
    <w:lvl w:ilvl="0" w:tplc="A22E5D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22E5D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1742C9"/>
    <w:multiLevelType w:val="hybridMultilevel"/>
    <w:tmpl w:val="B72E08E6"/>
    <w:lvl w:ilvl="0" w:tplc="A22E5D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22E5D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E0D45"/>
    <w:multiLevelType w:val="hybridMultilevel"/>
    <w:tmpl w:val="5FA48FF2"/>
    <w:lvl w:ilvl="0" w:tplc="0316A778">
      <w:start w:val="1"/>
      <w:numFmt w:val="bullet"/>
      <w:lvlText w:val="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caps w:val="0"/>
        <w:strike w:val="0"/>
        <w:dstrike w:val="0"/>
        <w:outline/>
        <w:shadow/>
        <w:emboss w:val="0"/>
        <w:imprint w:val="0"/>
        <w:vanish w:val="0"/>
        <w:sz w:val="28"/>
        <w:vertAlign w:val="baseline"/>
      </w:rPr>
    </w:lvl>
    <w:lvl w:ilvl="1" w:tplc="A22E5D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aps w:val="0"/>
        <w:strike w:val="0"/>
        <w:dstrike w:val="0"/>
        <w:outline/>
        <w:shadow/>
        <w:emboss w:val="0"/>
        <w:imprint w:val="0"/>
        <w:vanish w:val="0"/>
        <w:sz w:val="28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9EB"/>
    <w:rsid w:val="00015F70"/>
    <w:rsid w:val="000220B9"/>
    <w:rsid w:val="000227BF"/>
    <w:rsid w:val="0003616F"/>
    <w:rsid w:val="00040B62"/>
    <w:rsid w:val="00040C6A"/>
    <w:rsid w:val="00050ABB"/>
    <w:rsid w:val="00054B45"/>
    <w:rsid w:val="00062571"/>
    <w:rsid w:val="0006261A"/>
    <w:rsid w:val="00093925"/>
    <w:rsid w:val="000967FC"/>
    <w:rsid w:val="000A04DC"/>
    <w:rsid w:val="000B72BB"/>
    <w:rsid w:val="000C2318"/>
    <w:rsid w:val="000C7E30"/>
    <w:rsid w:val="000D4F2F"/>
    <w:rsid w:val="000E1A3F"/>
    <w:rsid w:val="000E5A30"/>
    <w:rsid w:val="000F196B"/>
    <w:rsid w:val="00102FF3"/>
    <w:rsid w:val="0010592C"/>
    <w:rsid w:val="001122F1"/>
    <w:rsid w:val="0011262E"/>
    <w:rsid w:val="001304D2"/>
    <w:rsid w:val="0013488E"/>
    <w:rsid w:val="00140C37"/>
    <w:rsid w:val="001512D8"/>
    <w:rsid w:val="001515AD"/>
    <w:rsid w:val="001663CE"/>
    <w:rsid w:val="00170940"/>
    <w:rsid w:val="001864D6"/>
    <w:rsid w:val="00191B25"/>
    <w:rsid w:val="001949D4"/>
    <w:rsid w:val="00195C56"/>
    <w:rsid w:val="001A134F"/>
    <w:rsid w:val="001A58C2"/>
    <w:rsid w:val="001A6FF3"/>
    <w:rsid w:val="001B1086"/>
    <w:rsid w:val="001C342B"/>
    <w:rsid w:val="001C346D"/>
    <w:rsid w:val="001F1751"/>
    <w:rsid w:val="001F6AF7"/>
    <w:rsid w:val="002012E8"/>
    <w:rsid w:val="00210DA7"/>
    <w:rsid w:val="00212806"/>
    <w:rsid w:val="00213FD5"/>
    <w:rsid w:val="00227DB9"/>
    <w:rsid w:val="002348B8"/>
    <w:rsid w:val="002553F4"/>
    <w:rsid w:val="002631E3"/>
    <w:rsid w:val="0028244D"/>
    <w:rsid w:val="00282DA2"/>
    <w:rsid w:val="00291A48"/>
    <w:rsid w:val="0029214A"/>
    <w:rsid w:val="002957A4"/>
    <w:rsid w:val="002A512F"/>
    <w:rsid w:val="002A6CB7"/>
    <w:rsid w:val="002C57B9"/>
    <w:rsid w:val="002C5C1C"/>
    <w:rsid w:val="002C653B"/>
    <w:rsid w:val="002D0CB1"/>
    <w:rsid w:val="002D6188"/>
    <w:rsid w:val="002E0D2C"/>
    <w:rsid w:val="002F597A"/>
    <w:rsid w:val="00304C29"/>
    <w:rsid w:val="0031725F"/>
    <w:rsid w:val="00322A85"/>
    <w:rsid w:val="00331DBC"/>
    <w:rsid w:val="0034480E"/>
    <w:rsid w:val="0035187F"/>
    <w:rsid w:val="00351DF4"/>
    <w:rsid w:val="00360DF7"/>
    <w:rsid w:val="00360FDF"/>
    <w:rsid w:val="00364827"/>
    <w:rsid w:val="00367AB3"/>
    <w:rsid w:val="00370B26"/>
    <w:rsid w:val="00370C13"/>
    <w:rsid w:val="003710C3"/>
    <w:rsid w:val="00372F5F"/>
    <w:rsid w:val="0037413C"/>
    <w:rsid w:val="003766E8"/>
    <w:rsid w:val="0039173A"/>
    <w:rsid w:val="003A5A55"/>
    <w:rsid w:val="003B27F9"/>
    <w:rsid w:val="003C4CC3"/>
    <w:rsid w:val="003C6422"/>
    <w:rsid w:val="003E1A54"/>
    <w:rsid w:val="003F0092"/>
    <w:rsid w:val="00412284"/>
    <w:rsid w:val="00412E72"/>
    <w:rsid w:val="00413783"/>
    <w:rsid w:val="00415531"/>
    <w:rsid w:val="00432E6B"/>
    <w:rsid w:val="004445DA"/>
    <w:rsid w:val="0045174B"/>
    <w:rsid w:val="004535CB"/>
    <w:rsid w:val="00455D06"/>
    <w:rsid w:val="00456B60"/>
    <w:rsid w:val="00474F89"/>
    <w:rsid w:val="00484297"/>
    <w:rsid w:val="00491BDB"/>
    <w:rsid w:val="00497FC0"/>
    <w:rsid w:val="004B3494"/>
    <w:rsid w:val="004C3420"/>
    <w:rsid w:val="004D1219"/>
    <w:rsid w:val="004E059E"/>
    <w:rsid w:val="004F0742"/>
    <w:rsid w:val="004F0A4D"/>
    <w:rsid w:val="004F0C77"/>
    <w:rsid w:val="0051313B"/>
    <w:rsid w:val="0051539F"/>
    <w:rsid w:val="00530E85"/>
    <w:rsid w:val="0055601A"/>
    <w:rsid w:val="00557F92"/>
    <w:rsid w:val="00572E75"/>
    <w:rsid w:val="005774BB"/>
    <w:rsid w:val="00587A61"/>
    <w:rsid w:val="005A60BE"/>
    <w:rsid w:val="005B28D2"/>
    <w:rsid w:val="005B6441"/>
    <w:rsid w:val="005B70B6"/>
    <w:rsid w:val="005B7957"/>
    <w:rsid w:val="005C32C4"/>
    <w:rsid w:val="005C34B7"/>
    <w:rsid w:val="005D2AE9"/>
    <w:rsid w:val="005E6BE9"/>
    <w:rsid w:val="005F1F7A"/>
    <w:rsid w:val="005F6F6C"/>
    <w:rsid w:val="00600417"/>
    <w:rsid w:val="00624C99"/>
    <w:rsid w:val="0062599A"/>
    <w:rsid w:val="00634784"/>
    <w:rsid w:val="00640A74"/>
    <w:rsid w:val="00644739"/>
    <w:rsid w:val="006515F4"/>
    <w:rsid w:val="0065554B"/>
    <w:rsid w:val="00683A42"/>
    <w:rsid w:val="00686415"/>
    <w:rsid w:val="006878AB"/>
    <w:rsid w:val="006A0E9E"/>
    <w:rsid w:val="006A1EC1"/>
    <w:rsid w:val="006A40B4"/>
    <w:rsid w:val="006A5B12"/>
    <w:rsid w:val="006A5ED3"/>
    <w:rsid w:val="006B1B90"/>
    <w:rsid w:val="006B3242"/>
    <w:rsid w:val="006C197F"/>
    <w:rsid w:val="006D0C6A"/>
    <w:rsid w:val="006D45F7"/>
    <w:rsid w:val="006D49B2"/>
    <w:rsid w:val="006E03B8"/>
    <w:rsid w:val="006E06A6"/>
    <w:rsid w:val="006E4CB1"/>
    <w:rsid w:val="00704EAF"/>
    <w:rsid w:val="007073DB"/>
    <w:rsid w:val="0071306D"/>
    <w:rsid w:val="00717A8E"/>
    <w:rsid w:val="00720175"/>
    <w:rsid w:val="0072335E"/>
    <w:rsid w:val="0073044B"/>
    <w:rsid w:val="0074085E"/>
    <w:rsid w:val="00761CD7"/>
    <w:rsid w:val="007628C0"/>
    <w:rsid w:val="00767E61"/>
    <w:rsid w:val="00774040"/>
    <w:rsid w:val="007746E2"/>
    <w:rsid w:val="00781B92"/>
    <w:rsid w:val="00781D71"/>
    <w:rsid w:val="007969DA"/>
    <w:rsid w:val="007A1419"/>
    <w:rsid w:val="007A23FC"/>
    <w:rsid w:val="007A337C"/>
    <w:rsid w:val="007A3708"/>
    <w:rsid w:val="007A7AC7"/>
    <w:rsid w:val="007B04A4"/>
    <w:rsid w:val="007B5D5D"/>
    <w:rsid w:val="007C6356"/>
    <w:rsid w:val="007C77A7"/>
    <w:rsid w:val="007E4F27"/>
    <w:rsid w:val="007F758B"/>
    <w:rsid w:val="008146D7"/>
    <w:rsid w:val="0082454E"/>
    <w:rsid w:val="008245FE"/>
    <w:rsid w:val="00845832"/>
    <w:rsid w:val="00855F3E"/>
    <w:rsid w:val="00867EAA"/>
    <w:rsid w:val="00871CAA"/>
    <w:rsid w:val="008733AD"/>
    <w:rsid w:val="00873E3B"/>
    <w:rsid w:val="00880024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3FA"/>
    <w:rsid w:val="00900D48"/>
    <w:rsid w:val="0090377B"/>
    <w:rsid w:val="009064E9"/>
    <w:rsid w:val="009209BC"/>
    <w:rsid w:val="00920D0B"/>
    <w:rsid w:val="0092315E"/>
    <w:rsid w:val="009313A8"/>
    <w:rsid w:val="00933521"/>
    <w:rsid w:val="00936FEC"/>
    <w:rsid w:val="00937689"/>
    <w:rsid w:val="00950730"/>
    <w:rsid w:val="009606B0"/>
    <w:rsid w:val="009622C1"/>
    <w:rsid w:val="00965CAC"/>
    <w:rsid w:val="009710CA"/>
    <w:rsid w:val="0097132E"/>
    <w:rsid w:val="00973288"/>
    <w:rsid w:val="00976250"/>
    <w:rsid w:val="009809BA"/>
    <w:rsid w:val="009A42B2"/>
    <w:rsid w:val="009C7A47"/>
    <w:rsid w:val="009D4284"/>
    <w:rsid w:val="009E0572"/>
    <w:rsid w:val="009E1C31"/>
    <w:rsid w:val="009E4ED0"/>
    <w:rsid w:val="00A04446"/>
    <w:rsid w:val="00A158AC"/>
    <w:rsid w:val="00A20353"/>
    <w:rsid w:val="00A22A1F"/>
    <w:rsid w:val="00A41DE1"/>
    <w:rsid w:val="00A42D55"/>
    <w:rsid w:val="00A47057"/>
    <w:rsid w:val="00A60827"/>
    <w:rsid w:val="00A721A7"/>
    <w:rsid w:val="00A754A3"/>
    <w:rsid w:val="00A7780F"/>
    <w:rsid w:val="00A8349E"/>
    <w:rsid w:val="00A83682"/>
    <w:rsid w:val="00AA5FE2"/>
    <w:rsid w:val="00AB02EE"/>
    <w:rsid w:val="00AB2B6A"/>
    <w:rsid w:val="00AB2D55"/>
    <w:rsid w:val="00AC0EAE"/>
    <w:rsid w:val="00AC2442"/>
    <w:rsid w:val="00AD4152"/>
    <w:rsid w:val="00AD4CC0"/>
    <w:rsid w:val="00AE14E4"/>
    <w:rsid w:val="00AE2424"/>
    <w:rsid w:val="00AE3D90"/>
    <w:rsid w:val="00AF14C7"/>
    <w:rsid w:val="00AF1A59"/>
    <w:rsid w:val="00AF626A"/>
    <w:rsid w:val="00AF670E"/>
    <w:rsid w:val="00B009F1"/>
    <w:rsid w:val="00B017FF"/>
    <w:rsid w:val="00B12ADC"/>
    <w:rsid w:val="00B14DFB"/>
    <w:rsid w:val="00B15EEE"/>
    <w:rsid w:val="00B2246D"/>
    <w:rsid w:val="00B2620A"/>
    <w:rsid w:val="00B270B0"/>
    <w:rsid w:val="00B30F9B"/>
    <w:rsid w:val="00B33465"/>
    <w:rsid w:val="00B571B0"/>
    <w:rsid w:val="00B621B5"/>
    <w:rsid w:val="00B63970"/>
    <w:rsid w:val="00B709DF"/>
    <w:rsid w:val="00B72BFC"/>
    <w:rsid w:val="00B730CA"/>
    <w:rsid w:val="00B732A4"/>
    <w:rsid w:val="00B741D5"/>
    <w:rsid w:val="00B81E34"/>
    <w:rsid w:val="00BA0B6D"/>
    <w:rsid w:val="00BB7284"/>
    <w:rsid w:val="00BC26D3"/>
    <w:rsid w:val="00BC37EF"/>
    <w:rsid w:val="00BD41B4"/>
    <w:rsid w:val="00BE2A7F"/>
    <w:rsid w:val="00BF2C40"/>
    <w:rsid w:val="00BF56BD"/>
    <w:rsid w:val="00C1378A"/>
    <w:rsid w:val="00C14F82"/>
    <w:rsid w:val="00C17E8A"/>
    <w:rsid w:val="00C354DF"/>
    <w:rsid w:val="00C41548"/>
    <w:rsid w:val="00C437CC"/>
    <w:rsid w:val="00C50114"/>
    <w:rsid w:val="00C52C99"/>
    <w:rsid w:val="00C74EE9"/>
    <w:rsid w:val="00C77F0A"/>
    <w:rsid w:val="00C927C7"/>
    <w:rsid w:val="00CA2654"/>
    <w:rsid w:val="00CB5C76"/>
    <w:rsid w:val="00CC58F7"/>
    <w:rsid w:val="00CC7914"/>
    <w:rsid w:val="00CD2FE8"/>
    <w:rsid w:val="00CE3296"/>
    <w:rsid w:val="00CF3F39"/>
    <w:rsid w:val="00D00A54"/>
    <w:rsid w:val="00D01469"/>
    <w:rsid w:val="00D22501"/>
    <w:rsid w:val="00D42967"/>
    <w:rsid w:val="00D43931"/>
    <w:rsid w:val="00D5409E"/>
    <w:rsid w:val="00D60421"/>
    <w:rsid w:val="00D8538A"/>
    <w:rsid w:val="00D92761"/>
    <w:rsid w:val="00D94922"/>
    <w:rsid w:val="00D94AA4"/>
    <w:rsid w:val="00DA76C0"/>
    <w:rsid w:val="00DB168C"/>
    <w:rsid w:val="00DB5EC4"/>
    <w:rsid w:val="00DC36DA"/>
    <w:rsid w:val="00DD0713"/>
    <w:rsid w:val="00DE3876"/>
    <w:rsid w:val="00DE38B0"/>
    <w:rsid w:val="00DE54CF"/>
    <w:rsid w:val="00DE5CF0"/>
    <w:rsid w:val="00DF6D48"/>
    <w:rsid w:val="00E244DA"/>
    <w:rsid w:val="00E340C5"/>
    <w:rsid w:val="00E42CEE"/>
    <w:rsid w:val="00E47A9B"/>
    <w:rsid w:val="00E57AC5"/>
    <w:rsid w:val="00E66A3B"/>
    <w:rsid w:val="00E760E6"/>
    <w:rsid w:val="00E761F6"/>
    <w:rsid w:val="00E8410A"/>
    <w:rsid w:val="00E8669C"/>
    <w:rsid w:val="00E963D0"/>
    <w:rsid w:val="00EA7C86"/>
    <w:rsid w:val="00EB1264"/>
    <w:rsid w:val="00EB5633"/>
    <w:rsid w:val="00ED0672"/>
    <w:rsid w:val="00ED49FE"/>
    <w:rsid w:val="00ED4D42"/>
    <w:rsid w:val="00EE1F5E"/>
    <w:rsid w:val="00EE2BE5"/>
    <w:rsid w:val="00EF1D01"/>
    <w:rsid w:val="00EF442C"/>
    <w:rsid w:val="00F04253"/>
    <w:rsid w:val="00F12F58"/>
    <w:rsid w:val="00F141A7"/>
    <w:rsid w:val="00F17E42"/>
    <w:rsid w:val="00F33776"/>
    <w:rsid w:val="00F34164"/>
    <w:rsid w:val="00F4417C"/>
    <w:rsid w:val="00F50C30"/>
    <w:rsid w:val="00F52176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B396F"/>
    <w:rsid w:val="00FB5F6D"/>
    <w:rsid w:val="00FD5EAA"/>
    <w:rsid w:val="00FE7355"/>
    <w:rsid w:val="00FE7A5A"/>
    <w:rsid w:val="00FF2090"/>
    <w:rsid w:val="00FF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6B32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B3242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B32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B3242"/>
    <w:rPr>
      <w:sz w:val="24"/>
      <w:szCs w:val="24"/>
    </w:rPr>
  </w:style>
  <w:style w:type="character" w:styleId="af1">
    <w:name w:val="Strong"/>
    <w:qFormat/>
    <w:rsid w:val="00EE1F5E"/>
    <w:rPr>
      <w:b/>
      <w:bCs/>
    </w:rPr>
  </w:style>
  <w:style w:type="paragraph" w:customStyle="1" w:styleId="ConsPlusNormal">
    <w:name w:val="ConsPlusNormal"/>
    <w:rsid w:val="00EE1F5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customStyle="1" w:styleId="11">
    <w:name w:val="Заголовок №1_"/>
    <w:link w:val="12"/>
    <w:rsid w:val="00EE1F5E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EE1F5E"/>
    <w:pPr>
      <w:shd w:val="clear" w:color="auto" w:fill="FFFFFF"/>
      <w:spacing w:after="360" w:line="518" w:lineRule="exact"/>
      <w:ind w:firstLine="4200"/>
      <w:outlineLvl w:val="0"/>
    </w:pPr>
    <w:rPr>
      <w:b/>
      <w:bCs/>
      <w:sz w:val="25"/>
      <w:szCs w:val="25"/>
    </w:rPr>
  </w:style>
  <w:style w:type="character" w:customStyle="1" w:styleId="21">
    <w:name w:val="Основной текст (2)_"/>
    <w:link w:val="22"/>
    <w:rsid w:val="00EE1F5E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1F5E"/>
    <w:pPr>
      <w:shd w:val="clear" w:color="auto" w:fill="FFFFFF"/>
      <w:spacing w:line="24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87F1-4088-4198-B8F4-07E1D164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2061</Words>
  <Characters>16077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delo</cp:lastModifiedBy>
  <cp:revision>4</cp:revision>
  <cp:lastPrinted>2020-03-10T04:48:00Z</cp:lastPrinted>
  <dcterms:created xsi:type="dcterms:W3CDTF">2020-03-10T05:07:00Z</dcterms:created>
  <dcterms:modified xsi:type="dcterms:W3CDTF">2020-03-13T05:14:00Z</dcterms:modified>
</cp:coreProperties>
</file>