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1E" w:rsidRPr="00DF0409" w:rsidRDefault="0088571E" w:rsidP="00885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A9081" wp14:editId="42D674BD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1E" w:rsidRPr="00DF0409" w:rsidRDefault="0088571E" w:rsidP="00885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1E" w:rsidRPr="00DF0409" w:rsidRDefault="0088571E" w:rsidP="0088571E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88571E" w:rsidRPr="00DF0409" w:rsidRDefault="0088571E" w:rsidP="0088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71E" w:rsidRPr="00DF0409" w:rsidRDefault="0088571E" w:rsidP="0088571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88571E" w:rsidRPr="00DF0409" w:rsidRDefault="0088571E" w:rsidP="0088571E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571E" w:rsidRPr="00DF0409" w:rsidRDefault="003D0D29" w:rsidP="0088571E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30 </w:t>
      </w:r>
      <w:r w:rsidR="00417E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декабря</w:t>
      </w:r>
      <w:r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2019</w:t>
      </w:r>
      <w:r w:rsidR="0088571E"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88571E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88571E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8571E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8571E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8571E"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</w:t>
      </w:r>
      <w:r w:rsidR="00417E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580</w:t>
      </w:r>
      <w:r w:rsidR="0088571E"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-па</w:t>
      </w:r>
      <w:r w:rsidR="0088571E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</w:t>
      </w:r>
    </w:p>
    <w:p w:rsidR="0088571E" w:rsidRPr="00DF0409" w:rsidRDefault="0088571E" w:rsidP="0088571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79D" w:rsidRPr="00C5079D" w:rsidRDefault="00DC56DF" w:rsidP="00417E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услови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</w:t>
      </w:r>
      <w:r w:rsidR="00716ECF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траслевой системы оплаты труда работников администрации</w:t>
      </w:r>
      <w:proofErr w:type="gramEnd"/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</w:t>
      </w:r>
      <w:r w:rsidR="00716ECF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еченского</w:t>
      </w:r>
      <w:proofErr w:type="spellEnd"/>
      <w:r w:rsidR="00716ECF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 не являющихся муниципальными служащими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от 30.05.2019 г. № 201-па</w:t>
      </w:r>
    </w:p>
    <w:p w:rsidR="00E60BAF" w:rsidRPr="00CC4E4B" w:rsidRDefault="00C5079D" w:rsidP="00CC4E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16EC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системы 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работников </w:t>
      </w:r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являющихся муниципальными служащими, в соответствии с </w:t>
      </w:r>
      <w:hyperlink r:id="rId7" w:history="1">
        <w:r w:rsidRPr="00CC4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23.04.2019 г. № 574 «Об оплате труда работников администрации </w:t>
      </w:r>
      <w:proofErr w:type="spellStart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не являющихся муниципальными служащими»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 </w:t>
      </w:r>
      <w:hyperlink r:id="rId8" w:history="1">
        <w:r w:rsidRPr="00C50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144 Трудового Кодекса Российской Федерации</w:t>
        </w:r>
      </w:hyperlink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E60BAF" w:rsidRPr="00E60BAF" w:rsidRDefault="00E60BAF" w:rsidP="00E6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AF" w:rsidRPr="00CC4E4B" w:rsidRDefault="00E60BAF" w:rsidP="00CC4E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0BAF" w:rsidRDefault="00E60BAF" w:rsidP="00C5079D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7BF1" w:rsidRPr="00F97BF1" w:rsidRDefault="00F97BF1" w:rsidP="00F97BF1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</w:t>
      </w:r>
      <w:proofErr w:type="gramStart"/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отраслевой системы оплаты труда работников администрации</w:t>
      </w:r>
      <w:proofErr w:type="gramEnd"/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являющихся муниципальными служащими</w:t>
      </w:r>
      <w:r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30.05.2019 г. № 201-па </w:t>
      </w:r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C5C36" w:rsidRDefault="007C5C36" w:rsidP="00F97BF1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12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C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изложить в новой редакции:</w:t>
      </w:r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C36" w:rsidRPr="007C5C36" w:rsidRDefault="007C5C36" w:rsidP="007C5C36">
      <w:pPr>
        <w:pStyle w:val="a5"/>
        <w:spacing w:after="0" w:line="240" w:lineRule="auto"/>
        <w:ind w:left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Pr="007C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Размеры должностных окладов  работников</w:t>
      </w:r>
    </w:p>
    <w:p w:rsidR="007C5C36" w:rsidRDefault="007C5C36" w:rsidP="00417ED9">
      <w:pPr>
        <w:pStyle w:val="ConsPlusNormal"/>
        <w:spacing w:line="360" w:lineRule="auto"/>
        <w:ind w:left="3"/>
        <w:jc w:val="both"/>
        <w:rPr>
          <w:rFonts w:ascii="Times New Roman" w:hAnsi="Times New Roman" w:cs="Times New Roman"/>
          <w:sz w:val="30"/>
          <w:szCs w:val="30"/>
        </w:rPr>
      </w:pPr>
      <w:r w:rsidRPr="00C507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079D">
        <w:rPr>
          <w:rFonts w:ascii="Times New Roman" w:hAnsi="Times New Roman" w:cs="Times New Roman"/>
          <w:sz w:val="28"/>
          <w:szCs w:val="28"/>
        </w:rPr>
        <w:t>Размеры должностных окладов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5079D">
        <w:rPr>
          <w:rFonts w:ascii="Times New Roman" w:hAnsi="Times New Roman" w:cs="Times New Roman"/>
          <w:sz w:val="28"/>
          <w:szCs w:val="28"/>
        </w:rPr>
        <w:t xml:space="preserve">, занимающих должности в соответствии с профессионально квалификационными группами общеотраслевых должностей руководителей, специалистов и служащих устанавливаются </w:t>
      </w:r>
      <w:r w:rsidRPr="00CA4505">
        <w:rPr>
          <w:rFonts w:ascii="Times New Roman" w:hAnsi="Times New Roman" w:cs="Times New Roman"/>
          <w:sz w:val="28"/>
          <w:szCs w:val="28"/>
        </w:rPr>
        <w:t xml:space="preserve">на основе отнесения занимаемых ими должностей к профессиональным квалификационным </w:t>
      </w:r>
      <w:hyperlink r:id="rId9" w:history="1">
        <w:r w:rsidRPr="00CA4505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4505">
        <w:rPr>
          <w:rFonts w:ascii="Times New Roman" w:hAnsi="Times New Roman" w:cs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3753C"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7C5C36" w:rsidRDefault="007C5C36" w:rsidP="007C5C36">
      <w:pPr>
        <w:pStyle w:val="ConsPlusNormal"/>
        <w:ind w:left="169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5087"/>
        <w:gridCol w:w="1797"/>
      </w:tblGrid>
      <w:tr w:rsidR="007C5C36" w:rsidRPr="00C5079D" w:rsidTr="00F10B19">
        <w:trPr>
          <w:trHeight w:val="15"/>
        </w:trPr>
        <w:tc>
          <w:tcPr>
            <w:tcW w:w="2471" w:type="dxa"/>
            <w:hideMark/>
          </w:tcPr>
          <w:p w:rsidR="007C5C36" w:rsidRPr="00C5079D" w:rsidRDefault="007C5C36" w:rsidP="00F1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87" w:type="dxa"/>
            <w:hideMark/>
          </w:tcPr>
          <w:p w:rsidR="007C5C36" w:rsidRPr="00C5079D" w:rsidRDefault="007C5C36" w:rsidP="00F1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7" w:type="dxa"/>
            <w:hideMark/>
          </w:tcPr>
          <w:p w:rsidR="007C5C36" w:rsidRPr="00C5079D" w:rsidRDefault="007C5C36" w:rsidP="00F1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5C36" w:rsidRPr="00C5079D" w:rsidTr="00F10B19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Квалификационный уровень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(профессии)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Должностной оклад (оклад, ставка заработной платы), рублей</w:t>
            </w:r>
          </w:p>
        </w:tc>
      </w:tr>
      <w:tr w:rsidR="007C5C36" w:rsidRPr="00C5079D" w:rsidTr="00F10B1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Должности (профессии) в соответствии с профессиональными квалификационными группами общеотраслевых должностей служащих</w:t>
            </w:r>
          </w:p>
        </w:tc>
      </w:tr>
      <w:tr w:rsidR="007C5C36" w:rsidRPr="00C5079D" w:rsidTr="00F10B1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Профессиональная квалификационная группа "Общеотраслевые должности служащих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третьего </w:t>
            </w: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уровня"</w:t>
            </w:r>
          </w:p>
        </w:tc>
      </w:tr>
      <w:tr w:rsidR="007C5C36" w:rsidRPr="00C5079D" w:rsidTr="00F10B19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квалификационный уровень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</w:t>
            </w:r>
            <w:proofErr w:type="spellEnd"/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12130</w:t>
            </w:r>
          </w:p>
        </w:tc>
      </w:tr>
    </w:tbl>
    <w:p w:rsidR="007C5C36" w:rsidRDefault="007C5C36" w:rsidP="007C5C36">
      <w:pPr>
        <w:pStyle w:val="ConsPlusNormal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7C5C36" w:rsidRDefault="00417ED9" w:rsidP="007C5C36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записей, конвертируемых одним работником – не менее 100 единиц в день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:rsidR="00417ED9" w:rsidRDefault="00417ED9" w:rsidP="00417ED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7ED9" w:rsidRDefault="00417ED9" w:rsidP="00417ED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абзац 3 пункта 2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417E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Порядка изложить в новой редакции:</w:t>
      </w:r>
    </w:p>
    <w:p w:rsidR="00417ED9" w:rsidRPr="00417ED9" w:rsidRDefault="00417ED9" w:rsidP="00417ED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- районный коэффициент к заработной плате в размере 1,3 – за работу в сельских населенных пунктах приграничной 30-километровой зоны; в размере 1,2 – на остальной территории </w:t>
      </w:r>
      <w:proofErr w:type="spellStart"/>
      <w:r w:rsidRPr="00417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4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417ED9" w:rsidRDefault="00417ED9" w:rsidP="00417ED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16ECF" w:rsidRPr="00F95742" w:rsidRDefault="00716ECF" w:rsidP="00417ED9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7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Отделу по работе с территориями и делопроизводству администрации </w:t>
      </w:r>
      <w:proofErr w:type="spellStart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на официальном сайте администрации </w:t>
      </w:r>
      <w:proofErr w:type="spellStart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716ECF" w:rsidRPr="00F95742" w:rsidRDefault="00417ED9" w:rsidP="00716ECF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Попова А.Г.</w:t>
      </w:r>
    </w:p>
    <w:p w:rsidR="00716ECF" w:rsidRPr="00F95742" w:rsidRDefault="00716ECF" w:rsidP="00716ECF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E9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 января 2020 года</w:t>
      </w:r>
      <w:bookmarkStart w:id="0" w:name="_GoBack"/>
      <w:bookmarkEnd w:id="0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9D" w:rsidRPr="00C5079D" w:rsidRDefault="00C5079D" w:rsidP="00716ECF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07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43B4A" w:rsidRPr="00343B4A" w:rsidRDefault="00343B4A" w:rsidP="0034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B4A" w:rsidRPr="00343B4A" w:rsidRDefault="00343B4A" w:rsidP="0034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Дернов</w:t>
      </w:r>
    </w:p>
    <w:p w:rsidR="00343B4A" w:rsidRPr="00343B4A" w:rsidRDefault="00343B4A" w:rsidP="0034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925C3" w:rsidRDefault="00E925C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sectPr w:rsidR="00E9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B71"/>
    <w:multiLevelType w:val="multilevel"/>
    <w:tmpl w:val="B7DC0D9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F"/>
    <w:rsid w:val="00147E5C"/>
    <w:rsid w:val="001B39F2"/>
    <w:rsid w:val="001F189B"/>
    <w:rsid w:val="00215FA8"/>
    <w:rsid w:val="002566F1"/>
    <w:rsid w:val="00343B4A"/>
    <w:rsid w:val="003D0D29"/>
    <w:rsid w:val="00417ED9"/>
    <w:rsid w:val="0045137B"/>
    <w:rsid w:val="005E141E"/>
    <w:rsid w:val="00716ECF"/>
    <w:rsid w:val="00791877"/>
    <w:rsid w:val="007C5C36"/>
    <w:rsid w:val="0088571E"/>
    <w:rsid w:val="008E5EFC"/>
    <w:rsid w:val="00921F39"/>
    <w:rsid w:val="00A00528"/>
    <w:rsid w:val="00B3090E"/>
    <w:rsid w:val="00C5079D"/>
    <w:rsid w:val="00CC4E4B"/>
    <w:rsid w:val="00CC7C87"/>
    <w:rsid w:val="00CF5D14"/>
    <w:rsid w:val="00D07458"/>
    <w:rsid w:val="00DC56DF"/>
    <w:rsid w:val="00DD258C"/>
    <w:rsid w:val="00DD3555"/>
    <w:rsid w:val="00DE5335"/>
    <w:rsid w:val="00E1485D"/>
    <w:rsid w:val="00E2566F"/>
    <w:rsid w:val="00E341BD"/>
    <w:rsid w:val="00E466D3"/>
    <w:rsid w:val="00E60BAF"/>
    <w:rsid w:val="00E925C3"/>
    <w:rsid w:val="00E93004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24021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9658CA35BDCBDA9FB7530E3C31A273C30A49722A019FCNF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Булгакова</dc:creator>
  <cp:lastModifiedBy>Е.В. Булгакова</cp:lastModifiedBy>
  <cp:revision>16</cp:revision>
  <cp:lastPrinted>2019-12-31T01:33:00Z</cp:lastPrinted>
  <dcterms:created xsi:type="dcterms:W3CDTF">2019-05-30T08:57:00Z</dcterms:created>
  <dcterms:modified xsi:type="dcterms:W3CDTF">2019-12-31T01:33:00Z</dcterms:modified>
</cp:coreProperties>
</file>