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CD7E06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6747" w:rsidRDefault="00C23C96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E674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674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AE67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747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AE6747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0962">
        <w:rPr>
          <w:rFonts w:ascii="Times New Roman" w:hAnsi="Times New Roman" w:cs="Times New Roman"/>
          <w:b/>
          <w:sz w:val="24"/>
          <w:szCs w:val="24"/>
        </w:rPr>
        <w:t>231</w:t>
      </w:r>
      <w:r w:rsidR="00DE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-</w:t>
      </w:r>
      <w:r w:rsidR="00CD7E06">
        <w:rPr>
          <w:rFonts w:ascii="Times New Roman" w:hAnsi="Times New Roman" w:cs="Times New Roman"/>
          <w:b/>
          <w:sz w:val="24"/>
          <w:szCs w:val="24"/>
        </w:rPr>
        <w:t>п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а</w:t>
      </w:r>
    </w:p>
    <w:p w:rsidR="000C36A1" w:rsidRPr="000C36A1" w:rsidRDefault="000C36A1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E1546">
        <w:rPr>
          <w:rFonts w:ascii="Times New Roman" w:hAnsi="Times New Roman" w:cs="Times New Roman"/>
          <w:b/>
          <w:sz w:val="28"/>
          <w:szCs w:val="28"/>
        </w:rPr>
        <w:t xml:space="preserve">регламента 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  <w:r w:rsidR="00DE1546">
        <w:rPr>
          <w:rFonts w:ascii="Times New Roman" w:hAnsi="Times New Roman" w:cs="Times New Roman"/>
          <w:b/>
          <w:sz w:val="28"/>
          <w:szCs w:val="28"/>
        </w:rPr>
        <w:t xml:space="preserve"> в информационно-  телекоммуникационной сети «Интернет»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Дальнереченского района в соответствии с </w:t>
      </w:r>
      <w:r w:rsidR="00DE154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 31 января 2017 года № 147-р «О целевых</w:t>
      </w:r>
      <w:proofErr w:type="gramEnd"/>
      <w:r w:rsidR="00DE1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1546">
        <w:rPr>
          <w:rFonts w:ascii="Times New Roman" w:eastAsia="Calibri" w:hAnsi="Times New Roman" w:cs="Times New Roman"/>
          <w:sz w:val="28"/>
          <w:szCs w:val="28"/>
        </w:rPr>
        <w:t>моделях</w:t>
      </w:r>
      <w:proofErr w:type="gramEnd"/>
      <w:r w:rsidR="00DE1546">
        <w:rPr>
          <w:rFonts w:ascii="Times New Roman" w:eastAsia="Calibri" w:hAnsi="Times New Roman" w:cs="Times New Roman"/>
          <w:sz w:val="28"/>
          <w:szCs w:val="28"/>
        </w:rPr>
        <w:t xml:space="preserve"> упрощения процедур ведения бизнеса и повышения инвестиционной привлекательности субъектов 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DE1546">
        <w:rPr>
          <w:rFonts w:ascii="Times New Roman" w:eastAsia="Calibri" w:hAnsi="Times New Roman" w:cs="Times New Roman"/>
          <w:sz w:val="28"/>
          <w:szCs w:val="28"/>
        </w:rPr>
        <w:t>»</w:t>
      </w:r>
      <w:r w:rsidR="006A66E7">
        <w:rPr>
          <w:rFonts w:ascii="Times New Roman" w:eastAsia="Calibri" w:hAnsi="Times New Roman" w:cs="Times New Roman"/>
          <w:sz w:val="28"/>
          <w:szCs w:val="28"/>
        </w:rPr>
        <w:t>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36A1" w:rsidRPr="000C36A1" w:rsidRDefault="000C36A1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1546" w:rsidRPr="00DE1546" w:rsidRDefault="00AE6747" w:rsidP="00DE15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46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E1546" w:rsidRPr="00DE1546">
        <w:rPr>
          <w:rFonts w:ascii="Times New Roman" w:hAnsi="Times New Roman" w:cs="Times New Roman"/>
          <w:sz w:val="28"/>
          <w:szCs w:val="28"/>
        </w:rPr>
        <w:t xml:space="preserve">ый регламент 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  <w:r w:rsidR="00DE1546">
        <w:rPr>
          <w:rFonts w:ascii="Times New Roman" w:hAnsi="Times New Roman" w:cs="Times New Roman"/>
          <w:sz w:val="28"/>
          <w:szCs w:val="28"/>
        </w:rPr>
        <w:t xml:space="preserve"> </w:t>
      </w:r>
      <w:r w:rsidR="00DE1546" w:rsidRPr="00DE1546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в информационн</w:t>
      </w:r>
      <w:proofErr w:type="gramStart"/>
      <w:r w:rsidR="00DE1546" w:rsidRPr="00DE1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1546" w:rsidRPr="00DE1546">
        <w:rPr>
          <w:rFonts w:ascii="Times New Roman" w:hAnsi="Times New Roman" w:cs="Times New Roman"/>
          <w:sz w:val="28"/>
          <w:szCs w:val="28"/>
        </w:rPr>
        <w:t xml:space="preserve">  телекоммуникационной сети «Интернет»</w:t>
      </w:r>
      <w:r w:rsidR="00980AFC">
        <w:rPr>
          <w:rFonts w:ascii="Times New Roman" w:hAnsi="Times New Roman" w:cs="Times New Roman"/>
          <w:sz w:val="28"/>
          <w:szCs w:val="28"/>
        </w:rPr>
        <w:t>.</w:t>
      </w:r>
    </w:p>
    <w:p w:rsidR="00980AFC" w:rsidRPr="0086046C" w:rsidRDefault="00980AFC" w:rsidP="00980A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Возложить обязанности органа, уполномоченного осуществлять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>прием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информации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обращений</w:t>
      </w:r>
      <w:r w:rsidR="00163FC6">
        <w:rPr>
          <w:rFonts w:ascii="Times New Roman" w:hAnsi="Times New Roman" w:cs="Times New Roman"/>
          <w:spacing w:val="-7"/>
          <w:sz w:val="28"/>
          <w:szCs w:val="28"/>
        </w:rPr>
        <w:t xml:space="preserve"> и жалоб от</w:t>
      </w:r>
      <w:r w:rsidRPr="00980AFC">
        <w:rPr>
          <w:rFonts w:ascii="Times New Roman" w:hAnsi="Times New Roman" w:cs="Times New Roman"/>
          <w:sz w:val="28"/>
          <w:szCs w:val="28"/>
        </w:rPr>
        <w:t xml:space="preserve"> </w:t>
      </w:r>
      <w:r w:rsidRPr="00DE1546">
        <w:rPr>
          <w:rFonts w:ascii="Times New Roman" w:hAnsi="Times New Roman" w:cs="Times New Roman"/>
          <w:sz w:val="28"/>
          <w:szCs w:val="28"/>
        </w:rPr>
        <w:t>субъектов инвестиционной и предпринимательской деятельности</w:t>
      </w: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 предусмотренных</w:t>
      </w:r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86046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hAnsi="Times New Roman" w:cs="Times New Roman"/>
          <w:sz w:val="28"/>
          <w:szCs w:val="28"/>
        </w:rPr>
        <w:t>по работе с территориями и делопроизводству администрации Дальнереченского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86046C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80AFC" w:rsidRDefault="00980AFC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субъектов инвестиционной и предпринимательской деятельности, поступивших путем заполнения электронной формы на официальном сайте </w:t>
      </w:r>
    </w:p>
    <w:p w:rsidR="00F239E3" w:rsidRDefault="00F239E3" w:rsidP="00F2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в информационн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телекоммуникационной сети «Интернет»</w:t>
      </w:r>
    </w:p>
    <w:p w:rsidR="00F239E3" w:rsidRPr="003B26C2" w:rsidRDefault="00F239E3" w:rsidP="0016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167240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2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E1546" w:rsidRDefault="00DE1546" w:rsidP="00DE1546">
      <w:pPr>
        <w:pStyle w:val="Default"/>
      </w:pPr>
    </w:p>
    <w:p w:rsidR="00DE1546" w:rsidRPr="00F239E3" w:rsidRDefault="00DE1546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регламент определяет порядок рассмотрения обращений </w:t>
      </w:r>
      <w:r w:rsidR="00F239E3" w:rsidRPr="00F239E3">
        <w:rPr>
          <w:sz w:val="26"/>
          <w:szCs w:val="26"/>
        </w:rPr>
        <w:t>субъектов инвестиционной и предпринимательской деятельности</w:t>
      </w:r>
      <w:r w:rsidRPr="00F239E3">
        <w:rPr>
          <w:sz w:val="26"/>
          <w:szCs w:val="26"/>
        </w:rPr>
        <w:t xml:space="preserve">, </w:t>
      </w:r>
      <w:r>
        <w:rPr>
          <w:sz w:val="26"/>
          <w:szCs w:val="26"/>
        </w:rPr>
        <w:t>поступивших путем</w:t>
      </w:r>
      <w:r w:rsidR="00F23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заполнения электронной формы на официальном сайте </w:t>
      </w:r>
      <w:r w:rsidR="00F239E3">
        <w:rPr>
          <w:sz w:val="26"/>
          <w:szCs w:val="26"/>
        </w:rPr>
        <w:t>Дальнереченского</w:t>
      </w:r>
      <w:r>
        <w:rPr>
          <w:sz w:val="26"/>
          <w:szCs w:val="26"/>
        </w:rPr>
        <w:t xml:space="preserve"> муниципального района в информационно-телекоммуникационной сети «Интернет» (</w:t>
      </w:r>
      <w:r w:rsidRPr="00F239E3">
        <w:rPr>
          <w:sz w:val="26"/>
          <w:szCs w:val="26"/>
        </w:rPr>
        <w:t xml:space="preserve">далее - Обращения). </w:t>
      </w:r>
    </w:p>
    <w:p w:rsidR="00F239E3" w:rsidRPr="003B26C2" w:rsidRDefault="00DE1546" w:rsidP="00F2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9E3">
        <w:rPr>
          <w:rFonts w:ascii="Times New Roman" w:hAnsi="Times New Roman" w:cs="Times New Roman"/>
          <w:sz w:val="26"/>
          <w:szCs w:val="26"/>
        </w:rPr>
        <w:t>1.2.</w:t>
      </w:r>
      <w:r w:rsidR="00F239E3" w:rsidRPr="00F239E3">
        <w:rPr>
          <w:rFonts w:ascii="Times New Roman" w:hAnsi="Times New Roman" w:cs="Times New Roman"/>
          <w:sz w:val="26"/>
          <w:szCs w:val="26"/>
        </w:rPr>
        <w:t xml:space="preserve"> Ответственность за </w:t>
      </w:r>
      <w:r w:rsidR="00F239E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F239E3" w:rsidRPr="00F239E3">
        <w:rPr>
          <w:rFonts w:ascii="Times New Roman" w:hAnsi="Times New Roman" w:cs="Times New Roman"/>
          <w:sz w:val="26"/>
          <w:szCs w:val="26"/>
        </w:rPr>
        <w:t>отдельных</w:t>
      </w:r>
      <w:r w:rsidR="00F239E3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39E3" w:rsidRPr="00F239E3">
        <w:rPr>
          <w:rFonts w:ascii="Times New Roman" w:hAnsi="Times New Roman" w:cs="Times New Roman"/>
          <w:sz w:val="26"/>
          <w:szCs w:val="26"/>
        </w:rPr>
        <w:t xml:space="preserve"> субъектов инвестиционной и предпринимательской деятельности в пределах своих полномочий несут структурные подразделения администрации</w:t>
      </w:r>
      <w:r w:rsidR="00F239E3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района, осуществляющие и содействующие реализации инвестиционных проектов на территории Дальнереченского муниципального района.</w:t>
      </w:r>
    </w:p>
    <w:p w:rsidR="00DE1546" w:rsidRDefault="00DE1546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Инвестор может обратиться с заявлением, предложением, жалобой по вопросам предпринимательской и инвестиционной деятельности, в том числе по проблемам, касающимся следующих сфер: </w:t>
      </w:r>
    </w:p>
    <w:p w:rsidR="00F239E3" w:rsidRPr="00F239E3" w:rsidRDefault="00DE1546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реализация инвестиционного проекта; </w:t>
      </w:r>
    </w:p>
    <w:p w:rsidR="00F239E3" w:rsidRDefault="00F239E3" w:rsidP="00F239E3">
      <w:pPr>
        <w:pStyle w:val="Default"/>
        <w:spacing w:after="4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взаимодействие инвестора с органами местного самоуправления; </w:t>
      </w:r>
    </w:p>
    <w:p w:rsidR="00F239E3" w:rsidRDefault="00F239E3" w:rsidP="00F239E3">
      <w:pPr>
        <w:pStyle w:val="Default"/>
        <w:spacing w:after="4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предоставление информации о доступных формах государственной поддержки, предусмотренных муниципальными нормативными актами; </w:t>
      </w:r>
    </w:p>
    <w:p w:rsidR="00F239E3" w:rsidRDefault="00F239E3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решение иных вопросов, возникающих при реализации инвестиционных проектов. </w:t>
      </w:r>
    </w:p>
    <w:p w:rsidR="0042415E" w:rsidRDefault="0042415E" w:rsidP="00F239E3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5) по</w:t>
      </w:r>
      <w:r w:rsidRPr="00AE6747">
        <w:rPr>
          <w:sz w:val="26"/>
          <w:szCs w:val="26"/>
        </w:rPr>
        <w:t xml:space="preserve"> совершенствовани</w:t>
      </w:r>
      <w:r>
        <w:rPr>
          <w:sz w:val="26"/>
          <w:szCs w:val="26"/>
        </w:rPr>
        <w:t>ю</w:t>
      </w:r>
      <w:r w:rsidRPr="00AE6747">
        <w:rPr>
          <w:sz w:val="26"/>
          <w:szCs w:val="26"/>
        </w:rPr>
        <w:t xml:space="preserve"> нормативной правовой</w:t>
      </w:r>
      <w:r>
        <w:rPr>
          <w:sz w:val="26"/>
          <w:szCs w:val="26"/>
        </w:rPr>
        <w:t xml:space="preserve"> </w:t>
      </w:r>
      <w:r w:rsidRPr="00AE6747">
        <w:rPr>
          <w:sz w:val="26"/>
          <w:szCs w:val="26"/>
        </w:rPr>
        <w:t>базы района</w:t>
      </w:r>
    </w:p>
    <w:p w:rsidR="00F239E3" w:rsidRDefault="00F239E3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>Обращение направляется с помощью формы обратной связи посредством заполнения всех полей через электронную форму обращения (приложение к настоящему регламенту), размещенную на официальном сайте Дальнереченского муниципального района (далее - Электронная форма), на главной страницы «Обратная связь»</w:t>
      </w:r>
      <w:proofErr w:type="gramEnd"/>
    </w:p>
    <w:p w:rsidR="00F239E3" w:rsidRDefault="00F239E3" w:rsidP="00F239E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Отправленное обращение поступает на адрес электронной почты – </w:t>
      </w:r>
      <w:r w:rsidRPr="00F239E3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F239E3">
        <w:rPr>
          <w:sz w:val="26"/>
          <w:szCs w:val="26"/>
        </w:rPr>
        <w:t xml:space="preserve"> Дальнереченского </w:t>
      </w:r>
      <w:r>
        <w:rPr>
          <w:sz w:val="26"/>
          <w:szCs w:val="26"/>
        </w:rPr>
        <w:t>м</w:t>
      </w:r>
      <w:r w:rsidRPr="00F239E3">
        <w:rPr>
          <w:sz w:val="26"/>
          <w:szCs w:val="26"/>
        </w:rPr>
        <w:t>униципального района [</w:t>
      </w:r>
      <w:proofErr w:type="spellStart"/>
      <w:r w:rsidRPr="00F239E3">
        <w:rPr>
          <w:sz w:val="26"/>
          <w:szCs w:val="26"/>
        </w:rPr>
        <w:t>glava-dmr@yandex.ru</w:t>
      </w:r>
      <w:proofErr w:type="spellEnd"/>
      <w:r w:rsidRPr="00F239E3">
        <w:rPr>
          <w:sz w:val="26"/>
          <w:szCs w:val="26"/>
        </w:rPr>
        <w:t>]</w:t>
      </w:r>
    </w:p>
    <w:p w:rsidR="00167240" w:rsidRDefault="00167240" w:rsidP="00F239E3">
      <w:pPr>
        <w:pStyle w:val="Default"/>
        <w:ind w:firstLine="709"/>
        <w:jc w:val="both"/>
        <w:rPr>
          <w:sz w:val="26"/>
          <w:szCs w:val="26"/>
        </w:rPr>
      </w:pPr>
      <w:r w:rsidRPr="00167240">
        <w:rPr>
          <w:sz w:val="26"/>
          <w:szCs w:val="26"/>
        </w:rPr>
        <w:t>1.6. Отдел по работе с территориями и делопроизводству администрации Дальнереченского муниципального района</w:t>
      </w:r>
      <w:r w:rsidR="00F239E3" w:rsidRPr="00167240">
        <w:rPr>
          <w:sz w:val="26"/>
          <w:szCs w:val="26"/>
        </w:rPr>
        <w:t xml:space="preserve">  </w:t>
      </w:r>
      <w:r w:rsidR="00980AFC">
        <w:rPr>
          <w:sz w:val="26"/>
          <w:szCs w:val="26"/>
        </w:rPr>
        <w:t>(дале</w:t>
      </w:r>
      <w:proofErr w:type="gramStart"/>
      <w:r w:rsidR="00980AFC">
        <w:rPr>
          <w:sz w:val="26"/>
          <w:szCs w:val="26"/>
        </w:rPr>
        <w:t>е-</w:t>
      </w:r>
      <w:proofErr w:type="gramEnd"/>
      <w:r w:rsidR="00980AFC">
        <w:rPr>
          <w:sz w:val="26"/>
          <w:szCs w:val="26"/>
        </w:rPr>
        <w:t xml:space="preserve"> уполномоченный орган) </w:t>
      </w:r>
      <w:r w:rsidR="00F239E3" w:rsidRPr="00167240">
        <w:rPr>
          <w:sz w:val="26"/>
          <w:szCs w:val="26"/>
        </w:rPr>
        <w:t>осуществляет</w:t>
      </w:r>
      <w:r w:rsidR="00F239E3">
        <w:rPr>
          <w:sz w:val="26"/>
          <w:szCs w:val="26"/>
        </w:rPr>
        <w:t xml:space="preserve"> регистрацию поступившего Обращения в течение одного рабочего дня с даты его поступления на адрес электронной почты.</w:t>
      </w:r>
    </w:p>
    <w:p w:rsidR="00F239E3" w:rsidRDefault="00F239E3" w:rsidP="001672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724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167240">
        <w:rPr>
          <w:sz w:val="26"/>
          <w:szCs w:val="26"/>
        </w:rPr>
        <w:t>7</w:t>
      </w:r>
      <w:r>
        <w:rPr>
          <w:sz w:val="26"/>
          <w:szCs w:val="26"/>
        </w:rPr>
        <w:t xml:space="preserve">. Обращения инвесторов, в которых не указаны фамилия гражданина (наименование юридического лица) и адрес электронной почты, не рассматриваются. </w:t>
      </w: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F239E3">
        <w:rPr>
          <w:sz w:val="26"/>
          <w:szCs w:val="26"/>
        </w:rPr>
        <w:t xml:space="preserve">. Обращения, в которых не заполнено согласие на обработку персональных данных, не рассматриваются. </w:t>
      </w:r>
    </w:p>
    <w:p w:rsidR="00167240" w:rsidRDefault="00167240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4434C4" w:rsidRDefault="004434C4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4434C4" w:rsidRDefault="004434C4" w:rsidP="00167240">
      <w:pPr>
        <w:pStyle w:val="Default"/>
        <w:spacing w:after="46"/>
        <w:ind w:firstLine="709"/>
        <w:jc w:val="center"/>
        <w:rPr>
          <w:sz w:val="26"/>
          <w:szCs w:val="26"/>
        </w:rPr>
      </w:pPr>
    </w:p>
    <w:p w:rsidR="00167240" w:rsidRPr="00163FC6" w:rsidRDefault="00167240" w:rsidP="00167240">
      <w:pPr>
        <w:pStyle w:val="Default"/>
        <w:spacing w:after="46"/>
        <w:ind w:firstLine="709"/>
        <w:jc w:val="center"/>
        <w:rPr>
          <w:b/>
          <w:sz w:val="26"/>
          <w:szCs w:val="26"/>
        </w:rPr>
      </w:pPr>
      <w:r w:rsidRPr="00163FC6">
        <w:rPr>
          <w:b/>
          <w:sz w:val="26"/>
          <w:szCs w:val="26"/>
        </w:rPr>
        <w:lastRenderedPageBreak/>
        <w:t>2. Порядок поступлений и рассмотрения Обращений</w:t>
      </w:r>
    </w:p>
    <w:p w:rsidR="00167240" w:rsidRDefault="00167240" w:rsidP="00163FC6">
      <w:pPr>
        <w:pStyle w:val="Default"/>
        <w:spacing w:after="46"/>
        <w:jc w:val="both"/>
        <w:rPr>
          <w:sz w:val="26"/>
          <w:szCs w:val="26"/>
        </w:rPr>
      </w:pP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 xml:space="preserve">.1. </w:t>
      </w:r>
      <w:r>
        <w:rPr>
          <w:sz w:val="26"/>
          <w:szCs w:val="26"/>
        </w:rPr>
        <w:t>С</w:t>
      </w:r>
      <w:r w:rsidRPr="00F239E3">
        <w:rPr>
          <w:sz w:val="26"/>
          <w:szCs w:val="26"/>
        </w:rPr>
        <w:t xml:space="preserve">убъект инвестиционной и предпринимательской деятельности </w:t>
      </w:r>
      <w:r>
        <w:rPr>
          <w:sz w:val="26"/>
          <w:szCs w:val="26"/>
        </w:rPr>
        <w:t xml:space="preserve"> несет </w:t>
      </w:r>
      <w:r w:rsidR="00F239E3">
        <w:rPr>
          <w:sz w:val="26"/>
          <w:szCs w:val="26"/>
        </w:rPr>
        <w:t xml:space="preserve">ответственность за достоверность представляемых сведений. </w:t>
      </w:r>
    </w:p>
    <w:p w:rsidR="00F239E3" w:rsidRDefault="004434C4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2</w:t>
      </w:r>
      <w:r>
        <w:rPr>
          <w:sz w:val="26"/>
          <w:szCs w:val="26"/>
        </w:rPr>
        <w:t xml:space="preserve">. С целью  проведения эффективного мониторинга обращений </w:t>
      </w:r>
      <w:r w:rsidR="00980AFC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не реже 1 раза в рабочий день  осуществляет проверку электронного адреса, на который доставляются обращения.</w:t>
      </w:r>
    </w:p>
    <w:p w:rsidR="00C23C96" w:rsidRDefault="00C23C96" w:rsidP="00C23C96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После регистрации Обращение направляется </w:t>
      </w:r>
      <w:r w:rsidR="00980AFC">
        <w:rPr>
          <w:sz w:val="26"/>
          <w:szCs w:val="26"/>
        </w:rPr>
        <w:t>уполномоченным органом</w:t>
      </w:r>
      <w:r w:rsidRPr="00167240">
        <w:rPr>
          <w:sz w:val="26"/>
          <w:szCs w:val="26"/>
        </w:rPr>
        <w:t xml:space="preserve"> </w:t>
      </w:r>
      <w:r>
        <w:rPr>
          <w:sz w:val="26"/>
          <w:szCs w:val="26"/>
        </w:rPr>
        <w:t>главе Дальнереченского муниципального района для определения ответственного исполнителя по работе с поступившим Обращением и подготовки ответа на него.</w:t>
      </w:r>
    </w:p>
    <w:p w:rsidR="00167240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>. Ответственный исполнитель:</w:t>
      </w:r>
    </w:p>
    <w:p w:rsidR="00F239E3" w:rsidRDefault="00167240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 xml:space="preserve">.1. При необходимости направляет </w:t>
      </w:r>
      <w:r w:rsidR="0042415E">
        <w:rPr>
          <w:sz w:val="26"/>
          <w:szCs w:val="26"/>
        </w:rPr>
        <w:t>с</w:t>
      </w:r>
      <w:r w:rsidRPr="00F239E3">
        <w:rPr>
          <w:sz w:val="26"/>
          <w:szCs w:val="26"/>
        </w:rPr>
        <w:t>убъект</w:t>
      </w:r>
      <w:r w:rsidR="0042415E">
        <w:rPr>
          <w:sz w:val="26"/>
          <w:szCs w:val="26"/>
        </w:rPr>
        <w:t>у</w:t>
      </w:r>
      <w:r w:rsidRPr="00F239E3">
        <w:rPr>
          <w:sz w:val="26"/>
          <w:szCs w:val="26"/>
        </w:rPr>
        <w:t xml:space="preserve"> инвестиционной и предпринимательской деятельности </w:t>
      </w:r>
      <w:r>
        <w:rPr>
          <w:sz w:val="26"/>
          <w:szCs w:val="26"/>
        </w:rPr>
        <w:t xml:space="preserve"> </w:t>
      </w:r>
      <w:r w:rsidR="00F239E3">
        <w:rPr>
          <w:sz w:val="26"/>
          <w:szCs w:val="26"/>
        </w:rPr>
        <w:t xml:space="preserve">запросы, проводит переговоры </w:t>
      </w:r>
      <w:r w:rsidR="0042415E">
        <w:rPr>
          <w:sz w:val="26"/>
          <w:szCs w:val="26"/>
        </w:rPr>
        <w:t>и встречи</w:t>
      </w:r>
      <w:r w:rsidR="00F239E3">
        <w:rPr>
          <w:sz w:val="26"/>
          <w:szCs w:val="26"/>
        </w:rPr>
        <w:t xml:space="preserve">, в том числе для получения дополнительной информации. </w:t>
      </w:r>
    </w:p>
    <w:p w:rsidR="00F239E3" w:rsidRDefault="0042415E" w:rsidP="00167240">
      <w:pPr>
        <w:pStyle w:val="Default"/>
        <w:spacing w:after="4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 xml:space="preserve">.2. Оказывает содействие в рамках межведомственного взаимодействия по вопросам реализации инвестиционного проекта.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55254A">
        <w:rPr>
          <w:sz w:val="26"/>
          <w:szCs w:val="26"/>
        </w:rPr>
        <w:t>4</w:t>
      </w:r>
      <w:r w:rsidR="00F239E3">
        <w:rPr>
          <w:sz w:val="26"/>
          <w:szCs w:val="26"/>
        </w:rPr>
        <w:t>.3. По итогам рассмотрения обращения осуществляет подготовку ответа на обращение инвестора и направляет его в уполномоченный орган для</w:t>
      </w:r>
      <w:r w:rsidR="00163FC6">
        <w:rPr>
          <w:sz w:val="26"/>
          <w:szCs w:val="26"/>
        </w:rPr>
        <w:t xml:space="preserve"> подписания и</w:t>
      </w:r>
      <w:r w:rsidR="00F239E3">
        <w:rPr>
          <w:sz w:val="26"/>
          <w:szCs w:val="26"/>
        </w:rPr>
        <w:t xml:space="preserve"> последующего направления </w:t>
      </w:r>
      <w:r>
        <w:rPr>
          <w:sz w:val="26"/>
          <w:szCs w:val="26"/>
        </w:rPr>
        <w:t>с</w:t>
      </w:r>
      <w:r w:rsidRPr="00F239E3">
        <w:rPr>
          <w:sz w:val="26"/>
          <w:szCs w:val="26"/>
        </w:rPr>
        <w:t>убъект</w:t>
      </w:r>
      <w:r>
        <w:rPr>
          <w:sz w:val="26"/>
          <w:szCs w:val="26"/>
        </w:rPr>
        <w:t>у</w:t>
      </w:r>
      <w:r w:rsidRPr="00F239E3">
        <w:rPr>
          <w:sz w:val="26"/>
          <w:szCs w:val="26"/>
        </w:rPr>
        <w:t xml:space="preserve"> инвестиционной и предпринимательской деятельности</w:t>
      </w:r>
      <w:r w:rsidR="00F239E3">
        <w:rPr>
          <w:sz w:val="26"/>
          <w:szCs w:val="26"/>
        </w:rPr>
        <w:t xml:space="preserve">. </w:t>
      </w:r>
    </w:p>
    <w:p w:rsidR="0055254A" w:rsidRDefault="0055254A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63FC6">
        <w:rPr>
          <w:sz w:val="26"/>
          <w:szCs w:val="26"/>
        </w:rPr>
        <w:t>5</w:t>
      </w:r>
      <w:r>
        <w:rPr>
          <w:sz w:val="26"/>
          <w:szCs w:val="26"/>
        </w:rPr>
        <w:t>. Ответы на обращения инвесторов подписывает глава  Дальнереченского муниципального района, а в случае его отсутствия заместитель главы администрации Дальнереченского муниципального района.</w:t>
      </w:r>
    </w:p>
    <w:p w:rsidR="00F239E3" w:rsidRDefault="0042415E" w:rsidP="0016724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6</w:t>
      </w:r>
      <w:r w:rsidR="00F239E3">
        <w:rPr>
          <w:sz w:val="26"/>
          <w:szCs w:val="26"/>
        </w:rPr>
        <w:t xml:space="preserve">. В случае если обращение не относится к вопросам инвестиционной деятельности, оно рассматривается в соответствии с законодательством Российской Федерации.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7</w:t>
      </w:r>
      <w:r w:rsidR="00F239E3">
        <w:rPr>
          <w:sz w:val="26"/>
          <w:szCs w:val="26"/>
        </w:rPr>
        <w:t xml:space="preserve">. Срок рассмотрения обращений инвесторов составляет не более 7 рабочих дней, начиная </w:t>
      </w:r>
      <w:proofErr w:type="gramStart"/>
      <w:r w:rsidR="00F239E3">
        <w:rPr>
          <w:sz w:val="26"/>
          <w:szCs w:val="26"/>
        </w:rPr>
        <w:t>с даты регистрации</w:t>
      </w:r>
      <w:proofErr w:type="gramEnd"/>
      <w:r w:rsidR="00F239E3">
        <w:rPr>
          <w:sz w:val="26"/>
          <w:szCs w:val="26"/>
        </w:rPr>
        <w:t xml:space="preserve"> обращения. </w:t>
      </w:r>
    </w:p>
    <w:p w:rsidR="0042415E" w:rsidRDefault="0042415E" w:rsidP="0042415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 w:rsidR="00C23C96">
        <w:rPr>
          <w:sz w:val="26"/>
          <w:szCs w:val="26"/>
        </w:rPr>
        <w:t>8</w:t>
      </w:r>
      <w:r w:rsidR="00F239E3">
        <w:rPr>
          <w:sz w:val="26"/>
          <w:szCs w:val="26"/>
        </w:rPr>
        <w:t xml:space="preserve">. В случае необходимости проведения дополнительных мероприятий по обращению инвестора уполномоченным органом на имя заявителя направляется промежуточный ответ с обязательным указанием сроков представления полного ответа на обращение. </w:t>
      </w:r>
    </w:p>
    <w:p w:rsidR="0042415E" w:rsidRDefault="0042415E" w:rsidP="0042415E">
      <w:pPr>
        <w:pStyle w:val="Default"/>
        <w:spacing w:after="3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9</w:t>
      </w:r>
      <w:r>
        <w:rPr>
          <w:sz w:val="26"/>
          <w:szCs w:val="26"/>
        </w:rPr>
        <w:t xml:space="preserve">. Текст ответа должен излагаться четко, последовательно и исчерпывающе давать ответ на все поставленные в обращении вопросы. </w:t>
      </w:r>
    </w:p>
    <w:p w:rsidR="00F239E3" w:rsidRDefault="0042415E" w:rsidP="0042415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C96">
        <w:rPr>
          <w:sz w:val="26"/>
          <w:szCs w:val="26"/>
        </w:rPr>
        <w:t>10</w:t>
      </w:r>
      <w:r>
        <w:rPr>
          <w:sz w:val="26"/>
          <w:szCs w:val="26"/>
        </w:rPr>
        <w:t>. В ответе обязательно указываются фамилия, имя, отчество исполнителя, номер служебного телефона.</w:t>
      </w:r>
    </w:p>
    <w:p w:rsidR="0055254A" w:rsidRDefault="0042415E" w:rsidP="00163FC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39E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23C96">
        <w:rPr>
          <w:sz w:val="26"/>
          <w:szCs w:val="26"/>
        </w:rPr>
        <w:t>1</w:t>
      </w:r>
      <w:r w:rsidR="00F239E3">
        <w:rPr>
          <w:sz w:val="26"/>
          <w:szCs w:val="26"/>
        </w:rPr>
        <w:t xml:space="preserve">. </w:t>
      </w:r>
      <w:r w:rsidR="0055254A">
        <w:rPr>
          <w:sz w:val="26"/>
          <w:szCs w:val="26"/>
        </w:rPr>
        <w:t xml:space="preserve"> </w:t>
      </w:r>
      <w:r w:rsidR="00163FC6">
        <w:rPr>
          <w:sz w:val="26"/>
          <w:szCs w:val="26"/>
        </w:rPr>
        <w:t>Уполномоченный орган</w:t>
      </w:r>
      <w:r w:rsidR="0055254A" w:rsidRPr="00167240">
        <w:rPr>
          <w:sz w:val="26"/>
          <w:szCs w:val="26"/>
        </w:rPr>
        <w:t xml:space="preserve"> </w:t>
      </w:r>
      <w:r w:rsidR="0055254A">
        <w:rPr>
          <w:sz w:val="26"/>
          <w:szCs w:val="26"/>
        </w:rPr>
        <w:t xml:space="preserve">направляет письмо заявителю на указанный электронный адрес с указанием регистрационного номера, даты регистрации. </w:t>
      </w:r>
    </w:p>
    <w:p w:rsidR="008C5DF8" w:rsidRDefault="008C5DF8" w:rsidP="000C36A1">
      <w:pPr>
        <w:jc w:val="both"/>
      </w:pPr>
    </w:p>
    <w:sectPr w:rsidR="008C5DF8" w:rsidSect="00DE154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AE6747"/>
    <w:rsid w:val="00060962"/>
    <w:rsid w:val="000C36A1"/>
    <w:rsid w:val="00132508"/>
    <w:rsid w:val="00143F82"/>
    <w:rsid w:val="00163FC6"/>
    <w:rsid w:val="00167240"/>
    <w:rsid w:val="001943B8"/>
    <w:rsid w:val="00283E2B"/>
    <w:rsid w:val="0031235D"/>
    <w:rsid w:val="003A2FDD"/>
    <w:rsid w:val="003B26C2"/>
    <w:rsid w:val="0042415E"/>
    <w:rsid w:val="004434C4"/>
    <w:rsid w:val="00450DAC"/>
    <w:rsid w:val="00466A9B"/>
    <w:rsid w:val="0055254A"/>
    <w:rsid w:val="005B36A3"/>
    <w:rsid w:val="005C16FF"/>
    <w:rsid w:val="0060586B"/>
    <w:rsid w:val="00653B87"/>
    <w:rsid w:val="0065700A"/>
    <w:rsid w:val="006A66E7"/>
    <w:rsid w:val="007D5BE2"/>
    <w:rsid w:val="008C5DF8"/>
    <w:rsid w:val="0090507C"/>
    <w:rsid w:val="0095379F"/>
    <w:rsid w:val="00980AFC"/>
    <w:rsid w:val="00A574A7"/>
    <w:rsid w:val="00A90808"/>
    <w:rsid w:val="00AA536B"/>
    <w:rsid w:val="00AE6747"/>
    <w:rsid w:val="00B70482"/>
    <w:rsid w:val="00BB5332"/>
    <w:rsid w:val="00BD722F"/>
    <w:rsid w:val="00C23C96"/>
    <w:rsid w:val="00C76B6D"/>
    <w:rsid w:val="00CA7A61"/>
    <w:rsid w:val="00CD7E06"/>
    <w:rsid w:val="00DE1546"/>
    <w:rsid w:val="00E60CD6"/>
    <w:rsid w:val="00EF4522"/>
    <w:rsid w:val="00F239E3"/>
    <w:rsid w:val="00F5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  <w:style w:type="paragraph" w:customStyle="1" w:styleId="Default">
    <w:name w:val="Default"/>
    <w:rsid w:val="00DE1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7742-C10E-4B30-99A4-18E2D1F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18</cp:revision>
  <cp:lastPrinted>2019-06-20T07:18:00Z</cp:lastPrinted>
  <dcterms:created xsi:type="dcterms:W3CDTF">2019-06-13T00:35:00Z</dcterms:created>
  <dcterms:modified xsi:type="dcterms:W3CDTF">2019-06-20T07:22:00Z</dcterms:modified>
</cp:coreProperties>
</file>