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A" w:rsidRPr="00435821" w:rsidRDefault="0084371A" w:rsidP="0084371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78155" cy="5727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1A" w:rsidRPr="00435821" w:rsidRDefault="0084371A" w:rsidP="0084371A">
      <w:pPr>
        <w:spacing w:after="0" w:line="240" w:lineRule="auto"/>
        <w:ind w:left="-180" w:right="-186"/>
        <w:jc w:val="center"/>
        <w:rPr>
          <w:rFonts w:ascii="Times New Roman" w:eastAsia="Times New Roman" w:hAnsi="Times New Roman"/>
          <w:sz w:val="28"/>
          <w:szCs w:val="20"/>
        </w:rPr>
      </w:pPr>
    </w:p>
    <w:p w:rsidR="0084371A" w:rsidRPr="00435821" w:rsidRDefault="0084371A" w:rsidP="0084371A">
      <w:pPr>
        <w:spacing w:after="0" w:line="240" w:lineRule="auto"/>
        <w:ind w:left="-180" w:right="-186"/>
        <w:jc w:val="center"/>
        <w:rPr>
          <w:rFonts w:ascii="Times New Roman" w:eastAsia="Times New Roman" w:hAnsi="Times New Roman"/>
          <w:b/>
          <w:spacing w:val="-2"/>
          <w:sz w:val="26"/>
          <w:szCs w:val="26"/>
        </w:rPr>
      </w:pPr>
      <w:r w:rsidRPr="00435821">
        <w:rPr>
          <w:rFonts w:ascii="Times New Roman" w:eastAsia="Times New Roman" w:hAnsi="Times New Roman"/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84371A" w:rsidRPr="00435821" w:rsidRDefault="0084371A" w:rsidP="0084371A">
      <w:pPr>
        <w:spacing w:after="0" w:line="240" w:lineRule="auto"/>
        <w:ind w:left="-180" w:right="-186"/>
        <w:jc w:val="both"/>
        <w:rPr>
          <w:rFonts w:ascii="Times New Roman" w:eastAsia="Times New Roman" w:hAnsi="Times New Roman"/>
          <w:b/>
          <w:spacing w:val="48"/>
        </w:rPr>
      </w:pPr>
    </w:p>
    <w:p w:rsidR="0084371A" w:rsidRPr="00435821" w:rsidRDefault="0084371A" w:rsidP="0084371A">
      <w:pPr>
        <w:spacing w:after="0" w:line="240" w:lineRule="auto"/>
        <w:ind w:left="-180" w:right="-186"/>
        <w:jc w:val="center"/>
        <w:rPr>
          <w:rFonts w:ascii="Times New Roman" w:eastAsia="Times New Roman" w:hAnsi="Times New Roman"/>
          <w:b/>
          <w:sz w:val="26"/>
          <w:szCs w:val="20"/>
        </w:rPr>
      </w:pPr>
      <w:r w:rsidRPr="00435821">
        <w:rPr>
          <w:rFonts w:ascii="Times New Roman" w:eastAsia="Times New Roman" w:hAnsi="Times New Roman"/>
          <w:b/>
          <w:sz w:val="26"/>
          <w:szCs w:val="20"/>
        </w:rPr>
        <w:t>ПОСТАНОВЛЕНИЕ</w:t>
      </w:r>
    </w:p>
    <w:p w:rsidR="0084371A" w:rsidRPr="00435821" w:rsidRDefault="0084371A" w:rsidP="0084371A">
      <w:pPr>
        <w:spacing w:after="0" w:line="240" w:lineRule="auto"/>
        <w:ind w:left="-180" w:right="-186"/>
        <w:jc w:val="center"/>
        <w:rPr>
          <w:rFonts w:ascii="Times New Roman" w:eastAsia="Times New Roman" w:hAnsi="Times New Roman"/>
          <w:b/>
          <w:sz w:val="26"/>
          <w:szCs w:val="20"/>
        </w:rPr>
      </w:pPr>
    </w:p>
    <w:p w:rsidR="0084371A" w:rsidRPr="00435821" w:rsidRDefault="00510FCE" w:rsidP="0084371A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30 января 2018</w:t>
      </w:r>
      <w:r w:rsidR="0084371A" w:rsidRPr="00435821">
        <w:rPr>
          <w:rFonts w:ascii="Times New Roman" w:eastAsia="Times New Roman" w:hAnsi="Times New Roman"/>
          <w:b/>
          <w:sz w:val="20"/>
          <w:szCs w:val="20"/>
          <w:u w:val="single"/>
        </w:rPr>
        <w:t>г</w:t>
      </w:r>
      <w:r w:rsidR="0084371A" w:rsidRPr="00435821">
        <w:rPr>
          <w:rFonts w:ascii="Times New Roman" w:eastAsia="Times New Roman" w:hAnsi="Times New Roman"/>
          <w:b/>
          <w:sz w:val="20"/>
          <w:szCs w:val="20"/>
        </w:rPr>
        <w:t xml:space="preserve">.                                                 г. Дальнереченск                                                                  </w:t>
      </w:r>
      <w:r w:rsidR="0084371A" w:rsidRPr="00435821">
        <w:rPr>
          <w:rFonts w:ascii="Times New Roman" w:eastAsia="Times New Roman" w:hAnsi="Times New Roman"/>
          <w:b/>
          <w:sz w:val="20"/>
          <w:szCs w:val="20"/>
          <w:u w:val="single"/>
        </w:rPr>
        <w:t>№</w:t>
      </w:r>
      <w:r w:rsidR="00823824">
        <w:rPr>
          <w:rFonts w:ascii="Times New Roman" w:eastAsia="Times New Roman" w:hAnsi="Times New Roman"/>
          <w:b/>
          <w:sz w:val="20"/>
          <w:szCs w:val="20"/>
          <w:u w:val="single"/>
        </w:rPr>
        <w:t>41</w:t>
      </w:r>
      <w:r w:rsidR="0084371A" w:rsidRPr="00435821">
        <w:rPr>
          <w:rFonts w:ascii="Times New Roman" w:eastAsia="Times New Roman" w:hAnsi="Times New Roman"/>
          <w:b/>
          <w:sz w:val="20"/>
          <w:szCs w:val="20"/>
          <w:u w:val="single"/>
        </w:rPr>
        <w:t>-па</w:t>
      </w:r>
    </w:p>
    <w:p w:rsidR="0084371A" w:rsidRPr="00435821" w:rsidRDefault="0084371A" w:rsidP="0084371A">
      <w:pPr>
        <w:tabs>
          <w:tab w:val="left" w:pos="6466"/>
        </w:tabs>
        <w:spacing w:after="0" w:line="240" w:lineRule="auto"/>
        <w:ind w:left="-180" w:right="-186"/>
        <w:rPr>
          <w:rFonts w:ascii="Times New Roman" w:eastAsia="Times New Roman" w:hAnsi="Times New Roman"/>
          <w:b/>
          <w:sz w:val="28"/>
          <w:szCs w:val="28"/>
        </w:rPr>
      </w:pPr>
      <w:r w:rsidRPr="00435821">
        <w:rPr>
          <w:rFonts w:ascii="Times New Roman" w:eastAsia="Times New Roman" w:hAnsi="Times New Roman"/>
          <w:b/>
          <w:sz w:val="28"/>
          <w:szCs w:val="28"/>
        </w:rPr>
        <w:tab/>
      </w:r>
    </w:p>
    <w:p w:rsidR="0084371A" w:rsidRDefault="00510FCE" w:rsidP="0084371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Дальнереченского муниципального района от 13.12.2017г. №607-па «</w:t>
      </w:r>
      <w:r w:rsidR="0084371A" w:rsidRPr="00435821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AF4872" w:rsidRPr="00AF4872">
        <w:rPr>
          <w:rFonts w:ascii="Times New Roman" w:hAnsi="Times New Roman" w:cs="Times New Roman"/>
          <w:b/>
          <w:sz w:val="26"/>
          <w:szCs w:val="26"/>
        </w:rPr>
        <w:t>«Предоставление земельных участков, находящихся в ведении и (или) собственности администрации Дальнереченского муниципального района, без проведения торгов»</w:t>
      </w:r>
    </w:p>
    <w:p w:rsidR="0084371A" w:rsidRDefault="0084371A" w:rsidP="0084371A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6C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10FCE">
        <w:rPr>
          <w:rFonts w:ascii="Times New Roman" w:hAnsi="Times New Roman" w:cs="Times New Roman"/>
          <w:sz w:val="26"/>
          <w:szCs w:val="26"/>
        </w:rPr>
        <w:t>Ф</w:t>
      </w:r>
      <w:r w:rsidRPr="009456C3">
        <w:rPr>
          <w:rFonts w:ascii="Times New Roman" w:hAnsi="Times New Roman" w:cs="Times New Roman"/>
          <w:sz w:val="26"/>
          <w:szCs w:val="26"/>
        </w:rPr>
        <w:t xml:space="preserve">едеральными </w:t>
      </w:r>
      <w:r w:rsidR="00510FCE">
        <w:rPr>
          <w:rFonts w:ascii="Times New Roman" w:hAnsi="Times New Roman" w:cs="Times New Roman"/>
          <w:sz w:val="26"/>
          <w:szCs w:val="26"/>
        </w:rPr>
        <w:t>З</w:t>
      </w:r>
      <w:r w:rsidRPr="009456C3">
        <w:rPr>
          <w:rFonts w:ascii="Times New Roman" w:hAnsi="Times New Roman" w:cs="Times New Roman"/>
          <w:sz w:val="26"/>
          <w:szCs w:val="26"/>
        </w:rPr>
        <w:t>аконами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 w:rsidRPr="009456C3"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государственных и муниципальных услуг», Земельным кодексом Российской Федерации, </w:t>
      </w:r>
      <w:r w:rsidR="00510FCE">
        <w:rPr>
          <w:rFonts w:ascii="Times New Roman" w:hAnsi="Times New Roman" w:cs="Times New Roman"/>
          <w:sz w:val="26"/>
          <w:szCs w:val="26"/>
        </w:rPr>
        <w:t xml:space="preserve">от 02.05.2006 №59-ФЗ О порядке рассмотрении обращений граждан Российской Федерации», </w:t>
      </w:r>
      <w:r w:rsidRPr="009456C3">
        <w:rPr>
          <w:rFonts w:ascii="Times New Roman" w:hAnsi="Times New Roman" w:cs="Times New Roman"/>
          <w:sz w:val="26"/>
          <w:szCs w:val="26"/>
        </w:rPr>
        <w:t>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Устава Дальнереченского</w:t>
      </w:r>
      <w:r w:rsidRPr="009456C3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>
        <w:rPr>
          <w:rFonts w:ascii="Times New Roman" w:hAnsi="Times New Roman" w:cs="Times New Roman"/>
          <w:sz w:val="26"/>
          <w:szCs w:val="26"/>
        </w:rPr>
        <w:t>Администрация Дальнереченского</w:t>
      </w:r>
      <w:r w:rsidRPr="009456C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4371A" w:rsidRDefault="0084371A" w:rsidP="0084371A">
      <w:pPr>
        <w:spacing w:after="100" w:afterAutospacing="1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435821">
        <w:rPr>
          <w:rFonts w:ascii="Times New Roman" w:hAnsi="Times New Roman" w:cs="Times New Roman"/>
          <w:snapToGrid w:val="0"/>
          <w:sz w:val="26"/>
          <w:szCs w:val="26"/>
        </w:rPr>
        <w:t>ПОСТАНОВЛЯЕТ:</w:t>
      </w:r>
    </w:p>
    <w:p w:rsidR="0084371A" w:rsidRDefault="00510FCE" w:rsidP="0084371A">
      <w:pPr>
        <w:pStyle w:val="a5"/>
        <w:numPr>
          <w:ilvl w:val="0"/>
          <w:numId w:val="1"/>
        </w:numPr>
        <w:spacing w:after="100" w:afterAutospacing="1"/>
        <w:ind w:left="3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</w:t>
      </w:r>
      <w:r w:rsidRPr="00510FCE">
        <w:rPr>
          <w:b/>
          <w:sz w:val="26"/>
          <w:szCs w:val="26"/>
        </w:rPr>
        <w:t xml:space="preserve"> </w:t>
      </w:r>
      <w:r w:rsidRPr="00510FCE">
        <w:rPr>
          <w:sz w:val="26"/>
          <w:szCs w:val="26"/>
        </w:rPr>
        <w:t>постановление администрации Дальнереченского муниципального района от 13.12.2017г. №607-па «Об утверждении административного регламента предоставления муниципальной услуги «Предоставление земельных участков, находящихся в ведении и (или) собственности администрации Дальнереченского муниципального района, без проведения торгов»</w:t>
      </w:r>
      <w:r w:rsidR="0084371A" w:rsidRPr="00510FCE">
        <w:rPr>
          <w:sz w:val="26"/>
          <w:szCs w:val="26"/>
        </w:rPr>
        <w:t>.</w:t>
      </w:r>
    </w:p>
    <w:p w:rsidR="00510FCE" w:rsidRPr="00510FCE" w:rsidRDefault="00510FCE" w:rsidP="00510FC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часть 26 Административного регламента пунктом следующего </w:t>
      </w:r>
      <w:r w:rsidRPr="00510FCE">
        <w:rPr>
          <w:sz w:val="26"/>
          <w:szCs w:val="26"/>
        </w:rPr>
        <w:t>содержания:</w:t>
      </w:r>
    </w:p>
    <w:p w:rsidR="00510FCE" w:rsidRPr="00510FCE" w:rsidRDefault="00510FCE" w:rsidP="00510FC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10FCE">
        <w:rPr>
          <w:rFonts w:ascii="Times New Roman" w:hAnsi="Times New Roman"/>
          <w:sz w:val="26"/>
          <w:szCs w:val="26"/>
        </w:rPr>
        <w:t>«- в</w:t>
      </w:r>
      <w:r w:rsidRPr="00510FCE">
        <w:rPr>
          <w:rFonts w:ascii="Times New Roman" w:eastAsia="Calibri" w:hAnsi="Times New Roman"/>
          <w:sz w:val="26"/>
          <w:szCs w:val="26"/>
          <w:lang w:eastAsia="en-US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510FCE">
        <w:rPr>
          <w:rFonts w:ascii="Times New Roman" w:eastAsia="Calibri" w:hAnsi="Times New Roman"/>
          <w:sz w:val="26"/>
          <w:szCs w:val="26"/>
          <w:lang w:eastAsia="en-US"/>
        </w:rPr>
        <w:t>дается</w:t>
      </w:r>
      <w:proofErr w:type="gramEnd"/>
      <w:r w:rsidRPr="00510FCE">
        <w:rPr>
          <w:rFonts w:ascii="Times New Roman" w:eastAsia="Calibri" w:hAnsi="Times New Roman"/>
          <w:sz w:val="26"/>
          <w:szCs w:val="26"/>
          <w:lang w:eastAsia="en-US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84371A" w:rsidRPr="00435821" w:rsidRDefault="0084371A" w:rsidP="0084371A">
      <w:pPr>
        <w:pStyle w:val="a5"/>
        <w:numPr>
          <w:ilvl w:val="0"/>
          <w:numId w:val="1"/>
        </w:numPr>
        <w:spacing w:after="100" w:afterAutospacing="1"/>
        <w:ind w:left="34" w:firstLine="709"/>
        <w:jc w:val="both"/>
        <w:rPr>
          <w:sz w:val="26"/>
          <w:szCs w:val="26"/>
        </w:rPr>
      </w:pPr>
      <w:proofErr w:type="gramStart"/>
      <w:r w:rsidRPr="00510FCE">
        <w:rPr>
          <w:sz w:val="26"/>
          <w:szCs w:val="26"/>
        </w:rPr>
        <w:t>Контроль за</w:t>
      </w:r>
      <w:proofErr w:type="gramEnd"/>
      <w:r w:rsidRPr="00510FCE">
        <w:rPr>
          <w:sz w:val="26"/>
          <w:szCs w:val="26"/>
        </w:rPr>
        <w:t xml:space="preserve"> исполнением н</w:t>
      </w:r>
      <w:r w:rsidRPr="00435821">
        <w:rPr>
          <w:sz w:val="26"/>
          <w:szCs w:val="26"/>
        </w:rPr>
        <w:t xml:space="preserve">астоящего постановления возложить на заместителя главы администрации Попова А.Г. </w:t>
      </w:r>
    </w:p>
    <w:p w:rsidR="0084371A" w:rsidRPr="00435821" w:rsidRDefault="0084371A" w:rsidP="0084371A">
      <w:pPr>
        <w:pStyle w:val="a5"/>
        <w:numPr>
          <w:ilvl w:val="0"/>
          <w:numId w:val="1"/>
        </w:numPr>
        <w:spacing w:after="100" w:afterAutospacing="1"/>
        <w:ind w:left="34" w:firstLine="709"/>
        <w:jc w:val="both"/>
        <w:rPr>
          <w:sz w:val="26"/>
          <w:szCs w:val="26"/>
        </w:rPr>
      </w:pPr>
      <w:r w:rsidRPr="00435821">
        <w:rPr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84371A" w:rsidRDefault="0084371A" w:rsidP="0084371A">
      <w:pPr>
        <w:pStyle w:val="a3"/>
        <w:tabs>
          <w:tab w:val="left" w:pos="564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371A" w:rsidRPr="005C423E" w:rsidRDefault="0084371A" w:rsidP="0084371A">
      <w:pPr>
        <w:pStyle w:val="a3"/>
        <w:tabs>
          <w:tab w:val="left" w:pos="56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C423E">
        <w:rPr>
          <w:rFonts w:ascii="Times New Roman" w:hAnsi="Times New Roman"/>
          <w:sz w:val="26"/>
          <w:szCs w:val="26"/>
        </w:rPr>
        <w:t>И.о. главы администрации</w:t>
      </w:r>
    </w:p>
    <w:p w:rsidR="0084371A" w:rsidRPr="005C423E" w:rsidRDefault="0084371A" w:rsidP="0084371A">
      <w:pPr>
        <w:pStyle w:val="a3"/>
        <w:tabs>
          <w:tab w:val="left" w:pos="56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C423E">
        <w:rPr>
          <w:rFonts w:ascii="Times New Roman" w:hAnsi="Times New Roman"/>
          <w:sz w:val="26"/>
          <w:szCs w:val="26"/>
        </w:rPr>
        <w:t>Дальнереченского</w:t>
      </w:r>
    </w:p>
    <w:p w:rsidR="0084371A" w:rsidRPr="005C423E" w:rsidRDefault="0084371A" w:rsidP="008437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23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5C423E">
        <w:rPr>
          <w:rFonts w:ascii="Times New Roman" w:hAnsi="Times New Roman" w:cs="Times New Roman"/>
          <w:sz w:val="26"/>
          <w:szCs w:val="26"/>
        </w:rPr>
        <w:t>В.С. Дернов</w:t>
      </w:r>
    </w:p>
    <w:sectPr w:rsidR="0084371A" w:rsidRPr="005C423E" w:rsidSect="000D1F85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5D2"/>
    <w:multiLevelType w:val="hybridMultilevel"/>
    <w:tmpl w:val="9F02B858"/>
    <w:lvl w:ilvl="0" w:tplc="AE7A067E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9CFAC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08AD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8266D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DC6D4E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86894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8CE02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25DC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66B6C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183485"/>
    <w:multiLevelType w:val="multilevel"/>
    <w:tmpl w:val="E60624A6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A"/>
    <w:rsid w:val="000D1F85"/>
    <w:rsid w:val="001526EC"/>
    <w:rsid w:val="002B471D"/>
    <w:rsid w:val="00510FCE"/>
    <w:rsid w:val="006E6028"/>
    <w:rsid w:val="00823824"/>
    <w:rsid w:val="0084371A"/>
    <w:rsid w:val="00AF4872"/>
    <w:rsid w:val="00D63849"/>
    <w:rsid w:val="00E4103F"/>
    <w:rsid w:val="00ED64ED"/>
    <w:rsid w:val="00F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4371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4371A"/>
    <w:rPr>
      <w:rFonts w:ascii="Calibri" w:eastAsia="Calibri" w:hAnsi="Calibri" w:cs="Times New Roman"/>
      <w:lang w:eastAsia="en-US"/>
    </w:rPr>
  </w:style>
  <w:style w:type="paragraph" w:customStyle="1" w:styleId="a5">
    <w:name w:val="Стиль"/>
    <w:rsid w:val="00843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4371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4371A"/>
    <w:rPr>
      <w:rFonts w:ascii="Calibri" w:eastAsia="Calibri" w:hAnsi="Calibri" w:cs="Times New Roman"/>
      <w:lang w:eastAsia="en-US"/>
    </w:rPr>
  </w:style>
  <w:style w:type="paragraph" w:customStyle="1" w:styleId="a5">
    <w:name w:val="Стиль"/>
    <w:rsid w:val="00843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</dc:creator>
  <cp:lastModifiedBy>User</cp:lastModifiedBy>
  <cp:revision>2</cp:revision>
  <cp:lastPrinted>2018-01-30T23:20:00Z</cp:lastPrinted>
  <dcterms:created xsi:type="dcterms:W3CDTF">2018-02-07T04:53:00Z</dcterms:created>
  <dcterms:modified xsi:type="dcterms:W3CDTF">2018-02-07T04:53:00Z</dcterms:modified>
</cp:coreProperties>
</file>