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D924A1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ДАЛЬНЕРЕЧЕНСКОГО</w:t>
      </w:r>
      <w:r w:rsidR="00615C77" w:rsidRPr="00DC5668">
        <w:rPr>
          <w:b/>
          <w:sz w:val="24"/>
          <w:szCs w:val="24"/>
        </w:rPr>
        <w:t xml:space="preserve">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4C6A23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06 июня </w:t>
      </w:r>
      <w:r w:rsidR="00D924A1">
        <w:rPr>
          <w:rFonts w:ascii="Times New Roman" w:hAnsi="Times New Roman"/>
          <w:b/>
          <w:sz w:val="20"/>
          <w:szCs w:val="20"/>
          <w:u w:val="single"/>
        </w:rPr>
        <w:t>2018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15C77" w:rsidRPr="00DC5668">
        <w:rPr>
          <w:rFonts w:ascii="Times New Roman" w:hAnsi="Times New Roman"/>
          <w:b/>
          <w:sz w:val="20"/>
          <w:szCs w:val="20"/>
        </w:rPr>
        <w:t>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268</w:t>
      </w:r>
      <w:proofErr w:type="gram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615C77" w:rsidRPr="00DC5668" w:rsidRDefault="00D924A1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Дальнереченского муниципального района от 17.11.2014 № 377-па «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317D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  <w:r w:rsidR="00AF5FF1">
        <w:rPr>
          <w:rFonts w:ascii="Times New Roman" w:hAnsi="Times New Roman"/>
          <w:b/>
          <w:bCs/>
          <w:sz w:val="26"/>
          <w:szCs w:val="26"/>
        </w:rPr>
        <w:t>»</w:t>
      </w:r>
      <w:r w:rsidR="00615C77" w:rsidRPr="00DC56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6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7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8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AF5FF1"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администрации 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Дальнереченского муниципального района от 17.11.2014 № 377-па </w:t>
      </w:r>
      <w:r w:rsidR="00AF5FF1">
        <w:rPr>
          <w:rFonts w:ascii="Times New Roman" w:hAnsi="Times New Roman"/>
          <w:bCs/>
          <w:sz w:val="26"/>
          <w:szCs w:val="26"/>
        </w:rPr>
        <w:t>«</w:t>
      </w:r>
      <w:r w:rsidR="00AF5FF1" w:rsidRPr="00AF5FF1">
        <w:rPr>
          <w:rFonts w:ascii="Times New Roman" w:hAnsi="Times New Roman"/>
          <w:bCs/>
          <w:sz w:val="26"/>
          <w:szCs w:val="26"/>
        </w:rPr>
        <w:t>Об утверждении порядка уведомления работодателя о фактах обращения в целях склонения муниципальных служащих администрации Дальнереченского 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>нию коррупционных правонарушений»:</w:t>
      </w:r>
    </w:p>
    <w:p w:rsidR="00615C77" w:rsidRPr="00AF5FF1" w:rsidRDefault="00AF5FF1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Порядок </w:t>
      </w:r>
      <w:r w:rsidRPr="00AF5FF1">
        <w:rPr>
          <w:rFonts w:ascii="Times New Roman" w:hAnsi="Times New Roman"/>
          <w:sz w:val="26"/>
          <w:szCs w:val="26"/>
        </w:rPr>
        <w:t>уведомления</w:t>
      </w:r>
      <w:r w:rsidRPr="00AF5FF1">
        <w:rPr>
          <w:rFonts w:ascii="Times New Roman" w:hAnsi="Times New Roman"/>
          <w:bCs/>
          <w:sz w:val="26"/>
          <w:szCs w:val="26"/>
        </w:rPr>
        <w:t xml:space="preserve"> работодателя о фактах обращения в целях склонения муниципальных служащих администрации Дальнереченского муниципального района к соверше</w:t>
      </w:r>
      <w:r>
        <w:rPr>
          <w:rFonts w:ascii="Times New Roman" w:hAnsi="Times New Roman"/>
          <w:bCs/>
          <w:sz w:val="26"/>
          <w:szCs w:val="26"/>
        </w:rPr>
        <w:t>нию коррупционных правонарушений изложить в редакции Приложения к настоящему постановлению.</w:t>
      </w:r>
    </w:p>
    <w:p w:rsidR="00AF5FF1" w:rsidRPr="00AF5FF1" w:rsidRDefault="00AF5FF1" w:rsidP="00AF5FF1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AF5FF1">
        <w:rPr>
          <w:rFonts w:ascii="Times New Roman" w:hAnsi="Times New Roman"/>
          <w:bCs/>
          <w:sz w:val="26"/>
          <w:szCs w:val="26"/>
        </w:rPr>
        <w:t>Контроль исполнения постановления возложить на начальника отдела кадров администрации Дальнереченского муниципального района Попову Н.Г.</w:t>
      </w:r>
    </w:p>
    <w:p w:rsidR="00AF5FF1" w:rsidRPr="00AF5FF1" w:rsidRDefault="00AF5FF1" w:rsidP="00AF5FF1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AF5FF1">
        <w:rPr>
          <w:rFonts w:ascii="Times New Roman" w:hAnsi="Times New Roman"/>
          <w:bCs/>
          <w:sz w:val="26"/>
          <w:szCs w:val="26"/>
        </w:rPr>
        <w:t xml:space="preserve">остановление вступает в силу с момента его обнародования в установленном порядке.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AF5FF1" w:rsidRDefault="00AF5FF1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8"/>
          <w:szCs w:val="28"/>
        </w:rPr>
        <w:t xml:space="preserve">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</w:t>
      </w:r>
      <w:r w:rsidR="00AF5FF1">
        <w:rPr>
          <w:rFonts w:ascii="Times New Roman" w:hAnsi="Times New Roman"/>
          <w:sz w:val="26"/>
          <w:szCs w:val="26"/>
        </w:rPr>
        <w:t xml:space="preserve"> </w:t>
      </w:r>
    </w:p>
    <w:p w:rsidR="00615C77" w:rsidRPr="00DC5668" w:rsidRDefault="00615C77" w:rsidP="00DC56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15C77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br w:type="page"/>
      </w:r>
    </w:p>
    <w:p w:rsidR="00AF5FF1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FF1" w:rsidRPr="00DC5668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4C6A23" w:rsidRDefault="00AF5FF1" w:rsidP="00DC5668">
      <w:pPr>
        <w:spacing w:after="0"/>
        <w:jc w:val="right"/>
        <w:rPr>
          <w:rFonts w:cs="Calibri"/>
          <w:sz w:val="24"/>
          <w:szCs w:val="24"/>
        </w:rPr>
      </w:pPr>
      <w:bookmarkStart w:id="1" w:name="Par30"/>
      <w:bookmarkEnd w:id="1"/>
      <w:r w:rsidRPr="004C6A23">
        <w:rPr>
          <w:rFonts w:ascii="Times New Roman" w:hAnsi="Times New Roman"/>
          <w:sz w:val="24"/>
          <w:szCs w:val="24"/>
        </w:rPr>
        <w:t>Приложение</w:t>
      </w:r>
    </w:p>
    <w:p w:rsidR="00615C77" w:rsidRPr="004C6A23" w:rsidRDefault="00AF5FF1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>к постановлению</w:t>
      </w:r>
    </w:p>
    <w:p w:rsidR="00615C77" w:rsidRPr="004C6A23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>Дальнереченского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15C77" w:rsidRPr="004C6A23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6A23">
        <w:rPr>
          <w:rFonts w:ascii="Times New Roman" w:hAnsi="Times New Roman"/>
          <w:sz w:val="24"/>
          <w:szCs w:val="24"/>
        </w:rPr>
        <w:t xml:space="preserve">от </w:t>
      </w:r>
      <w:r w:rsidR="004C6A23" w:rsidRPr="004C6A23">
        <w:rPr>
          <w:rFonts w:ascii="Times New Roman" w:hAnsi="Times New Roman"/>
          <w:sz w:val="24"/>
          <w:szCs w:val="24"/>
        </w:rPr>
        <w:t>06.06.2018</w:t>
      </w:r>
      <w:r w:rsidR="00AF5FF1" w:rsidRPr="004C6A23">
        <w:rPr>
          <w:rFonts w:ascii="Times New Roman" w:hAnsi="Times New Roman"/>
          <w:sz w:val="24"/>
          <w:szCs w:val="24"/>
        </w:rPr>
        <w:t xml:space="preserve"> </w:t>
      </w:r>
      <w:r w:rsidR="004C6A23" w:rsidRPr="004C6A23">
        <w:rPr>
          <w:rFonts w:ascii="Times New Roman" w:hAnsi="Times New Roman"/>
          <w:sz w:val="24"/>
          <w:szCs w:val="24"/>
        </w:rPr>
        <w:t>№</w:t>
      </w:r>
      <w:r w:rsidR="00AF5FF1" w:rsidRPr="004C6A23">
        <w:rPr>
          <w:rFonts w:ascii="Times New Roman" w:hAnsi="Times New Roman"/>
          <w:sz w:val="24"/>
          <w:szCs w:val="24"/>
        </w:rPr>
        <w:t xml:space="preserve"> </w:t>
      </w:r>
      <w:r w:rsidR="004C6A23" w:rsidRPr="004C6A23">
        <w:rPr>
          <w:rFonts w:ascii="Times New Roman" w:hAnsi="Times New Roman"/>
          <w:sz w:val="24"/>
          <w:szCs w:val="24"/>
        </w:rPr>
        <w:t xml:space="preserve">268 - </w:t>
      </w:r>
      <w:r w:rsidRPr="004C6A23">
        <w:rPr>
          <w:rFonts w:ascii="Times New Roman" w:hAnsi="Times New Roman"/>
          <w:sz w:val="24"/>
          <w:szCs w:val="24"/>
        </w:rPr>
        <w:t>па</w:t>
      </w:r>
    </w:p>
    <w:p w:rsidR="00AF5FF1" w:rsidRPr="00F673E9" w:rsidRDefault="00AF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Pr="00F673E9">
        <w:rPr>
          <w:rFonts w:ascii="Times New Roman" w:hAnsi="Times New Roman"/>
          <w:sz w:val="26"/>
          <w:szCs w:val="26"/>
        </w:rPr>
        <w:t xml:space="preserve">работодателя о фактах обращения в целях склонения муниципальных служащих 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9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>ления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работодателя 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Pr="00367864">
        <w:rPr>
          <w:rFonts w:ascii="Times New Roman" w:hAnsi="Times New Roman" w:cs="Times New Roman"/>
          <w:sz w:val="26"/>
          <w:szCs w:val="26"/>
        </w:rPr>
        <w:t>работодателя 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>настоящему Порядку. 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прошнурованы и скреплены печатью  </w:t>
      </w:r>
      <w:r w:rsidR="00615C77" w:rsidRPr="00657A80">
        <w:rPr>
          <w:rFonts w:ascii="Times New Roman" w:hAnsi="Times New Roman" w:cs="Times New Roman"/>
          <w:sz w:val="26"/>
          <w:szCs w:val="26"/>
        </w:rPr>
        <w:t xml:space="preserve"> адм</w:t>
      </w:r>
      <w:r w:rsidR="00615C77" w:rsidRPr="00F673E9">
        <w:rPr>
          <w:rFonts w:ascii="Times New Roman" w:hAnsi="Times New Roman"/>
          <w:sz w:val="26"/>
          <w:szCs w:val="26"/>
        </w:rPr>
        <w:t xml:space="preserve">инистрации Дальнереченского муниципального района. </w:t>
      </w:r>
      <w:r w:rsidR="00657A80">
        <w:rPr>
          <w:rFonts w:ascii="Times New Roman" w:hAnsi="Times New Roman"/>
          <w:sz w:val="26"/>
          <w:szCs w:val="26"/>
        </w:rPr>
        <w:t xml:space="preserve"> </w:t>
      </w:r>
    </w:p>
    <w:p w:rsidR="00615C77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615C77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6D3F">
        <w:rPr>
          <w:rFonts w:ascii="Times New Roman" w:hAnsi="Times New Roman"/>
          <w:sz w:val="26"/>
          <w:szCs w:val="26"/>
        </w:rPr>
        <w:t>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</w:p>
    <w:p w:rsidR="004C6A23" w:rsidRPr="00F673E9" w:rsidRDefault="004C6A23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657A80" w:rsidRDefault="00AF06C7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0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  <w:r w:rsidR="00657A80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317DE0">
        <w:rPr>
          <w:rFonts w:ascii="Times New Roman" w:hAnsi="Times New Roman"/>
          <w:sz w:val="26"/>
          <w:szCs w:val="26"/>
        </w:rPr>
        <w:t>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>иципального района по поручению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>ется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в органы прокуратуры, МВД России, ФСБ России либо в их территориальные органы не позднее 10 дней с даты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>ений, вправе уведомлять об этом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в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>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>работодателя,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 xml:space="preserve"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</w:t>
      </w:r>
      <w:r w:rsidR="00615C77" w:rsidRPr="00F673E9">
        <w:rPr>
          <w:rFonts w:ascii="Times New Roman" w:hAnsi="Times New Roman"/>
          <w:sz w:val="26"/>
          <w:szCs w:val="26"/>
        </w:rPr>
        <w:lastRenderedPageBreak/>
        <w:t>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администрации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8A11EF">
        <w:rPr>
          <w:rFonts w:ascii="Times New Roman" w:hAnsi="Times New Roman" w:cs="Times New Roman"/>
          <w:sz w:val="24"/>
          <w:szCs w:val="24"/>
        </w:rPr>
        <w:t>о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(Ф.И.О, должность 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</w:t>
      </w:r>
      <w:r w:rsidR="00C667F8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>_______________________________</w:t>
      </w:r>
      <w:r w:rsidR="00C667F8">
        <w:rPr>
          <w:rFonts w:ascii="Times New Roman" w:hAnsi="Times New Roman"/>
          <w:sz w:val="20"/>
          <w:szCs w:val="20"/>
        </w:rPr>
        <w:t>_____</w:t>
      </w:r>
    </w:p>
    <w:p w:rsidR="00615C77" w:rsidRPr="00C667F8" w:rsidRDefault="00615C77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  <w:t xml:space="preserve">      </w:t>
      </w:r>
      <w:r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="00437351">
        <w:rPr>
          <w:rFonts w:ascii="Times New Roman" w:hAnsi="Times New Roman"/>
          <w:sz w:val="20"/>
          <w:szCs w:val="20"/>
        </w:rPr>
        <w:tab/>
      </w:r>
      <w:r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 w:rsidR="00437351"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РАБОТОДАТЕЛЯ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DB07E1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176C" w:rsidRDefault="00CF176C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АДМИНИСТРАЦИИ 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направившем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CF176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176C" w:rsidRDefault="00CF176C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муниципальных служащих администрации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667F8" w:rsidTr="00CF176C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4C6A23">
      <w:pgSz w:w="11905" w:h="16838"/>
      <w:pgMar w:top="709" w:right="565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9670F"/>
    <w:rsid w:val="00187D3A"/>
    <w:rsid w:val="00317DE0"/>
    <w:rsid w:val="00367864"/>
    <w:rsid w:val="00393939"/>
    <w:rsid w:val="003E1B7C"/>
    <w:rsid w:val="0043035A"/>
    <w:rsid w:val="00437351"/>
    <w:rsid w:val="00443D8D"/>
    <w:rsid w:val="004C6A23"/>
    <w:rsid w:val="00512CF2"/>
    <w:rsid w:val="00615C77"/>
    <w:rsid w:val="00620D23"/>
    <w:rsid w:val="00657A80"/>
    <w:rsid w:val="006F7945"/>
    <w:rsid w:val="00751167"/>
    <w:rsid w:val="007540EF"/>
    <w:rsid w:val="008402EB"/>
    <w:rsid w:val="008A11EF"/>
    <w:rsid w:val="008C5D47"/>
    <w:rsid w:val="008D6505"/>
    <w:rsid w:val="00934F23"/>
    <w:rsid w:val="0098627E"/>
    <w:rsid w:val="00A908EB"/>
    <w:rsid w:val="00AF06C7"/>
    <w:rsid w:val="00AF5FF1"/>
    <w:rsid w:val="00C06D3F"/>
    <w:rsid w:val="00C25FF5"/>
    <w:rsid w:val="00C667F8"/>
    <w:rsid w:val="00CE4C0F"/>
    <w:rsid w:val="00CF176C"/>
    <w:rsid w:val="00D467B9"/>
    <w:rsid w:val="00D924A1"/>
    <w:rsid w:val="00DB07E1"/>
    <w:rsid w:val="00DC5668"/>
    <w:rsid w:val="00E040CC"/>
    <w:rsid w:val="00E2663D"/>
    <w:rsid w:val="00E7683B"/>
    <w:rsid w:val="00E92AA7"/>
    <w:rsid w:val="00ED732D"/>
    <w:rsid w:val="00F51230"/>
    <w:rsid w:val="00F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405A73-8DAB-483B-A467-DBACC7A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8A3E18DC63AFE8F1931316A0B05F23D21A5C777884BD4B93E7598294DD134k7j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8A3E18DC63AFE8F192F3C7C675BFD3C2FF2CD76874585E6612EC57Ek4j4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8A3E18DC63AFE8F192F3C7C675BFD3C2FFDC373874585E6612EC57E44DB6334D600B607EFC12Fk0j7B" TargetMode="External"/><Relationship Id="rId11" Type="http://schemas.openxmlformats.org/officeDocument/2006/relationships/hyperlink" Target="consultantplus://offline/ref=11FD924EF02B89062889CE11CB61DA8A1F5568E9B3115A4284D3A89428FDL3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1FD924EF02B89062889D01CDD0D84851E5B3EE0B0125916D18CF3C97FDAFBC8724E50CDBCC6DDAD15C034F8L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D924EF02B89062889CE11CB61DA8A1F5566E4B4195A4284D3A89428D3F19F3501098FF8CBDCA4F1L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NATALI</cp:lastModifiedBy>
  <cp:revision>2</cp:revision>
  <cp:lastPrinted>2018-06-06T06:07:00Z</cp:lastPrinted>
  <dcterms:created xsi:type="dcterms:W3CDTF">2018-06-07T02:19:00Z</dcterms:created>
  <dcterms:modified xsi:type="dcterms:W3CDTF">2018-06-07T02:19:00Z</dcterms:modified>
</cp:coreProperties>
</file>