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D" w:rsidRPr="0046137F" w:rsidRDefault="00504241" w:rsidP="00724A9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70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6D" w:rsidRPr="0046137F" w:rsidRDefault="00FD366D" w:rsidP="00724A9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137F">
        <w:rPr>
          <w:rFonts w:ascii="Times New Roman" w:hAnsi="Times New Roman"/>
          <w:sz w:val="24"/>
          <w:szCs w:val="24"/>
        </w:rPr>
        <w:t>АДМИНИСТРАЦИЯ   ДАЛЬНЕРЕЧЕНС</w:t>
      </w:r>
      <w:r w:rsidRPr="0046137F">
        <w:rPr>
          <w:rFonts w:ascii="Times New Roman" w:hAnsi="Times New Roman"/>
          <w:spacing w:val="32"/>
          <w:sz w:val="24"/>
          <w:szCs w:val="24"/>
        </w:rPr>
        <w:t>КОГО</w:t>
      </w:r>
      <w:r w:rsidRPr="0046137F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FD366D" w:rsidP="00724A9D">
      <w:pPr>
        <w:jc w:val="center"/>
        <w:rPr>
          <w:b/>
        </w:rPr>
      </w:pPr>
      <w:r w:rsidRPr="0046137F">
        <w:rPr>
          <w:b/>
        </w:rPr>
        <w:t>ПОСТАНОВЛЕНИЕ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D756D3" w:rsidP="00724A9D">
      <w:pPr>
        <w:tabs>
          <w:tab w:val="center" w:pos="4960"/>
          <w:tab w:val="left" w:pos="7360"/>
        </w:tabs>
        <w:rPr>
          <w:b/>
        </w:rPr>
      </w:pPr>
      <w:r>
        <w:rPr>
          <w:b/>
        </w:rPr>
        <w:t>25</w:t>
      </w:r>
      <w:r w:rsidR="00FD366D" w:rsidRPr="0046137F">
        <w:rPr>
          <w:b/>
        </w:rPr>
        <w:t xml:space="preserve"> июля </w:t>
      </w:r>
      <w:smartTag w:uri="urn:schemas-microsoft-com:office:smarttags" w:element="metricconverter">
        <w:smartTagPr>
          <w:attr w:name="ProductID" w:val="2017 г"/>
        </w:smartTagPr>
        <w:r w:rsidR="00FD366D" w:rsidRPr="0046137F">
          <w:rPr>
            <w:b/>
          </w:rPr>
          <w:t>2017 г</w:t>
        </w:r>
      </w:smartTag>
      <w:r w:rsidR="00FD366D" w:rsidRPr="0046137F">
        <w:rPr>
          <w:b/>
        </w:rPr>
        <w:t>.</w:t>
      </w:r>
      <w:r w:rsidR="00FD366D" w:rsidRPr="0046137F">
        <w:t xml:space="preserve">                                  </w:t>
      </w:r>
      <w:r w:rsidR="00FD366D" w:rsidRPr="0046137F">
        <w:rPr>
          <w:b/>
        </w:rPr>
        <w:t>г.  Дальнереченск</w:t>
      </w:r>
      <w:r w:rsidR="00FD366D" w:rsidRPr="0046137F">
        <w:t xml:space="preserve">                                          </w:t>
      </w:r>
      <w:r w:rsidR="00FD366D" w:rsidRPr="0046137F">
        <w:rPr>
          <w:b/>
        </w:rPr>
        <w:t>№</w:t>
      </w:r>
      <w:r>
        <w:rPr>
          <w:b/>
        </w:rPr>
        <w:t>409</w:t>
      </w:r>
      <w:r w:rsidR="00FD366D" w:rsidRPr="0046137F">
        <w:rPr>
          <w:b/>
        </w:rPr>
        <w:t>-па</w:t>
      </w:r>
    </w:p>
    <w:p w:rsidR="00FD366D" w:rsidRPr="0046137F" w:rsidRDefault="00FD366D" w:rsidP="00724A9D">
      <w:pPr>
        <w:ind w:left="339" w:right="180" w:firstLine="180"/>
        <w:jc w:val="center"/>
        <w:rPr>
          <w:b/>
          <w:bCs/>
        </w:rPr>
      </w:pPr>
    </w:p>
    <w:p w:rsidR="00FD366D" w:rsidRPr="0046137F" w:rsidRDefault="00FD366D" w:rsidP="00D756D3">
      <w:pPr>
        <w:jc w:val="center"/>
        <w:rPr>
          <w:b/>
        </w:rPr>
      </w:pPr>
      <w:r w:rsidRPr="0046137F">
        <w:rPr>
          <w:b/>
        </w:rPr>
        <w:t xml:space="preserve">Об утверждении плана мероприятий («дорожной карты») по </w:t>
      </w:r>
      <w:r w:rsidR="00D756D3">
        <w:rPr>
          <w:b/>
        </w:rPr>
        <w:t>достижению показателя, предусмотренного подпунктом «в» пункта 1 Указа Президента Российской Федерации от 07 мая 2012 года №601 «Об основных направлениях совершенствования системы государственного управления»</w:t>
      </w:r>
    </w:p>
    <w:p w:rsidR="00FD366D" w:rsidRPr="0046137F" w:rsidRDefault="00FD366D" w:rsidP="00D60CC3">
      <w:pPr>
        <w:jc w:val="both"/>
      </w:pPr>
    </w:p>
    <w:p w:rsidR="00FD366D" w:rsidRPr="0066781F" w:rsidRDefault="00FD366D" w:rsidP="00724A9D">
      <w:pPr>
        <w:ind w:right="180"/>
        <w:jc w:val="both"/>
        <w:rPr>
          <w:bCs/>
          <w:sz w:val="28"/>
          <w:szCs w:val="28"/>
        </w:rPr>
      </w:pPr>
      <w:r w:rsidRPr="0066781F">
        <w:rPr>
          <w:sz w:val="28"/>
          <w:szCs w:val="28"/>
        </w:rPr>
        <w:t xml:space="preserve">             В соответствии с</w:t>
      </w:r>
      <w:r w:rsidR="00D756D3" w:rsidRPr="0066781F">
        <w:rPr>
          <w:sz w:val="28"/>
          <w:szCs w:val="28"/>
        </w:rPr>
        <w:t xml:space="preserve"> Указом Президента Российской Федерации </w:t>
      </w:r>
      <w:r w:rsidRPr="0066781F">
        <w:rPr>
          <w:sz w:val="28"/>
          <w:szCs w:val="28"/>
        </w:rPr>
        <w:t xml:space="preserve"> </w:t>
      </w:r>
      <w:r w:rsidR="00D756D3" w:rsidRPr="0066781F">
        <w:rPr>
          <w:sz w:val="28"/>
          <w:szCs w:val="28"/>
        </w:rPr>
        <w:t xml:space="preserve">от 07 мая 2012 года № 601 «Об основных направлениях совершенствования системы государственного управления»,  </w:t>
      </w:r>
      <w:r w:rsidRPr="0066781F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6781F">
          <w:rPr>
            <w:sz w:val="28"/>
            <w:szCs w:val="28"/>
          </w:rPr>
          <w:t>2003 г</w:t>
        </w:r>
      </w:smartTag>
      <w:r w:rsidRPr="0066781F">
        <w:rPr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руководствуясь </w:t>
      </w:r>
      <w:r w:rsidRPr="0066781F">
        <w:rPr>
          <w:bCs/>
          <w:sz w:val="28"/>
          <w:szCs w:val="28"/>
        </w:rPr>
        <w:t xml:space="preserve">Уставом </w:t>
      </w:r>
      <w:r w:rsidRPr="0066781F">
        <w:rPr>
          <w:sz w:val="28"/>
          <w:szCs w:val="28"/>
        </w:rPr>
        <w:t>Дальнереченского муниципального района</w:t>
      </w:r>
      <w:r w:rsidRPr="0066781F">
        <w:rPr>
          <w:bCs/>
          <w:sz w:val="28"/>
          <w:szCs w:val="28"/>
        </w:rPr>
        <w:t xml:space="preserve">, </w:t>
      </w:r>
      <w:r w:rsidRPr="0066781F">
        <w:rPr>
          <w:sz w:val="28"/>
          <w:szCs w:val="28"/>
        </w:rPr>
        <w:t>администрация Дальнереченского муниципального района</w:t>
      </w:r>
    </w:p>
    <w:p w:rsidR="00FD366D" w:rsidRPr="0066781F" w:rsidRDefault="00FD366D" w:rsidP="00D60CC3">
      <w:pPr>
        <w:jc w:val="both"/>
        <w:rPr>
          <w:sz w:val="28"/>
          <w:szCs w:val="28"/>
        </w:rPr>
      </w:pPr>
    </w:p>
    <w:p w:rsidR="00FD366D" w:rsidRPr="0066781F" w:rsidRDefault="00FD366D" w:rsidP="00D60CC3">
      <w:pPr>
        <w:jc w:val="both"/>
        <w:rPr>
          <w:sz w:val="28"/>
          <w:szCs w:val="28"/>
        </w:rPr>
      </w:pPr>
      <w:r w:rsidRPr="0066781F">
        <w:rPr>
          <w:sz w:val="28"/>
          <w:szCs w:val="28"/>
        </w:rPr>
        <w:t>ПОСТАНОВЛЯЕТ:</w:t>
      </w:r>
    </w:p>
    <w:p w:rsidR="00FD366D" w:rsidRPr="0066781F" w:rsidRDefault="00FD366D" w:rsidP="00D60CC3">
      <w:pPr>
        <w:ind w:firstLine="709"/>
        <w:jc w:val="both"/>
        <w:rPr>
          <w:sz w:val="28"/>
          <w:szCs w:val="28"/>
        </w:rPr>
      </w:pPr>
    </w:p>
    <w:p w:rsidR="00FD366D" w:rsidRPr="0066781F" w:rsidRDefault="00FD366D" w:rsidP="00D60CC3">
      <w:pPr>
        <w:ind w:firstLine="709"/>
        <w:jc w:val="both"/>
        <w:rPr>
          <w:sz w:val="28"/>
          <w:szCs w:val="28"/>
        </w:rPr>
      </w:pPr>
      <w:r w:rsidRPr="0066781F">
        <w:rPr>
          <w:sz w:val="28"/>
          <w:szCs w:val="28"/>
        </w:rPr>
        <w:t xml:space="preserve">1. Утвердить план мероприятий («дорожную карту») </w:t>
      </w:r>
      <w:r w:rsidR="00D756D3" w:rsidRPr="0066781F">
        <w:rPr>
          <w:sz w:val="28"/>
          <w:szCs w:val="28"/>
        </w:rPr>
        <w:t>по достижению показателя, предусмотренного подпунктом «в» пункта 1 Указа Президента Российской Федерации от 07 мая 2012 года №601 «Об основных направлениях совершенствования системы государственного управления».</w:t>
      </w:r>
    </w:p>
    <w:p w:rsidR="00FD366D" w:rsidRPr="0066781F" w:rsidRDefault="00FD366D" w:rsidP="00D60CC3">
      <w:pPr>
        <w:ind w:firstLine="709"/>
        <w:jc w:val="both"/>
        <w:rPr>
          <w:sz w:val="28"/>
          <w:szCs w:val="28"/>
        </w:rPr>
      </w:pPr>
      <w:r w:rsidRPr="0066781F">
        <w:rPr>
          <w:sz w:val="28"/>
          <w:szCs w:val="28"/>
        </w:rPr>
        <w:t xml:space="preserve">2. Определить отдел </w:t>
      </w:r>
      <w:r w:rsidR="0066781F" w:rsidRPr="0066781F">
        <w:rPr>
          <w:sz w:val="28"/>
          <w:szCs w:val="28"/>
        </w:rPr>
        <w:t xml:space="preserve">по работе с территориями и делопроизводству администрации Дальнереченского </w:t>
      </w:r>
      <w:proofErr w:type="gramStart"/>
      <w:r w:rsidR="0066781F" w:rsidRPr="0066781F">
        <w:rPr>
          <w:sz w:val="28"/>
          <w:szCs w:val="28"/>
        </w:rPr>
        <w:t>муниципального</w:t>
      </w:r>
      <w:proofErr w:type="gramEnd"/>
      <w:r w:rsidR="0066781F" w:rsidRPr="0066781F">
        <w:rPr>
          <w:sz w:val="28"/>
          <w:szCs w:val="28"/>
        </w:rPr>
        <w:t xml:space="preserve"> района</w:t>
      </w:r>
      <w:r w:rsidR="0066781F" w:rsidRPr="0066781F">
        <w:rPr>
          <w:sz w:val="28"/>
          <w:szCs w:val="28"/>
        </w:rPr>
        <w:t>, ответственный</w:t>
      </w:r>
      <w:r w:rsidRPr="0066781F">
        <w:rPr>
          <w:sz w:val="28"/>
          <w:szCs w:val="28"/>
        </w:rPr>
        <w:t xml:space="preserve"> за реализацию мероприятий «дорожной карты».</w:t>
      </w:r>
    </w:p>
    <w:p w:rsidR="00FD366D" w:rsidRPr="0066781F" w:rsidRDefault="00FD366D" w:rsidP="00724A9D">
      <w:pPr>
        <w:jc w:val="both"/>
        <w:rPr>
          <w:sz w:val="28"/>
          <w:szCs w:val="28"/>
        </w:rPr>
      </w:pPr>
      <w:r w:rsidRPr="0066781F">
        <w:rPr>
          <w:sz w:val="28"/>
          <w:szCs w:val="28"/>
        </w:rPr>
        <w:t xml:space="preserve">           </w:t>
      </w:r>
      <w:r w:rsidR="006F0DE6">
        <w:rPr>
          <w:sz w:val="28"/>
          <w:szCs w:val="28"/>
        </w:rPr>
        <w:t>3</w:t>
      </w:r>
      <w:r w:rsidRPr="0066781F">
        <w:rPr>
          <w:sz w:val="28"/>
          <w:szCs w:val="28"/>
        </w:rPr>
        <w:t xml:space="preserve">. Отделу по работе с территориями и делопроизводству администрации Дальнереченского </w:t>
      </w:r>
      <w:proofErr w:type="gramStart"/>
      <w:r w:rsidRPr="0066781F">
        <w:rPr>
          <w:sz w:val="28"/>
          <w:szCs w:val="28"/>
        </w:rPr>
        <w:t>муниципального</w:t>
      </w:r>
      <w:proofErr w:type="gramEnd"/>
      <w:r w:rsidRPr="0066781F">
        <w:rPr>
          <w:sz w:val="28"/>
          <w:szCs w:val="28"/>
        </w:rPr>
        <w:t xml:space="preserve"> района разместить на официальном сайте администрации Дальнереченского муниципального района в сети « Интернет».</w:t>
      </w:r>
    </w:p>
    <w:p w:rsidR="00FD366D" w:rsidRDefault="00FD366D" w:rsidP="00546D0D">
      <w:pPr>
        <w:jc w:val="both"/>
        <w:rPr>
          <w:spacing w:val="-2"/>
          <w:sz w:val="28"/>
          <w:szCs w:val="28"/>
        </w:rPr>
      </w:pPr>
      <w:r w:rsidRPr="0066781F">
        <w:rPr>
          <w:sz w:val="28"/>
          <w:szCs w:val="28"/>
        </w:rPr>
        <w:t xml:space="preserve">           </w:t>
      </w:r>
      <w:r w:rsidR="006F0DE6">
        <w:rPr>
          <w:sz w:val="28"/>
          <w:szCs w:val="28"/>
        </w:rPr>
        <w:t>4</w:t>
      </w:r>
      <w:bookmarkStart w:id="0" w:name="_GoBack"/>
      <w:bookmarkEnd w:id="0"/>
      <w:r w:rsidRPr="0066781F">
        <w:rPr>
          <w:sz w:val="28"/>
          <w:szCs w:val="28"/>
        </w:rPr>
        <w:t>.</w:t>
      </w:r>
      <w:r w:rsidRPr="0066781F">
        <w:rPr>
          <w:spacing w:val="-2"/>
          <w:sz w:val="28"/>
          <w:szCs w:val="28"/>
        </w:rPr>
        <w:t xml:space="preserve"> Настоящее постановление ступает в силу со дня </w:t>
      </w:r>
      <w:r w:rsidR="0066781F" w:rsidRPr="0066781F">
        <w:rPr>
          <w:spacing w:val="-2"/>
          <w:sz w:val="28"/>
          <w:szCs w:val="28"/>
        </w:rPr>
        <w:t>подписания.</w:t>
      </w:r>
    </w:p>
    <w:p w:rsidR="0066781F" w:rsidRDefault="0066781F" w:rsidP="00546D0D">
      <w:pPr>
        <w:jc w:val="both"/>
        <w:rPr>
          <w:spacing w:val="-2"/>
          <w:sz w:val="28"/>
          <w:szCs w:val="28"/>
        </w:rPr>
      </w:pPr>
    </w:p>
    <w:p w:rsidR="0066781F" w:rsidRDefault="0066781F" w:rsidP="00546D0D">
      <w:pPr>
        <w:jc w:val="both"/>
        <w:rPr>
          <w:spacing w:val="-2"/>
          <w:sz w:val="28"/>
          <w:szCs w:val="28"/>
        </w:rPr>
      </w:pPr>
    </w:p>
    <w:p w:rsidR="0066781F" w:rsidRPr="0066781F" w:rsidRDefault="0066781F" w:rsidP="00546D0D">
      <w:pPr>
        <w:jc w:val="both"/>
        <w:rPr>
          <w:sz w:val="28"/>
          <w:szCs w:val="28"/>
        </w:rPr>
      </w:pPr>
    </w:p>
    <w:p w:rsidR="00FD366D" w:rsidRPr="0066781F" w:rsidRDefault="00FD366D" w:rsidP="00546D0D">
      <w:pPr>
        <w:shd w:val="clear" w:color="auto" w:fill="FFFFFF"/>
        <w:rPr>
          <w:spacing w:val="-6"/>
          <w:sz w:val="28"/>
          <w:szCs w:val="28"/>
        </w:rPr>
      </w:pPr>
    </w:p>
    <w:p w:rsidR="00FD366D" w:rsidRPr="0066781F" w:rsidRDefault="00FD366D" w:rsidP="00546D0D">
      <w:pPr>
        <w:shd w:val="clear" w:color="auto" w:fill="FFFFFF"/>
        <w:rPr>
          <w:spacing w:val="-6"/>
          <w:sz w:val="28"/>
          <w:szCs w:val="28"/>
        </w:rPr>
      </w:pPr>
      <w:proofErr w:type="spellStart"/>
      <w:r w:rsidRPr="0066781F">
        <w:rPr>
          <w:spacing w:val="-6"/>
          <w:sz w:val="28"/>
          <w:szCs w:val="28"/>
        </w:rPr>
        <w:t>И.о</w:t>
      </w:r>
      <w:proofErr w:type="gramStart"/>
      <w:r w:rsidRPr="0066781F">
        <w:rPr>
          <w:spacing w:val="-6"/>
          <w:sz w:val="28"/>
          <w:szCs w:val="28"/>
        </w:rPr>
        <w:t>.г</w:t>
      </w:r>
      <w:proofErr w:type="gramEnd"/>
      <w:r w:rsidRPr="0066781F">
        <w:rPr>
          <w:spacing w:val="-6"/>
          <w:sz w:val="28"/>
          <w:szCs w:val="28"/>
        </w:rPr>
        <w:t>лавы</w:t>
      </w:r>
      <w:proofErr w:type="spellEnd"/>
      <w:r w:rsidRPr="0066781F">
        <w:rPr>
          <w:spacing w:val="-6"/>
          <w:sz w:val="28"/>
          <w:szCs w:val="28"/>
        </w:rPr>
        <w:t xml:space="preserve"> администрации </w:t>
      </w:r>
      <w:r w:rsidR="0066781F" w:rsidRPr="0066781F">
        <w:rPr>
          <w:spacing w:val="-6"/>
          <w:sz w:val="28"/>
          <w:szCs w:val="28"/>
        </w:rPr>
        <w:t>Дальнереченского</w:t>
      </w:r>
    </w:p>
    <w:p w:rsidR="00FD366D" w:rsidRPr="0066781F" w:rsidRDefault="0066781F" w:rsidP="0066781F">
      <w:pPr>
        <w:shd w:val="clear" w:color="auto" w:fill="FFFFFF"/>
        <w:ind w:right="5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муниципального</w:t>
      </w:r>
      <w:proofErr w:type="gramEnd"/>
      <w:r>
        <w:rPr>
          <w:spacing w:val="-4"/>
          <w:sz w:val="28"/>
          <w:szCs w:val="28"/>
        </w:rPr>
        <w:t xml:space="preserve"> </w:t>
      </w:r>
      <w:r w:rsidR="00FD366D" w:rsidRPr="0066781F">
        <w:rPr>
          <w:spacing w:val="-4"/>
          <w:sz w:val="28"/>
          <w:szCs w:val="28"/>
        </w:rPr>
        <w:t xml:space="preserve">района                                                                            </w:t>
      </w:r>
      <w:r w:rsidRPr="0066781F">
        <w:rPr>
          <w:spacing w:val="-4"/>
          <w:sz w:val="28"/>
          <w:szCs w:val="28"/>
        </w:rPr>
        <w:t>В.С. Дернов</w:t>
      </w:r>
      <w:r w:rsidR="00FD366D" w:rsidRPr="0066781F">
        <w:rPr>
          <w:spacing w:val="-4"/>
          <w:sz w:val="28"/>
          <w:szCs w:val="28"/>
        </w:rPr>
        <w:t xml:space="preserve">                   </w:t>
      </w: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  <w:sectPr w:rsidR="00FD366D" w:rsidRPr="0046137F" w:rsidSect="006A5C27">
          <w:pgSz w:w="11906" w:h="16838"/>
          <w:pgMar w:top="540" w:right="851" w:bottom="567" w:left="1701" w:header="709" w:footer="709" w:gutter="0"/>
          <w:cols w:space="708"/>
          <w:docGrid w:linePitch="360"/>
        </w:sectPr>
      </w:pPr>
    </w:p>
    <w:p w:rsidR="0066781F" w:rsidRDefault="0066781F" w:rsidP="006678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6781F" w:rsidRDefault="0066781F" w:rsidP="0066781F">
      <w:pPr>
        <w:jc w:val="center"/>
        <w:rPr>
          <w:b/>
          <w:sz w:val="32"/>
          <w:szCs w:val="28"/>
        </w:rPr>
      </w:pPr>
    </w:p>
    <w:p w:rsidR="0066781F" w:rsidRDefault="0066781F" w:rsidP="0066781F">
      <w:pPr>
        <w:jc w:val="center"/>
        <w:rPr>
          <w:b/>
          <w:sz w:val="28"/>
          <w:szCs w:val="28"/>
        </w:rPr>
      </w:pPr>
      <w:r w:rsidRPr="00A00E8C">
        <w:rPr>
          <w:b/>
          <w:sz w:val="28"/>
          <w:szCs w:val="28"/>
        </w:rPr>
        <w:t>ДОРОЖНАЯ КАРТА</w:t>
      </w:r>
    </w:p>
    <w:p w:rsidR="0066781F" w:rsidRDefault="0066781F" w:rsidP="0066781F">
      <w:pPr>
        <w:jc w:val="center"/>
        <w:rPr>
          <w:b/>
          <w:sz w:val="28"/>
          <w:szCs w:val="28"/>
        </w:rPr>
      </w:pPr>
    </w:p>
    <w:p w:rsidR="0066781F" w:rsidRPr="00466B97" w:rsidRDefault="0066781F" w:rsidP="006678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Дальнереченского муниципального района</w:t>
      </w:r>
    </w:p>
    <w:p w:rsidR="0066781F" w:rsidRDefault="0066781F" w:rsidP="0066781F">
      <w:pPr>
        <w:jc w:val="center"/>
        <w:rPr>
          <w:b/>
          <w:sz w:val="28"/>
          <w:szCs w:val="28"/>
        </w:rPr>
      </w:pPr>
      <w:r w:rsidRPr="0032642E">
        <w:rPr>
          <w:b/>
          <w:sz w:val="28"/>
          <w:szCs w:val="28"/>
        </w:rPr>
        <w:t xml:space="preserve">по достижению показателя, предусмотренного подпунктом </w:t>
      </w:r>
    </w:p>
    <w:p w:rsidR="0066781F" w:rsidRPr="0032642E" w:rsidRDefault="0066781F" w:rsidP="0066781F">
      <w:pPr>
        <w:jc w:val="center"/>
        <w:rPr>
          <w:b/>
          <w:sz w:val="28"/>
          <w:szCs w:val="28"/>
        </w:rPr>
      </w:pPr>
      <w:r w:rsidRPr="0032642E">
        <w:rPr>
          <w:b/>
          <w:sz w:val="28"/>
          <w:szCs w:val="28"/>
        </w:rPr>
        <w:t>«в» пункта 1 Указа Президента Российской Федерации от 7 мая 2012 года № 601 «Об основных направлениях совершенствования системы государственного управления»</w:t>
      </w:r>
    </w:p>
    <w:p w:rsidR="0066781F" w:rsidRDefault="0066781F" w:rsidP="0066781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781F" w:rsidRDefault="0066781F" w:rsidP="0066781F">
      <w:pPr>
        <w:spacing w:line="360" w:lineRule="auto"/>
        <w:jc w:val="center"/>
        <w:rPr>
          <w:b/>
          <w:sz w:val="28"/>
          <w:szCs w:val="28"/>
        </w:rPr>
      </w:pPr>
      <w:r w:rsidRPr="006D7D9F">
        <w:rPr>
          <w:b/>
          <w:sz w:val="28"/>
          <w:szCs w:val="28"/>
        </w:rPr>
        <w:t>Раздел 1. Общие положения.</w:t>
      </w:r>
    </w:p>
    <w:p w:rsidR="0066781F" w:rsidRDefault="0066781F" w:rsidP="0066781F">
      <w:pPr>
        <w:spacing w:line="360" w:lineRule="auto"/>
        <w:jc w:val="both"/>
        <w:rPr>
          <w:i/>
          <w:sz w:val="28"/>
          <w:szCs w:val="28"/>
        </w:rPr>
      </w:pPr>
    </w:p>
    <w:tbl>
      <w:tblPr>
        <w:tblW w:w="15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4253"/>
        <w:gridCol w:w="2268"/>
        <w:gridCol w:w="1417"/>
        <w:gridCol w:w="1418"/>
        <w:gridCol w:w="1276"/>
        <w:gridCol w:w="1701"/>
        <w:gridCol w:w="851"/>
        <w:gridCol w:w="850"/>
        <w:gridCol w:w="992"/>
      </w:tblGrid>
      <w:tr w:rsidR="0066781F" w:rsidRPr="00647B05" w:rsidTr="00C0081E">
        <w:trPr>
          <w:trHeight w:val="1335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№</w:t>
            </w:r>
            <w:r w:rsidRPr="00AC30AB">
              <w:rPr>
                <w:color w:val="000000"/>
                <w:sz w:val="18"/>
                <w:szCs w:val="18"/>
              </w:rPr>
              <w:br/>
            </w:r>
            <w:proofErr w:type="gramStart"/>
            <w:r w:rsidRPr="00AC30A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C30A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Наличие на ЕПГУ или ведомственном портале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 xml:space="preserve">Возможность подачи заявления в электронном </w:t>
            </w:r>
            <w:proofErr w:type="gramStart"/>
            <w:r w:rsidRPr="00AC30AB">
              <w:rPr>
                <w:color w:val="000000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 xml:space="preserve">Возможность получения результата в электронном </w:t>
            </w:r>
            <w:proofErr w:type="gramStart"/>
            <w:r w:rsidRPr="00AC30AB">
              <w:rPr>
                <w:color w:val="000000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Наличие в МФЦ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Категории заявителей (Физические, юридические лица, Индивидуальные предприниматели)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 xml:space="preserve">Наличие пошлины 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Общее количество услуг, оказанных за 2016 год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AC30AB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C30AB">
              <w:rPr>
                <w:color w:val="000000"/>
                <w:sz w:val="18"/>
                <w:szCs w:val="18"/>
              </w:rPr>
              <w:t xml:space="preserve">во услуг, оказанных в электронном </w:t>
            </w:r>
            <w:proofErr w:type="gramStart"/>
            <w:r w:rsidRPr="00AC30AB">
              <w:rPr>
                <w:color w:val="000000"/>
                <w:sz w:val="18"/>
                <w:szCs w:val="18"/>
              </w:rPr>
              <w:t>виде</w:t>
            </w:r>
            <w:proofErr w:type="gramEnd"/>
          </w:p>
        </w:tc>
      </w:tr>
      <w:tr w:rsidR="0066781F" w:rsidRPr="00647B05" w:rsidTr="00C0081E">
        <w:trPr>
          <w:trHeight w:val="582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 xml:space="preserve">Постановка граждан на учет в качестве </w:t>
            </w:r>
            <w:proofErr w:type="gramStart"/>
            <w:r w:rsidRPr="001A4DC3">
              <w:rPr>
                <w:sz w:val="22"/>
                <w:szCs w:val="22"/>
              </w:rPr>
              <w:t>нуждающегося</w:t>
            </w:r>
            <w:proofErr w:type="gramEnd"/>
            <w:r w:rsidRPr="001A4DC3">
              <w:rPr>
                <w:sz w:val="22"/>
                <w:szCs w:val="22"/>
              </w:rPr>
              <w:t xml:space="preserve"> в жилом помещении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07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Утверждение град</w:t>
            </w:r>
            <w:r>
              <w:rPr>
                <w:sz w:val="22"/>
                <w:szCs w:val="22"/>
              </w:rPr>
              <w:t xml:space="preserve">остроительного </w:t>
            </w:r>
            <w:r w:rsidRPr="001A4DC3">
              <w:rPr>
                <w:sz w:val="22"/>
                <w:szCs w:val="22"/>
              </w:rPr>
              <w:t>плана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27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05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Утверждение схемы з/у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269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Предоставление з/у в аренду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 xml:space="preserve">Физические, юридические лица, </w:t>
            </w:r>
            <w:r w:rsidRPr="009F5044">
              <w:rPr>
                <w:color w:val="000000"/>
                <w:sz w:val="18"/>
                <w:szCs w:val="18"/>
              </w:rPr>
              <w:lastRenderedPageBreak/>
              <w:t>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282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Предоставление з/у в собственность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24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Постановка на очередь в ДОУ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24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Зачисление в ДОУ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24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Успеваемость электронный дневник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16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1A4DC3" w:rsidRDefault="0066781F" w:rsidP="00C0081E">
            <w:pPr>
              <w:jc w:val="both"/>
              <w:rPr>
                <w:sz w:val="22"/>
                <w:szCs w:val="22"/>
              </w:rPr>
            </w:pPr>
            <w:r w:rsidRPr="001A4DC3">
              <w:rPr>
                <w:sz w:val="22"/>
                <w:szCs w:val="22"/>
              </w:rPr>
              <w:t>Зачисление в школу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1335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8F7473" w:rsidRDefault="0066781F" w:rsidP="00C0081E">
            <w:pPr>
              <w:jc w:val="both"/>
              <w:rPr>
                <w:sz w:val="22"/>
                <w:szCs w:val="22"/>
              </w:rPr>
            </w:pPr>
            <w:r w:rsidRPr="008F7473">
              <w:rPr>
                <w:color w:val="000000"/>
                <w:sz w:val="22"/>
                <w:szCs w:val="22"/>
              </w:rPr>
              <w:t>Выдача документа о присвоении наименований улицам, площадям и иным территориям проживания граждан в населенном пункте поселения,  а также об установлении нумерации домов, расположенных на территории населенного пункта поселения.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1335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8F7473" w:rsidRDefault="0066781F" w:rsidP="00C0081E">
            <w:pPr>
              <w:jc w:val="both"/>
              <w:rPr>
                <w:sz w:val="22"/>
                <w:szCs w:val="22"/>
              </w:rPr>
            </w:pPr>
            <w:r w:rsidRPr="008F7473">
              <w:rPr>
                <w:sz w:val="22"/>
                <w:szCs w:val="22"/>
              </w:rPr>
              <w:t>Выдача копии финансово-лицевого счета, выписки из домовой книги, справок и иных документов</w:t>
            </w:r>
            <w:r w:rsidRPr="008F7473">
              <w:rPr>
                <w:color w:val="FF0000"/>
                <w:sz w:val="22"/>
                <w:szCs w:val="22"/>
              </w:rPr>
              <w:t xml:space="preserve"> </w:t>
            </w:r>
            <w:r w:rsidRPr="008F7473">
              <w:rPr>
                <w:sz w:val="22"/>
                <w:szCs w:val="22"/>
              </w:rPr>
              <w:t>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529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8F7473" w:rsidRDefault="0066781F" w:rsidP="00C0081E">
            <w:pPr>
              <w:jc w:val="both"/>
              <w:rPr>
                <w:sz w:val="22"/>
                <w:szCs w:val="22"/>
              </w:rPr>
            </w:pPr>
            <w:r w:rsidRPr="008F7473">
              <w:rPr>
                <w:color w:val="000000"/>
                <w:sz w:val="22"/>
                <w:szCs w:val="22"/>
              </w:rPr>
              <w:t>Выдача справок об участии в приватизации жилых помещений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551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8F7473" w:rsidRDefault="0066781F" w:rsidP="00C0081E">
            <w:pPr>
              <w:jc w:val="both"/>
              <w:rPr>
                <w:sz w:val="22"/>
                <w:szCs w:val="22"/>
                <w:lang w:eastAsia="en-US"/>
              </w:rPr>
            </w:pPr>
            <w:r w:rsidRPr="008F7473">
              <w:rPr>
                <w:sz w:val="22"/>
                <w:szCs w:val="22"/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 xml:space="preserve">Физические, юридические лица, </w:t>
            </w:r>
            <w:r w:rsidRPr="009F5044">
              <w:rPr>
                <w:color w:val="000000"/>
                <w:sz w:val="18"/>
                <w:szCs w:val="18"/>
              </w:rPr>
              <w:lastRenderedPageBreak/>
              <w:t>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781F" w:rsidRPr="00647B05" w:rsidTr="00C0081E">
        <w:trPr>
          <w:trHeight w:val="417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8F7473" w:rsidRDefault="0066781F" w:rsidP="00C0081E">
            <w:pPr>
              <w:jc w:val="both"/>
              <w:rPr>
                <w:sz w:val="22"/>
                <w:szCs w:val="22"/>
              </w:rPr>
            </w:pPr>
            <w:r w:rsidRPr="008F7473">
              <w:rPr>
                <w:sz w:val="22"/>
                <w:szCs w:val="22"/>
              </w:rPr>
              <w:t xml:space="preserve">Утверждение схемы з/у  по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F7473">
                <w:rPr>
                  <w:sz w:val="22"/>
                  <w:szCs w:val="22"/>
                </w:rPr>
                <w:t>1 ГА</w:t>
              </w:r>
            </w:smartTag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</w:tr>
      <w:tr w:rsidR="0066781F" w:rsidRPr="00647B05" w:rsidTr="00C0081E">
        <w:trPr>
          <w:trHeight w:val="1335"/>
        </w:trPr>
        <w:tc>
          <w:tcPr>
            <w:tcW w:w="3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81F" w:rsidRPr="008F7473" w:rsidRDefault="0066781F" w:rsidP="00C0081E">
            <w:pPr>
              <w:jc w:val="both"/>
              <w:rPr>
                <w:sz w:val="22"/>
                <w:szCs w:val="22"/>
              </w:rPr>
            </w:pPr>
            <w:r w:rsidRPr="00262472">
              <w:rPr>
                <w:sz w:val="22"/>
                <w:szCs w:val="22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9F5044">
              <w:rPr>
                <w:color w:val="000000"/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 w:rsidRPr="004926C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2" w:type="dxa"/>
          </w:tcPr>
          <w:p w:rsidR="0066781F" w:rsidRPr="00AC30AB" w:rsidRDefault="0066781F" w:rsidP="00C008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6781F" w:rsidRDefault="0066781F" w:rsidP="0066781F">
      <w:pPr>
        <w:spacing w:line="360" w:lineRule="auto"/>
        <w:ind w:firstLine="709"/>
        <w:jc w:val="both"/>
        <w:rPr>
          <w:b/>
          <w:sz w:val="28"/>
          <w:szCs w:val="28"/>
        </w:rPr>
        <w:sectPr w:rsidR="0066781F" w:rsidSect="009F5044">
          <w:pgSz w:w="16838" w:h="11906" w:orient="landscape"/>
          <w:pgMar w:top="1418" w:right="709" w:bottom="851" w:left="851" w:header="709" w:footer="709" w:gutter="0"/>
          <w:cols w:space="708"/>
          <w:docGrid w:linePitch="360"/>
        </w:sectPr>
      </w:pPr>
    </w:p>
    <w:p w:rsidR="0066781F" w:rsidRDefault="0066781F" w:rsidP="0066781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781F" w:rsidRDefault="0066781F" w:rsidP="00667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Услуги, по которым планируется достичь доли обращений</w:t>
      </w:r>
      <w:r w:rsidRPr="006D7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6D7D9F">
        <w:rPr>
          <w:b/>
          <w:sz w:val="28"/>
          <w:szCs w:val="28"/>
        </w:rPr>
        <w:t xml:space="preserve"> электронном </w:t>
      </w:r>
      <w:proofErr w:type="gramStart"/>
      <w:r w:rsidRPr="006D7D9F">
        <w:rPr>
          <w:b/>
          <w:sz w:val="28"/>
          <w:szCs w:val="28"/>
        </w:rPr>
        <w:t>виде</w:t>
      </w:r>
      <w:proofErr w:type="gramEnd"/>
      <w:r w:rsidRPr="006D7D9F">
        <w:rPr>
          <w:b/>
          <w:sz w:val="28"/>
          <w:szCs w:val="28"/>
        </w:rPr>
        <w:t xml:space="preserve"> более 90% </w:t>
      </w:r>
      <w:r>
        <w:rPr>
          <w:b/>
          <w:sz w:val="28"/>
          <w:szCs w:val="28"/>
        </w:rPr>
        <w:t>от общего числа заявлений</w:t>
      </w:r>
    </w:p>
    <w:p w:rsidR="0066781F" w:rsidRDefault="0066781F" w:rsidP="0066781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Ввиду того, что доля обратившихся граждан за муниципальными услугами слишком мала, в связи с невозможностью использования новых технологий населением и отсутствием технической возможности из-за большой отдаленности сел, считается не целесообразно достижение показателя обращений в электронном виде </w:t>
      </w:r>
      <w:r>
        <w:rPr>
          <w:i/>
          <w:sz w:val="28"/>
          <w:szCs w:val="28"/>
        </w:rPr>
        <w:t>в конкретной величине.</w:t>
      </w:r>
    </w:p>
    <w:p w:rsidR="0066781F" w:rsidRPr="00D71F9B" w:rsidRDefault="0066781F" w:rsidP="0066781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66781F" w:rsidRDefault="0066781F" w:rsidP="0066781F">
      <w:pPr>
        <w:spacing w:line="360" w:lineRule="auto"/>
        <w:jc w:val="center"/>
        <w:rPr>
          <w:b/>
          <w:sz w:val="28"/>
          <w:szCs w:val="28"/>
        </w:rPr>
      </w:pPr>
      <w:r w:rsidRPr="006D7D9F">
        <w:rPr>
          <w:b/>
          <w:sz w:val="28"/>
          <w:szCs w:val="28"/>
        </w:rPr>
        <w:t xml:space="preserve">Раздел 3. Услуги, </w:t>
      </w:r>
      <w:r>
        <w:rPr>
          <w:b/>
          <w:sz w:val="28"/>
          <w:szCs w:val="28"/>
        </w:rPr>
        <w:t>по которым планируется достичь доли обращений</w:t>
      </w:r>
      <w:r w:rsidRPr="006D7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6D7D9F">
        <w:rPr>
          <w:b/>
          <w:sz w:val="28"/>
          <w:szCs w:val="28"/>
        </w:rPr>
        <w:t xml:space="preserve"> электронном </w:t>
      </w:r>
      <w:proofErr w:type="gramStart"/>
      <w:r w:rsidRPr="006D7D9F">
        <w:rPr>
          <w:b/>
          <w:sz w:val="28"/>
          <w:szCs w:val="28"/>
        </w:rPr>
        <w:t>виде</w:t>
      </w:r>
      <w:proofErr w:type="gramEnd"/>
      <w:r w:rsidRPr="006D7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6D7D9F">
        <w:rPr>
          <w:b/>
          <w:sz w:val="28"/>
          <w:szCs w:val="28"/>
        </w:rPr>
        <w:t xml:space="preserve">0% </w:t>
      </w:r>
      <w:r>
        <w:rPr>
          <w:b/>
          <w:sz w:val="28"/>
          <w:szCs w:val="28"/>
        </w:rPr>
        <w:t>и более</w:t>
      </w:r>
    </w:p>
    <w:p w:rsidR="0066781F" w:rsidRDefault="0066781F" w:rsidP="0066781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Ввиду того, что доля обратившихся граждан за муниципальными услугами слишком мала, в связи с невозможностью использования новых технологий населением и отсутствием технической возможности из-за большой отдаленности сел, считается не целесообразно </w:t>
      </w:r>
      <w:r w:rsidRPr="0066781F">
        <w:rPr>
          <w:i/>
          <w:sz w:val="28"/>
          <w:szCs w:val="28"/>
        </w:rPr>
        <w:t>достижение показателя обращений в электронном виде в конкретной величине.</w:t>
      </w:r>
    </w:p>
    <w:p w:rsidR="0066781F" w:rsidRPr="006D7D9F" w:rsidRDefault="0066781F" w:rsidP="0066781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781F" w:rsidRDefault="0066781F" w:rsidP="0066781F">
      <w:pPr>
        <w:spacing w:line="360" w:lineRule="auto"/>
        <w:jc w:val="center"/>
        <w:rPr>
          <w:b/>
          <w:sz w:val="28"/>
          <w:szCs w:val="28"/>
        </w:rPr>
      </w:pPr>
      <w:r w:rsidRPr="006D7D9F">
        <w:rPr>
          <w:b/>
          <w:sz w:val="28"/>
          <w:szCs w:val="28"/>
        </w:rPr>
        <w:t xml:space="preserve">Раздел 4.  Услуги, оказание которых </w:t>
      </w:r>
      <w:r>
        <w:rPr>
          <w:b/>
          <w:sz w:val="28"/>
          <w:szCs w:val="28"/>
        </w:rPr>
        <w:t xml:space="preserve">планируется перевести на оказание как </w:t>
      </w:r>
      <w:r w:rsidRPr="006D7D9F">
        <w:rPr>
          <w:b/>
          <w:sz w:val="28"/>
          <w:szCs w:val="28"/>
        </w:rPr>
        <w:t xml:space="preserve">в электронном виде, </w:t>
      </w:r>
      <w:r>
        <w:rPr>
          <w:b/>
          <w:sz w:val="28"/>
          <w:szCs w:val="28"/>
        </w:rPr>
        <w:t xml:space="preserve">так и в </w:t>
      </w:r>
      <w:r w:rsidRPr="006D7D9F">
        <w:rPr>
          <w:b/>
          <w:sz w:val="28"/>
          <w:szCs w:val="28"/>
        </w:rPr>
        <w:t>МФЦ и органе власти.</w:t>
      </w:r>
    </w:p>
    <w:p w:rsidR="00842CD0" w:rsidRDefault="00842CD0" w:rsidP="0066781F">
      <w:pPr>
        <w:spacing w:line="360" w:lineRule="auto"/>
        <w:jc w:val="center"/>
        <w:rPr>
          <w:b/>
          <w:sz w:val="28"/>
          <w:szCs w:val="28"/>
        </w:rPr>
      </w:pPr>
    </w:p>
    <w:p w:rsidR="0066781F" w:rsidRPr="0032463F" w:rsidRDefault="0066781F" w:rsidP="00842CD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2463F">
        <w:rPr>
          <w:i/>
          <w:sz w:val="28"/>
          <w:szCs w:val="28"/>
        </w:rPr>
        <w:t xml:space="preserve">Все </w:t>
      </w:r>
      <w:proofErr w:type="gramStart"/>
      <w:r w:rsidRPr="0032463F">
        <w:rPr>
          <w:i/>
          <w:sz w:val="28"/>
          <w:szCs w:val="28"/>
        </w:rPr>
        <w:t>услуги</w:t>
      </w:r>
      <w:proofErr w:type="gramEnd"/>
      <w:r w:rsidRPr="0032463F">
        <w:rPr>
          <w:i/>
          <w:sz w:val="28"/>
          <w:szCs w:val="28"/>
        </w:rPr>
        <w:t xml:space="preserve"> планируемые для перевода в электронный вид и предоставление через МФЦ уже реализованы.</w:t>
      </w:r>
    </w:p>
    <w:p w:rsidR="0066781F" w:rsidRPr="006D7D9F" w:rsidRDefault="0066781F" w:rsidP="0066781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781F" w:rsidRDefault="0066781F" w:rsidP="0066781F"/>
    <w:p w:rsidR="00FD366D" w:rsidRDefault="00FD366D" w:rsidP="0066781F">
      <w:pPr>
        <w:ind w:left="11328"/>
      </w:pPr>
    </w:p>
    <w:sectPr w:rsidR="00FD366D" w:rsidSect="00FD5AF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625"/>
    <w:multiLevelType w:val="multilevel"/>
    <w:tmpl w:val="A75CF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">
    <w:nsid w:val="65F06FD9"/>
    <w:multiLevelType w:val="multilevel"/>
    <w:tmpl w:val="02DA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6FDF1340"/>
    <w:multiLevelType w:val="multilevel"/>
    <w:tmpl w:val="1C6A7C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1F64A76"/>
    <w:multiLevelType w:val="multilevel"/>
    <w:tmpl w:val="8B526926"/>
    <w:lvl w:ilvl="0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3"/>
    <w:rsid w:val="000252B6"/>
    <w:rsid w:val="00071069"/>
    <w:rsid w:val="00073409"/>
    <w:rsid w:val="000B60A6"/>
    <w:rsid w:val="000B6787"/>
    <w:rsid w:val="001076F9"/>
    <w:rsid w:val="00177336"/>
    <w:rsid w:val="001D059F"/>
    <w:rsid w:val="001F3938"/>
    <w:rsid w:val="002A2F3B"/>
    <w:rsid w:val="002B6613"/>
    <w:rsid w:val="002F0577"/>
    <w:rsid w:val="00335457"/>
    <w:rsid w:val="00367D28"/>
    <w:rsid w:val="003D5E6A"/>
    <w:rsid w:val="0046137F"/>
    <w:rsid w:val="004901F2"/>
    <w:rsid w:val="00492856"/>
    <w:rsid w:val="004E65B3"/>
    <w:rsid w:val="00504241"/>
    <w:rsid w:val="005249F9"/>
    <w:rsid w:val="00535F89"/>
    <w:rsid w:val="00546D0D"/>
    <w:rsid w:val="005A2935"/>
    <w:rsid w:val="005A3FBA"/>
    <w:rsid w:val="005B06DF"/>
    <w:rsid w:val="005C4386"/>
    <w:rsid w:val="00622AE9"/>
    <w:rsid w:val="00637EE0"/>
    <w:rsid w:val="00656B08"/>
    <w:rsid w:val="0066781F"/>
    <w:rsid w:val="00670620"/>
    <w:rsid w:val="006A5C27"/>
    <w:rsid w:val="006C5205"/>
    <w:rsid w:val="006C553B"/>
    <w:rsid w:val="006F0DE6"/>
    <w:rsid w:val="00724A9D"/>
    <w:rsid w:val="00744266"/>
    <w:rsid w:val="00746BA4"/>
    <w:rsid w:val="0075356F"/>
    <w:rsid w:val="0079123D"/>
    <w:rsid w:val="007A10B3"/>
    <w:rsid w:val="007A486F"/>
    <w:rsid w:val="007A5B22"/>
    <w:rsid w:val="00836D1E"/>
    <w:rsid w:val="00842CD0"/>
    <w:rsid w:val="00874F08"/>
    <w:rsid w:val="00880C06"/>
    <w:rsid w:val="008E7C0E"/>
    <w:rsid w:val="00976079"/>
    <w:rsid w:val="0097777C"/>
    <w:rsid w:val="00980476"/>
    <w:rsid w:val="009A4FFF"/>
    <w:rsid w:val="009D562F"/>
    <w:rsid w:val="00A223C8"/>
    <w:rsid w:val="00A27B23"/>
    <w:rsid w:val="00A42E7C"/>
    <w:rsid w:val="00B73E97"/>
    <w:rsid w:val="00B75289"/>
    <w:rsid w:val="00BA1261"/>
    <w:rsid w:val="00BD2B7A"/>
    <w:rsid w:val="00C01DF6"/>
    <w:rsid w:val="00C11738"/>
    <w:rsid w:val="00C740ED"/>
    <w:rsid w:val="00CB2ECF"/>
    <w:rsid w:val="00CF4EB0"/>
    <w:rsid w:val="00CF6458"/>
    <w:rsid w:val="00CF7E14"/>
    <w:rsid w:val="00D1782D"/>
    <w:rsid w:val="00D60CC3"/>
    <w:rsid w:val="00D62B85"/>
    <w:rsid w:val="00D756D3"/>
    <w:rsid w:val="00DA3304"/>
    <w:rsid w:val="00DC7DE5"/>
    <w:rsid w:val="00DE08FD"/>
    <w:rsid w:val="00E03F97"/>
    <w:rsid w:val="00E44835"/>
    <w:rsid w:val="00E56D28"/>
    <w:rsid w:val="00E60E58"/>
    <w:rsid w:val="00E63237"/>
    <w:rsid w:val="00E74D63"/>
    <w:rsid w:val="00E90B26"/>
    <w:rsid w:val="00FA6349"/>
    <w:rsid w:val="00FC2FC1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List Paragraph"/>
    <w:basedOn w:val="a"/>
    <w:uiPriority w:val="99"/>
    <w:qFormat/>
    <w:rsid w:val="00D60CC3"/>
    <w:pPr>
      <w:ind w:left="720"/>
      <w:contextualSpacing/>
    </w:pPr>
  </w:style>
  <w:style w:type="character" w:styleId="a4">
    <w:name w:val="Hyperlink"/>
    <w:basedOn w:val="a0"/>
    <w:uiPriority w:val="99"/>
    <w:rsid w:val="00724A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List Paragraph"/>
    <w:basedOn w:val="a"/>
    <w:uiPriority w:val="99"/>
    <w:qFormat/>
    <w:rsid w:val="00D60CC3"/>
    <w:pPr>
      <w:ind w:left="720"/>
      <w:contextualSpacing/>
    </w:pPr>
  </w:style>
  <w:style w:type="character" w:styleId="a4">
    <w:name w:val="Hyperlink"/>
    <w:basedOn w:val="a0"/>
    <w:uiPriority w:val="99"/>
    <w:rsid w:val="00724A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User</cp:lastModifiedBy>
  <cp:revision>3</cp:revision>
  <cp:lastPrinted>2017-07-26T04:10:00Z</cp:lastPrinted>
  <dcterms:created xsi:type="dcterms:W3CDTF">2017-07-26T04:51:00Z</dcterms:created>
  <dcterms:modified xsi:type="dcterms:W3CDTF">2017-07-26T04:52:00Z</dcterms:modified>
</cp:coreProperties>
</file>