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A8" w:rsidRPr="008571A8" w:rsidRDefault="008571A8" w:rsidP="008571A8">
      <w:pPr>
        <w:shd w:val="clear" w:color="auto" w:fill="FFFFFF"/>
        <w:spacing w:after="0" w:line="240" w:lineRule="auto"/>
        <w:outlineLvl w:val="0"/>
        <w:rPr>
          <w:rFonts w:ascii="Arial" w:eastAsia="Times New Roman" w:hAnsi="Arial" w:cs="Arial"/>
          <w:color w:val="000000"/>
          <w:kern w:val="36"/>
          <w:sz w:val="48"/>
          <w:szCs w:val="48"/>
          <w:lang w:eastAsia="ru-RU"/>
        </w:rPr>
      </w:pPr>
      <w:r w:rsidRPr="008571A8">
        <w:rPr>
          <w:rFonts w:ascii="Arial" w:eastAsia="Times New Roman" w:hAnsi="Arial" w:cs="Arial"/>
          <w:color w:val="000000"/>
          <w:kern w:val="36"/>
          <w:sz w:val="48"/>
          <w:szCs w:val="48"/>
          <w:lang w:eastAsia="ru-RU"/>
        </w:rPr>
        <w:t>Построение отношений</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 Нужно перестать себя обманывать и признать, что ребенок — наркозависимый.</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2. До того как начать помогать подростку, нужно получить как можно больше достоверной информации по проблеме.</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3. Прежде чем спасать ребенка, необходимо оценить свое собственное состояние и если необходимо — улучшать его.</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4. Нужно вырабатывать реалистический взгляд на проблему, избегая иллюзий и мифов.</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 xml:space="preserve">Родители понимают, что наркозависимый остается несмышленым ребенком, у него детский подход к взрослым проблемам. Он легкомыслен, нетерпелив, самонадеян, </w:t>
      </w:r>
      <w:r w:rsidRPr="008571A8">
        <w:rPr>
          <w:rFonts w:ascii="Arial" w:eastAsia="Times New Roman" w:hAnsi="Arial" w:cs="Arial"/>
          <w:color w:val="000000"/>
          <w:sz w:val="24"/>
          <w:szCs w:val="24"/>
          <w:lang w:eastAsia="ru-RU"/>
        </w:rPr>
        <w:lastRenderedPageBreak/>
        <w:t>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5. Постарайтесь, прежде всего, понять причины и степень вовлеченности ребенка в употребление наркотических веществ.</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w:t>
      </w:r>
      <w:r w:rsidRPr="008571A8">
        <w:rPr>
          <w:rFonts w:ascii="Arial" w:eastAsia="Times New Roman" w:hAnsi="Arial" w:cs="Arial"/>
          <w:color w:val="000000"/>
          <w:sz w:val="24"/>
          <w:szCs w:val="24"/>
          <w:lang w:eastAsia="ru-RU"/>
        </w:rPr>
        <w:lastRenderedPageBreak/>
        <w:t>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6. Будьте готовы встретить сопротивление вашего ребенка (вернее, его аддикции).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7. Действуйте совместно.</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8. Подумайте, что можно изменить в условиях жизни ребенка и семьи.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9. Демонстрируйте твердую позицию несогласия с образом жизни его друзей-наркоманов.</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10. Обратитесь за помощью к специалистам, если вы убедились, что ваши усилия не дали желаемых результатов.</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lastRenderedPageBreak/>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11. Постарайтесь избавиться от непродуктивного чувства вины за проступки своего ребенка.</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12. Не помогайте подростку поддерживать его аддикцию.</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 xml:space="preserve">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w:t>
      </w:r>
      <w:r w:rsidRPr="008571A8">
        <w:rPr>
          <w:rFonts w:ascii="Arial" w:eastAsia="Times New Roman" w:hAnsi="Arial" w:cs="Arial"/>
          <w:color w:val="000000"/>
          <w:sz w:val="24"/>
          <w:szCs w:val="24"/>
          <w:lang w:eastAsia="ru-RU"/>
        </w:rPr>
        <w:lastRenderedPageBreak/>
        <w:t>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13. Не стоит скрывать правду о том, что ваш ребенок употребляет наркотики, от родных и друзей.</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14. Поддерживаете любые позитивные проявления.</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b/>
          <w:bCs/>
          <w:color w:val="000000"/>
          <w:sz w:val="24"/>
          <w:szCs w:val="24"/>
          <w:lang w:eastAsia="ru-RU"/>
        </w:rPr>
        <w:t>15. Не давайте зависимому командовать в семье и разрушать ее.</w:t>
      </w:r>
    </w:p>
    <w:p w:rsidR="008571A8" w:rsidRPr="008571A8" w:rsidRDefault="008571A8" w:rsidP="008571A8">
      <w:pPr>
        <w:shd w:val="clear" w:color="auto" w:fill="FFFFFF"/>
        <w:spacing w:before="150" w:after="150" w:line="408" w:lineRule="atLeast"/>
        <w:jc w:val="both"/>
        <w:rPr>
          <w:rFonts w:ascii="Arial" w:eastAsia="Times New Roman" w:hAnsi="Arial" w:cs="Arial"/>
          <w:color w:val="000000"/>
          <w:sz w:val="24"/>
          <w:szCs w:val="24"/>
          <w:lang w:eastAsia="ru-RU"/>
        </w:rPr>
      </w:pPr>
      <w:r w:rsidRPr="008571A8">
        <w:rPr>
          <w:rFonts w:ascii="Arial" w:eastAsia="Times New Roman" w:hAnsi="Arial" w:cs="Arial"/>
          <w:color w:val="000000"/>
          <w:sz w:val="24"/>
          <w:szCs w:val="24"/>
          <w:lang w:eastAsia="ru-RU"/>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9D"/>
    <w:rsid w:val="00186DAA"/>
    <w:rsid w:val="008571A8"/>
    <w:rsid w:val="00871B9D"/>
    <w:rsid w:val="00D8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7D98-F306-4CB9-AA54-6FC960B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270040">
      <w:bodyDiv w:val="1"/>
      <w:marLeft w:val="0"/>
      <w:marRight w:val="0"/>
      <w:marTop w:val="0"/>
      <w:marBottom w:val="0"/>
      <w:divBdr>
        <w:top w:val="none" w:sz="0" w:space="0" w:color="auto"/>
        <w:left w:val="none" w:sz="0" w:space="0" w:color="auto"/>
        <w:bottom w:val="none" w:sz="0" w:space="0" w:color="auto"/>
        <w:right w:val="none" w:sz="0" w:space="0" w:color="auto"/>
      </w:divBdr>
      <w:divsChild>
        <w:div w:id="45880965">
          <w:marLeft w:val="0"/>
          <w:marRight w:val="0"/>
          <w:marTop w:val="0"/>
          <w:marBottom w:val="0"/>
          <w:divBdr>
            <w:top w:val="none" w:sz="0" w:space="0" w:color="auto"/>
            <w:left w:val="none" w:sz="0" w:space="0" w:color="auto"/>
            <w:bottom w:val="none" w:sz="0" w:space="0" w:color="auto"/>
            <w:right w:val="none" w:sz="0" w:space="0" w:color="auto"/>
          </w:divBdr>
          <w:divsChild>
            <w:div w:id="2068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Company>SPecialiST RePack</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2022-10-10T06:44:00Z</dcterms:created>
  <dcterms:modified xsi:type="dcterms:W3CDTF">2022-10-10T06:44:00Z</dcterms:modified>
</cp:coreProperties>
</file>