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="0" w:after="0"/>
        <w:jc w:val="center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kern w:val="2"/>
          <w:sz w:val="48"/>
          <w:szCs w:val="48"/>
          <w:lang w:eastAsia="ru-RU"/>
        </w:rPr>
        <w:t>Памятка по борьбе с дикорастущей коноплей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7"/>
          <w:szCs w:val="27"/>
          <w:lang w:eastAsia="ru-RU"/>
        </w:rPr>
        <w:t>Уважаемые землепользователи!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(владельцы земельных участков, лица, арендующие землю, КФХ)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Вред, наносимый наркотиками, чрезвычайно велик - от них страдает всё общество, прежде всего - молодёжь. Наличие благоприятных климатических условий способствует произрастанию наркотикосодержащих растений (дикая конопля) на приусадебных участках граждан, а также на сельскохозяйственных угодьях и бесхозных земельных участках.</w:t>
        <w:br/>
        <w:t xml:space="preserve">         Обращаем Ваше внимание на необходимость своевременного проведения на своих и прилегающих территориях, мероприятий по выявлению и незамедлительному уничтожению очагов произрастания наркотикосодержащих растений, в том числе дикорастущей конопли.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В соответствии с Российским законодательством, уничтожать дикорастущие наркотикосодержащие растения обязаны все собственники и пользователи участка земли, на котором они произрастают.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Непринятие мер по уничтожению дикорастущей конопли в соответствии со ст.10.5 Кодекса РФ об административных правонарушениях влечет наложение штрафа: на граждан - от 3000 до 4000 рублей; на должностных лиц - от 5000 до 10000 рублей; на юридических лиц - от 50000 до 100000 рублей.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Вы сможете сообщить о фактах распространения наркотиков в нашем районе, об очаговых местах произрастания дикорастущей конопли, получить консультации и помощь по вопросам лечения и реабилитации наркозависимых, другую интересующую информацию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 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 xml:space="preserve">Номера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- Управление МВД России по Приморскому краю - 8 (423) 249-04-91</w:t>
      </w:r>
      <w:r>
        <w:rPr>
          <w:rFonts w:eastAsia="Times New Roman" w:cs="Arial" w:ascii="Arial" w:hAnsi="Arial"/>
          <w:b/>
          <w:bCs/>
          <w:color w:val="333333"/>
          <w:sz w:val="27"/>
          <w:szCs w:val="27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- Дежурная часть МО МВД России "Дальнереченский" - 8 (42356) 25-7-05;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- секретарь антинаркотической комиссии Дальнереченского муниципального района – </w:t>
      </w:r>
      <w:r>
        <w:rPr>
          <w:rFonts w:eastAsia="Times New Roman" w:cs="Arial" w:ascii="Arial" w:hAnsi="Arial"/>
          <w:b/>
          <w:bCs/>
          <w:color w:val="333333"/>
          <w:sz w:val="27"/>
          <w:szCs w:val="27"/>
          <w:lang w:eastAsia="ru-RU"/>
        </w:rPr>
        <w:t>25-3-57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LibreOffice/6.4.4.2$Linux_X86_64 LibreOffice_project/40$Build-2</Application>
  <Pages>1</Pages>
  <Words>207</Words>
  <Characters>1466</Characters>
  <CharactersWithSpaces>1675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2022-06-01T00:17:00Z</dcterms:created>
  <dc:creator>User</dc:creator>
  <dc:description/>
  <dc:language>ru-RU</dc:language>
  <cp:lastModifiedBy/>
  <dcterms:modified xsi:type="dcterms:W3CDTF">2022-06-01T11:19:00Z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