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proofErr w:type="spellStart"/>
      <w:r w:rsidRPr="00E23681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proofErr w:type="spellEnd"/>
      <w:r w:rsidRPr="00E23681">
        <w:rPr>
          <w:rFonts w:eastAsia="Times New Roman" w:cs="Times New Roman"/>
          <w:b/>
          <w:sz w:val="20"/>
          <w:szCs w:val="20"/>
          <w:lang w:eastAsia="ru-RU"/>
        </w:rPr>
        <w:t xml:space="preserve"> №5</w:t>
      </w: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E23681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 xml:space="preserve">19 марта 2020 г.  10-00 часов.  </w:t>
      </w: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357656" w:rsidRPr="00E23681" w:rsidRDefault="00357656" w:rsidP="00357656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 xml:space="preserve">Председательствующий: </w:t>
      </w:r>
      <w:r w:rsidRPr="00E23681">
        <w:rPr>
          <w:rFonts w:eastAsia="Times New Roman" w:cs="Times New Roman"/>
          <w:sz w:val="20"/>
          <w:szCs w:val="20"/>
          <w:lang w:eastAsia="ru-RU"/>
        </w:rPr>
        <w:t>Попов А.Г.,</w:t>
      </w:r>
    </w:p>
    <w:p w:rsidR="00357656" w:rsidRPr="00E23681" w:rsidRDefault="00357656" w:rsidP="00357656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 xml:space="preserve">Секретарь: </w:t>
      </w:r>
      <w:r w:rsidRPr="00E23681">
        <w:rPr>
          <w:rFonts w:eastAsia="Times New Roman" w:cs="Times New Roman"/>
          <w:sz w:val="20"/>
          <w:szCs w:val="20"/>
          <w:lang w:eastAsia="ru-RU"/>
        </w:rPr>
        <w:t>Демчук М.В.,</w:t>
      </w:r>
    </w:p>
    <w:p w:rsidR="00357656" w:rsidRPr="00E23681" w:rsidRDefault="00357656" w:rsidP="00357656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Члены комиссии:</w:t>
      </w:r>
      <w:r w:rsidRPr="00E23681">
        <w:rPr>
          <w:rFonts w:eastAsia="Times New Roman" w:cs="Times New Roman"/>
          <w:sz w:val="20"/>
          <w:szCs w:val="20"/>
          <w:lang w:eastAsia="ru-RU"/>
        </w:rPr>
        <w:t xml:space="preserve"> Новикова Н.С., Звягинцева С.В., </w:t>
      </w:r>
      <w:proofErr w:type="spellStart"/>
      <w:r w:rsidRPr="00E23681">
        <w:rPr>
          <w:rFonts w:eastAsia="Times New Roman" w:cs="Times New Roman"/>
          <w:sz w:val="20"/>
          <w:szCs w:val="20"/>
          <w:lang w:eastAsia="ru-RU"/>
        </w:rPr>
        <w:t>Лехова</w:t>
      </w:r>
      <w:proofErr w:type="spellEnd"/>
      <w:r w:rsidRPr="00E23681">
        <w:rPr>
          <w:rFonts w:eastAsia="Times New Roman" w:cs="Times New Roman"/>
          <w:sz w:val="20"/>
          <w:szCs w:val="20"/>
          <w:lang w:eastAsia="ru-RU"/>
        </w:rPr>
        <w:t xml:space="preserve"> Е.В., Загребина Н.В., Марияш Т.М., Герман С.О., Кузьмин В.А., Гуцалюк Н.В., 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23681">
        <w:rPr>
          <w:rFonts w:eastAsia="Times New Roman" w:cs="Times New Roman"/>
          <w:b/>
          <w:sz w:val="20"/>
          <w:szCs w:val="20"/>
        </w:rPr>
        <w:t xml:space="preserve">При участии </w:t>
      </w:r>
      <w:r w:rsidRPr="00E23681">
        <w:rPr>
          <w:rFonts w:eastAsia="Times New Roman" w:cs="Times New Roman"/>
          <w:sz w:val="20"/>
          <w:szCs w:val="20"/>
        </w:rPr>
        <w:t>помощника прокурора  Попковой Е.В.,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</w:t>
      </w:r>
      <w:r w:rsidRPr="00E23681">
        <w:rPr>
          <w:rFonts w:eastAsia="Times New Roman" w:cs="Times New Roman"/>
          <w:sz w:val="20"/>
          <w:szCs w:val="20"/>
          <w:lang w:eastAsia="ru-RU"/>
        </w:rPr>
        <w:t xml:space="preserve">корреспондент  газеты «Ударный Фронт» </w:t>
      </w:r>
      <w:proofErr w:type="spellStart"/>
      <w:r w:rsidRPr="00E23681">
        <w:rPr>
          <w:rFonts w:eastAsia="Times New Roman" w:cs="Times New Roman"/>
          <w:sz w:val="20"/>
          <w:szCs w:val="20"/>
          <w:lang w:eastAsia="ru-RU"/>
        </w:rPr>
        <w:t>Кутазова</w:t>
      </w:r>
      <w:proofErr w:type="spellEnd"/>
      <w:r w:rsidRPr="00E23681">
        <w:rPr>
          <w:rFonts w:eastAsia="Times New Roman" w:cs="Times New Roman"/>
          <w:sz w:val="20"/>
          <w:szCs w:val="20"/>
          <w:lang w:eastAsia="ru-RU"/>
        </w:rPr>
        <w:t xml:space="preserve"> А.А., корреспондент  газеты «Народная Весть» Семенова О.В.</w:t>
      </w:r>
    </w:p>
    <w:p w:rsidR="00357656" w:rsidRPr="00E23681" w:rsidRDefault="00357656" w:rsidP="00357656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357656" w:rsidRPr="00E23681" w:rsidRDefault="00357656" w:rsidP="00357656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jc w:val="both"/>
        <w:rPr>
          <w:rFonts w:cs="Times New Roman"/>
          <w:sz w:val="20"/>
          <w:szCs w:val="20"/>
        </w:rPr>
      </w:pPr>
      <w:r w:rsidRPr="00E23681">
        <w:rPr>
          <w:rFonts w:cs="Times New Roman"/>
          <w:sz w:val="20"/>
          <w:szCs w:val="20"/>
        </w:rPr>
        <w:t>1.Организация работы служб школьной медиации в образовательных учреждениях Дальнереченского муниципального района.</w:t>
      </w:r>
    </w:p>
    <w:p w:rsidR="00357656" w:rsidRPr="00E23681" w:rsidRDefault="00357656" w:rsidP="00357656">
      <w:pPr>
        <w:pStyle w:val="a3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Директор  МКУ «УНО» Гуцалюк Н.В.</w:t>
      </w:r>
    </w:p>
    <w:p w:rsidR="00357656" w:rsidRPr="00E23681" w:rsidRDefault="00357656" w:rsidP="00357656">
      <w:pPr>
        <w:pStyle w:val="a3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57656" w:rsidRPr="00E23681" w:rsidRDefault="00357656" w:rsidP="00357656">
      <w:pPr>
        <w:pStyle w:val="a3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2. 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 за 2019г., истекший период 2020г.</w:t>
      </w:r>
    </w:p>
    <w:p w:rsidR="00357656" w:rsidRPr="00E23681" w:rsidRDefault="00357656" w:rsidP="00357656">
      <w:pPr>
        <w:pStyle w:val="a3"/>
        <w:ind w:left="26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Начальник отдела опеки и попечительства АДМР Звягинцева С.В.</w:t>
      </w:r>
    </w:p>
    <w:p w:rsidR="00357656" w:rsidRPr="00E23681" w:rsidRDefault="00357656" w:rsidP="00357656">
      <w:pPr>
        <w:pStyle w:val="a3"/>
        <w:ind w:left="26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КГБУСО «Дальнереченский СРНЦ «Надежда» Загребина Н.В.</w:t>
      </w: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cs="Times New Roman"/>
          <w:sz w:val="20"/>
          <w:szCs w:val="20"/>
        </w:rPr>
        <w:t>3</w:t>
      </w:r>
      <w:r w:rsidRPr="00E23681">
        <w:rPr>
          <w:rFonts w:eastAsia="Times New Roman" w:cs="Times New Roman"/>
          <w:sz w:val="20"/>
          <w:szCs w:val="20"/>
          <w:lang w:eastAsia="ru-RU"/>
        </w:rPr>
        <w:t>.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По первому вопросу «</w:t>
      </w:r>
      <w:r w:rsidRPr="00E23681">
        <w:rPr>
          <w:rFonts w:cs="Times New Roman"/>
          <w:sz w:val="20"/>
          <w:szCs w:val="20"/>
        </w:rPr>
        <w:t>Организация работы служб школьной медиации в образовательных учреждениях Дальнереченского муниципального района»</w:t>
      </w: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E23681">
        <w:rPr>
          <w:rFonts w:cs="Times New Roman"/>
          <w:b/>
          <w:sz w:val="20"/>
          <w:szCs w:val="20"/>
        </w:rPr>
        <w:t>СЛУШАЛИ: директора МКУ «УНО» Гуцалюк Н.В.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Школьные  службы медиации в образовательных учреждениях создавались в 2016-2017 учебном году. Службы медиации действует на основании действующего законодательства и Положений о школьной службе медиации. На сегодняшний день в каждом учреждении приказами по образовательным учреждениям созданы службы из двух - трех учителей,  2-3  школьников – старшеклассников, от родительской общественности – 1-3 человека.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 xml:space="preserve"> НО, ПО ПРАВИЛАМ: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3681">
        <w:rPr>
          <w:i/>
          <w:iCs/>
          <w:color w:val="000000"/>
          <w:sz w:val="20"/>
          <w:szCs w:val="20"/>
        </w:rPr>
        <w:t>Школьные медиаторы</w:t>
      </w:r>
      <w:r w:rsidRPr="00E23681">
        <w:rPr>
          <w:color w:val="000000"/>
          <w:sz w:val="20"/>
          <w:szCs w:val="20"/>
        </w:rPr>
        <w:t> – это педагоги, прошедшие специальное обучение (не менее 72-х часов), обучающиеся 7-11 классов – прошедшие обучение по программе подготовки «группы равных» (не менее 24-х часов), являющиеся членами службы школьной медиации. Школьными медиаторами могут быть родители, прошедшие обучение (не менее 24-х часов).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E23681">
        <w:rPr>
          <w:color w:val="000000"/>
          <w:sz w:val="20"/>
          <w:szCs w:val="20"/>
        </w:rPr>
        <w:t xml:space="preserve">Если до 2019 г. учителя в основном (85 человек) участвовали </w:t>
      </w:r>
      <w:r w:rsidRPr="00E23681">
        <w:rPr>
          <w:rStyle w:val="c1"/>
          <w:color w:val="000000"/>
          <w:sz w:val="20"/>
          <w:szCs w:val="20"/>
        </w:rPr>
        <w:t>в международном дистанционном модульном социально-образовательном проекте «Социальное здоровье нации», то</w:t>
      </w:r>
      <w:r w:rsidRPr="00E23681">
        <w:rPr>
          <w:color w:val="000000"/>
          <w:sz w:val="20"/>
          <w:szCs w:val="20"/>
        </w:rPr>
        <w:t xml:space="preserve"> в 2019-2020 году обучение прошли 4 учителя по теме «</w:t>
      </w:r>
      <w:r w:rsidRPr="00E23681">
        <w:rPr>
          <w:sz w:val="20"/>
          <w:szCs w:val="20"/>
        </w:rPr>
        <w:t xml:space="preserve">Медиация в образовательной организации» в объеме 72 часов, 3 учителя по теме «Выявление, устранение и профилактика </w:t>
      </w:r>
      <w:proofErr w:type="spellStart"/>
      <w:r w:rsidRPr="00E23681">
        <w:rPr>
          <w:sz w:val="20"/>
          <w:szCs w:val="20"/>
        </w:rPr>
        <w:t>буллинга</w:t>
      </w:r>
      <w:proofErr w:type="spellEnd"/>
      <w:r w:rsidRPr="00E23681">
        <w:rPr>
          <w:sz w:val="20"/>
          <w:szCs w:val="20"/>
        </w:rPr>
        <w:t xml:space="preserve"> в образовательной организации» в объеме 36 часов, 2 учителя по теме «Организация обучения детей-волонтеров</w:t>
      </w:r>
      <w:proofErr w:type="gramEnd"/>
      <w:r w:rsidRPr="00E23681">
        <w:rPr>
          <w:sz w:val="20"/>
          <w:szCs w:val="20"/>
        </w:rPr>
        <w:t xml:space="preserve"> в службе школьной медиации» в объеме 24 часов. Родителей убедить пройти платное обучение не удаётся пока убедить.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 xml:space="preserve">         С целью организации деятельности школьных служб примирения были изучены «Методические рекомендации по созданию и развитию  служб примирения в образовательных учреждениях", разработанные ФГБУ «Федеральный институт медиации». 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 xml:space="preserve">       В образовательных организациях  были созданы стенды «Школьная служба медиации», на которых размещена вся необходимая информация для педагогов и учащихся по работе службы медиации. Так же информация размещена школьных </w:t>
      </w:r>
      <w:proofErr w:type="gramStart"/>
      <w:r w:rsidRPr="00E23681">
        <w:rPr>
          <w:rStyle w:val="c1"/>
          <w:color w:val="000000"/>
          <w:sz w:val="20"/>
          <w:szCs w:val="20"/>
        </w:rPr>
        <w:t>сайтах</w:t>
      </w:r>
      <w:proofErr w:type="gramEnd"/>
      <w:r w:rsidRPr="00E23681">
        <w:rPr>
          <w:rStyle w:val="c1"/>
          <w:color w:val="000000"/>
          <w:sz w:val="20"/>
          <w:szCs w:val="20"/>
        </w:rPr>
        <w:t>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Заседания школьной службы примирения проходят 1 раз в месяц согласно планам работы, и в экстренных случаях. За время работы СШМ проведено 23 встречи участников конфликтов.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 xml:space="preserve">        К работе ШСМ относится организация классных часов: «Давайте жить дружно!», «Друг. Дружба», «Пороки и добродетель», «Что такое толерантность», «Выбор за тобой», «Дружба и взаимоотношения в коллективе», «Добро и зло», «Ты в этом мире не один», «Общественные дела – путь к взаимопониманию», </w:t>
      </w:r>
      <w:r w:rsidRPr="00E23681">
        <w:rPr>
          <w:rStyle w:val="c1"/>
          <w:color w:val="000000"/>
          <w:sz w:val="20"/>
          <w:szCs w:val="20"/>
        </w:rPr>
        <w:lastRenderedPageBreak/>
        <w:t>«Я и мой мир», «Если в семье конфликт», «Моя семья», «</w:t>
      </w:r>
      <w:proofErr w:type="gramStart"/>
      <w:r w:rsidRPr="00E23681">
        <w:rPr>
          <w:rStyle w:val="c1"/>
          <w:color w:val="000000"/>
          <w:sz w:val="20"/>
          <w:szCs w:val="20"/>
        </w:rPr>
        <w:t>Правда</w:t>
      </w:r>
      <w:proofErr w:type="gramEnd"/>
      <w:r w:rsidRPr="00E23681">
        <w:rPr>
          <w:rStyle w:val="c1"/>
          <w:color w:val="000000"/>
          <w:sz w:val="20"/>
          <w:szCs w:val="20"/>
        </w:rPr>
        <w:t xml:space="preserve"> и ложь», «Будь справедлив в словах и поступках»;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родительские собрания: 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защите», 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семьи».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3681">
        <w:rPr>
          <w:color w:val="000000"/>
          <w:sz w:val="20"/>
          <w:szCs w:val="20"/>
        </w:rPr>
        <w:t xml:space="preserve">        Основные проблемы в организации работы СШМ: 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 xml:space="preserve">2. Медиация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  Но учителя, работающие в школе, по определению не могут быть нейтральной стороной, так знают и детей, и родителей, и не могут быть абсолютно нейтральными. 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РЕШИЛИ:</w:t>
      </w:r>
    </w:p>
    <w:p w:rsidR="00357656" w:rsidRPr="00E23681" w:rsidRDefault="00357656" w:rsidP="0035765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Информацию принять к сведению.</w:t>
      </w:r>
    </w:p>
    <w:p w:rsidR="00357656" w:rsidRPr="00E23681" w:rsidRDefault="00357656" w:rsidP="0035765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Рекомендовать директору МКУ «Управление народного образования» (Гуцалюк Н.В.) ходатайствовать перед учредителем о выделении денежных средств из средств местного бюджета на обучение специалистов по медиативной работе в 2020-2021 учебном году.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0"/>
          <w:szCs w:val="20"/>
        </w:rPr>
      </w:pP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0"/>
          <w:szCs w:val="20"/>
        </w:rPr>
      </w:pP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23681">
        <w:rPr>
          <w:rStyle w:val="c1"/>
          <w:color w:val="000000"/>
          <w:sz w:val="20"/>
          <w:szCs w:val="20"/>
        </w:rPr>
        <w:t>По второму вопросу «</w:t>
      </w:r>
      <w:r w:rsidRPr="00E23681">
        <w:rPr>
          <w:sz w:val="20"/>
          <w:szCs w:val="20"/>
        </w:rPr>
        <w:t>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 за 2019г., истекший период 2020г.»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23681">
        <w:rPr>
          <w:b/>
          <w:sz w:val="20"/>
          <w:szCs w:val="20"/>
        </w:rPr>
        <w:t>СЛУШАЛИ: заведующую отделением сопровождения семьи КГБУСО «Дальнереченский СРНЦ «Надежда» Загребину Н.В.</w:t>
      </w:r>
    </w:p>
    <w:p w:rsidR="00357656" w:rsidRPr="00572396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Специалисты учреждения</w:t>
      </w:r>
      <w:r w:rsidRPr="00E23681">
        <w:rPr>
          <w:rFonts w:cs="Times New Roman"/>
          <w:b/>
          <w:sz w:val="20"/>
          <w:szCs w:val="20"/>
        </w:rPr>
        <w:t xml:space="preserve"> </w:t>
      </w:r>
      <w:r w:rsidRPr="00E23681">
        <w:rPr>
          <w:rFonts w:cs="Times New Roman"/>
          <w:sz w:val="20"/>
          <w:szCs w:val="20"/>
        </w:rPr>
        <w:t>КГБУСО «Дальнереченский СРНЦ «Надежда»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 выстраивает работу по способствованию возвращения детей в кровные семьи по алгоритму, реализацию которого осуществляют специалисты различных профилей. Проблемы детей являются отражением проблем родителей, поэтому работу по оказанию своевременной социальной, психологической и иной помощи семье и детям целесообразно проводить параллельно как с ребенком, так и непосредственно с его семьей.</w:t>
      </w:r>
    </w:p>
    <w:p w:rsidR="00357656" w:rsidRPr="00572396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ab/>
        <w:t>Специалистами отделения сопровождения семьи проводится поэтапная работа с семьями, состоящими на учете как находящиеся в социально опасном положении, трудной жизненной ситуации, социальном сопровождении: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обследование условий жизни семьи;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определение необходимости и возможности работы с семьей;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знакомство, оценка семейной ситуации;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вхождение в семью, установление контакта;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выбор способов и методов работы;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разработка индивидуальной программы;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профилактическая коррекционная работа;</w:t>
      </w:r>
    </w:p>
    <w:p w:rsidR="00357656" w:rsidRPr="00572396" w:rsidRDefault="00357656" w:rsidP="0035765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- промежуточный анализ изменений.</w:t>
      </w:r>
    </w:p>
    <w:p w:rsidR="00357656" w:rsidRPr="00572396" w:rsidRDefault="00357656" w:rsidP="0035765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 xml:space="preserve">Практически все несовершеннолетние, проживающие в социально опасных семьях и семьях, находящихся в трудной жизненной ситуации нуждаются в реабилитации. Для того чтобы минимизировать психологические травмы детей, полученные в результате проживания в неблагополучной семье, привлекая родителей, проводится как индивидуальная, так и групповая работа. </w:t>
      </w:r>
    </w:p>
    <w:p w:rsidR="00357656" w:rsidRPr="00572396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ab/>
        <w:t>В КГБУСО «Дальнереченский СРЦН «Надежда» с начала 2019 г. по 19.03.2020 г.  реабилитацию прошли 435  несовершеннолетних, из них 60 проживают в семьях Дальнереченского муниципального района, 12 несовершеннолетних проживают в семьях, находящихся в социально опасном положении.</w:t>
      </w:r>
    </w:p>
    <w:p w:rsidR="00357656" w:rsidRPr="00572396" w:rsidRDefault="00357656" w:rsidP="0035765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 xml:space="preserve">В основном, по окончании реабилитационного  периода дети для дальнейшего проживания возвращаются  в семью. </w:t>
      </w:r>
    </w:p>
    <w:p w:rsidR="00357656" w:rsidRPr="00572396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ab/>
        <w:t>С 01.01.2019 г. по настоящее время в краевое государственное казенное учреждение «Центр содействия семейному устройству г. Дальнереченска» направлено  15 несовершеннолетних, из которых 6 несовершеннолетних проживающих на территории Дальнереченского муниципаль</w:t>
      </w:r>
      <w:r>
        <w:rPr>
          <w:rFonts w:eastAsia="Times New Roman" w:cs="Times New Roman"/>
          <w:sz w:val="20"/>
          <w:szCs w:val="20"/>
          <w:lang w:eastAsia="ru-RU"/>
        </w:rPr>
        <w:t>ного района.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57656" w:rsidRPr="00572396" w:rsidRDefault="00357656" w:rsidP="0035765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 xml:space="preserve">Семьи, состоящие на сопровождении в отделении, регулярно посещаются на дому специалистами, которые осуществляют диагностическую, профилактическую и коррекционную работу с детьми и их родителями. В семьях проводятся консультирования по вопросам получения различных льгот, пособий; </w:t>
      </w:r>
      <w:proofErr w:type="spellStart"/>
      <w:r w:rsidRPr="00572396">
        <w:rPr>
          <w:rFonts w:eastAsia="Times New Roman" w:cs="Times New Roman"/>
          <w:sz w:val="20"/>
          <w:szCs w:val="20"/>
          <w:lang w:eastAsia="ru-RU"/>
        </w:rPr>
        <w:t>гражданско</w:t>
      </w:r>
      <w:proofErr w:type="spellEnd"/>
      <w:r w:rsidRPr="00572396">
        <w:rPr>
          <w:rFonts w:eastAsia="Times New Roman" w:cs="Times New Roman"/>
          <w:sz w:val="20"/>
          <w:szCs w:val="20"/>
          <w:lang w:eastAsia="ru-RU"/>
        </w:rPr>
        <w:t xml:space="preserve"> – правовой  ответственности; получении социальных услуг для реабилитации несовершеннолетних; коррекции </w:t>
      </w:r>
      <w:proofErr w:type="spellStart"/>
      <w:r w:rsidRPr="00572396">
        <w:rPr>
          <w:rFonts w:eastAsia="Times New Roman" w:cs="Times New Roman"/>
          <w:sz w:val="20"/>
          <w:szCs w:val="20"/>
          <w:lang w:eastAsia="ru-RU"/>
        </w:rPr>
        <w:t>детско</w:t>
      </w:r>
      <w:proofErr w:type="spellEnd"/>
      <w:r w:rsidRPr="00572396">
        <w:rPr>
          <w:rFonts w:eastAsia="Times New Roman" w:cs="Times New Roman"/>
          <w:sz w:val="20"/>
          <w:szCs w:val="20"/>
          <w:lang w:eastAsia="ru-RU"/>
        </w:rPr>
        <w:t>–родительских отношений; гармониз</w:t>
      </w:r>
      <w:r w:rsidRPr="00E23681">
        <w:rPr>
          <w:rFonts w:eastAsia="Times New Roman" w:cs="Times New Roman"/>
          <w:sz w:val="20"/>
          <w:szCs w:val="20"/>
          <w:lang w:eastAsia="ru-RU"/>
        </w:rPr>
        <w:t>ации внутрисемейных отношений.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 Проведены беседы и консультации на темы: «Здоровый быт - необходимое условие воспитания </w:t>
      </w:r>
      <w:r w:rsidRPr="00572396">
        <w:rPr>
          <w:rFonts w:eastAsia="Times New Roman" w:cs="Times New Roman"/>
          <w:sz w:val="20"/>
          <w:szCs w:val="20"/>
          <w:lang w:eastAsia="ru-RU"/>
        </w:rPr>
        <w:lastRenderedPageBreak/>
        <w:t>детей в семье», «Нравственные законы семьи – нравственные законы общества», «Влияние алкоголя, табака и наркотически</w:t>
      </w:r>
      <w:r w:rsidRPr="00E23681">
        <w:rPr>
          <w:rFonts w:eastAsia="Times New Roman" w:cs="Times New Roman"/>
          <w:sz w:val="20"/>
          <w:szCs w:val="20"/>
          <w:lang w:eastAsia="ru-RU"/>
        </w:rPr>
        <w:t>х средств на организм человека».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 При проведении социального патронажа и посещениях семьи были вручены памятки и буклеты: «Профилактика семейного насилия, жестокого обращения с детьми», «Как спасти своих детей», «Памятка для родителей замкнутого ребенка»,  и т. д. Проведена психологическая диагностика личности и семейных взаимоотношений. Были использованы: </w:t>
      </w:r>
      <w:proofErr w:type="gramStart"/>
      <w:r w:rsidRPr="00572396">
        <w:rPr>
          <w:rFonts w:eastAsia="Times New Roman" w:cs="Times New Roman"/>
          <w:sz w:val="20"/>
          <w:szCs w:val="20"/>
          <w:lang w:eastAsia="ru-RU"/>
        </w:rPr>
        <w:t xml:space="preserve">Проективная методика "Завершение суждения"; Полный Цветовой тест </w:t>
      </w:r>
      <w:proofErr w:type="spellStart"/>
      <w:r w:rsidRPr="00572396">
        <w:rPr>
          <w:rFonts w:eastAsia="Times New Roman" w:cs="Times New Roman"/>
          <w:sz w:val="20"/>
          <w:szCs w:val="20"/>
          <w:lang w:eastAsia="ru-RU"/>
        </w:rPr>
        <w:t>Люшера</w:t>
      </w:r>
      <w:proofErr w:type="spellEnd"/>
      <w:r w:rsidRPr="00572396">
        <w:rPr>
          <w:rFonts w:eastAsia="Times New Roman" w:cs="Times New Roman"/>
          <w:sz w:val="20"/>
          <w:szCs w:val="20"/>
          <w:lang w:eastAsia="ru-RU"/>
        </w:rPr>
        <w:t>; опросник для  ребенка на выявление воспитательных принципов родителей (ADOR); тест для родителей «Какой вы родитель?»; проективная методика, рисунок «Моя семья», рисунок «Семья, которую я хочу», «Мать и дитя»; анкета для учащихся; сочинение «Портрет моего ребенка».</w:t>
      </w:r>
      <w:proofErr w:type="gramEnd"/>
      <w:r w:rsidRPr="00572396">
        <w:rPr>
          <w:rFonts w:eastAsia="Times New Roman" w:cs="Times New Roman"/>
          <w:sz w:val="20"/>
          <w:szCs w:val="20"/>
          <w:lang w:eastAsia="ru-RU"/>
        </w:rPr>
        <w:t xml:space="preserve"> По итогам психологической диагностики были даны рекомендации по налаживанию и улучшению семейных взаимоотношений, оказано содействие в нормализации психологического климата в семье, восстановлению психологического статуса семьи и ее членов.</w:t>
      </w:r>
      <w:r w:rsidRPr="00572396">
        <w:rPr>
          <w:rFonts w:eastAsia="Times New Roman" w:cs="Times New Roman"/>
          <w:sz w:val="20"/>
          <w:szCs w:val="20"/>
          <w:lang w:eastAsia="ru-RU"/>
        </w:rPr>
        <w:tab/>
      </w:r>
    </w:p>
    <w:p w:rsidR="00357656" w:rsidRPr="00572396" w:rsidRDefault="00357656" w:rsidP="0035765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>В результате работы, проведенной специалистами</w:t>
      </w:r>
      <w:r w:rsidRPr="00E23681">
        <w:rPr>
          <w:rFonts w:eastAsia="Times New Roman" w:cs="Times New Roman"/>
          <w:sz w:val="20"/>
          <w:szCs w:val="20"/>
          <w:lang w:eastAsia="ru-RU"/>
        </w:rPr>
        <w:t>,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  в семьях созданы предпосылки для улучшения микроклимата, родители осознали серьезность последствий для несовершеннолетних конфликтности детско-родительских отношений. </w:t>
      </w:r>
    </w:p>
    <w:p w:rsidR="00357656" w:rsidRPr="00572396" w:rsidRDefault="00357656" w:rsidP="00357656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396">
        <w:rPr>
          <w:rFonts w:eastAsia="Times New Roman" w:cs="Times New Roman"/>
          <w:sz w:val="20"/>
          <w:szCs w:val="20"/>
          <w:lang w:eastAsia="ru-RU"/>
        </w:rPr>
        <w:t xml:space="preserve">В КГБУСО «Дальнереченский СРЦН «Надежда» с начала 2020 года по настоящее время реабилитацию прошли 51 несовершеннолетний, из них 2  проживают в семьях Дальнереченского муниципального района. 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- начальника отдела опеки и попечительства администрации Дальнереченского муниципального района Звягинцеву С.В.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 xml:space="preserve">Отделом опеки и попечительства проведена работа по возвращению детей в кровные семьи: в 2018г. – было восстановлено в родительских правах 1 семья (1 ребенок) </w:t>
      </w:r>
      <w:proofErr w:type="gramStart"/>
      <w:r w:rsidRPr="00E23681">
        <w:rPr>
          <w:rFonts w:eastAsia="Times New Roman" w:cs="Times New Roman"/>
          <w:sz w:val="20"/>
          <w:szCs w:val="20"/>
          <w:lang w:eastAsia="ru-RU"/>
        </w:rPr>
        <w:t>из</w:t>
      </w:r>
      <w:proofErr w:type="gramEnd"/>
      <w:r w:rsidRPr="00E23681">
        <w:rPr>
          <w:rFonts w:eastAsia="Times New Roman" w:cs="Times New Roman"/>
          <w:sz w:val="20"/>
          <w:szCs w:val="20"/>
          <w:lang w:eastAsia="ru-RU"/>
        </w:rPr>
        <w:t xml:space="preserve"> с. Веденка. Ребенок воспитывался в государственном учреждении. Инициатором восстановления был отдел опеки. 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 xml:space="preserve">В 2019 году – 2 семьи (2 детей) из сел Веденка, Ясная Поляна. Инициатором выступили родители. 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23681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E23681">
        <w:rPr>
          <w:rFonts w:eastAsia="Times New Roman" w:cs="Times New Roman"/>
          <w:sz w:val="20"/>
          <w:szCs w:val="20"/>
          <w:lang w:eastAsia="ru-RU"/>
        </w:rPr>
        <w:t xml:space="preserve"> этими семьями осуществляется специалистами отдела опеки путем посещения семей на дому, проводятся беседы с несовершеннолетним и их родителями. Результаты положительные. 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В 2020 году нет обращений о возвращении детей в кровную семью.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РЕШИЛИ:</w:t>
      </w:r>
    </w:p>
    <w:p w:rsidR="00357656" w:rsidRPr="00E23681" w:rsidRDefault="00357656" w:rsidP="0035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>Информации должностных лиц принять к сведению.</w:t>
      </w:r>
    </w:p>
    <w:p w:rsidR="00357656" w:rsidRPr="00E23681" w:rsidRDefault="00357656" w:rsidP="0035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23681">
        <w:rPr>
          <w:rFonts w:eastAsia="Times New Roman" w:cs="Times New Roman"/>
          <w:sz w:val="20"/>
          <w:szCs w:val="20"/>
          <w:lang w:eastAsia="ru-RU"/>
        </w:rPr>
        <w:t xml:space="preserve">Работу органов и учреждений системы профилактики, а именно отдела опеки и попечительства администрации ДМР, 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КГБУСО </w:t>
      </w:r>
      <w:r w:rsidRPr="00E23681">
        <w:rPr>
          <w:rFonts w:eastAsia="Times New Roman" w:cs="Times New Roman"/>
          <w:sz w:val="20"/>
          <w:szCs w:val="20"/>
          <w:lang w:eastAsia="ru-RU"/>
        </w:rPr>
        <w:t>«Дальнереченский СРЦН «Надежда»,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 за 2019г., истекший период 2020г. признать положительной.</w:t>
      </w:r>
      <w:proofErr w:type="gramEnd"/>
    </w:p>
    <w:p w:rsidR="00357656" w:rsidRPr="00E23681" w:rsidRDefault="00357656" w:rsidP="0035765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sz w:val="20"/>
          <w:szCs w:val="20"/>
          <w:lang w:eastAsia="ru-RU"/>
        </w:rPr>
        <w:t xml:space="preserve">Рекомендовать руководителю отдела опеки и попечительства администрации ДМР (Звягинцевой С.В.), </w:t>
      </w:r>
      <w:r w:rsidRPr="00572396">
        <w:rPr>
          <w:rFonts w:eastAsia="Times New Roman" w:cs="Times New Roman"/>
          <w:sz w:val="20"/>
          <w:szCs w:val="20"/>
          <w:lang w:eastAsia="ru-RU"/>
        </w:rPr>
        <w:t xml:space="preserve">КГБУСО </w:t>
      </w:r>
      <w:r w:rsidRPr="00E23681">
        <w:rPr>
          <w:rFonts w:eastAsia="Times New Roman" w:cs="Times New Roman"/>
          <w:sz w:val="20"/>
          <w:szCs w:val="20"/>
          <w:lang w:eastAsia="ru-RU"/>
        </w:rPr>
        <w:t xml:space="preserve">«Дальнереченский СРЦН «Надежда» (Павленко С.А.) продолжить работу по возвращению детей в кровные семьи. </w:t>
      </w:r>
    </w:p>
    <w:p w:rsidR="00357656" w:rsidRPr="00E23681" w:rsidRDefault="00357656" w:rsidP="00357656">
      <w:pPr>
        <w:pStyle w:val="a3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СРОК: постоянно.</w:t>
      </w:r>
    </w:p>
    <w:p w:rsidR="00357656" w:rsidRPr="00E23681" w:rsidRDefault="00357656" w:rsidP="003576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>
        <w:rPr>
          <w:rFonts w:eastAsia="Times New Roman" w:cs="Times New Roman"/>
          <w:b/>
          <w:sz w:val="20"/>
          <w:szCs w:val="20"/>
          <w:lang w:eastAsia="ru-RU"/>
        </w:rPr>
        <w:t>авителями и несовершеннолетними.</w:t>
      </w:r>
    </w:p>
    <w:p w:rsidR="00357656" w:rsidRPr="00E23681" w:rsidRDefault="00357656" w:rsidP="00357656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pStyle w:val="a3"/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357656" w:rsidRPr="00E23681" w:rsidRDefault="00357656" w:rsidP="0035765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57656" w:rsidRPr="00E23681" w:rsidRDefault="00357656" w:rsidP="0035765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57656" w:rsidRPr="00E23681" w:rsidRDefault="00357656" w:rsidP="0035765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357656" w:rsidRPr="00E23681" w:rsidRDefault="00357656" w:rsidP="003576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357656" w:rsidRPr="00E23681" w:rsidRDefault="00357656" w:rsidP="00357656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E23681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357656" w:rsidRPr="00E23681" w:rsidRDefault="00357656" w:rsidP="00357656">
      <w:pPr>
        <w:rPr>
          <w:rFonts w:cs="Times New Roman"/>
          <w:sz w:val="20"/>
          <w:szCs w:val="20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7224"/>
    <w:multiLevelType w:val="hybridMultilevel"/>
    <w:tmpl w:val="FCE807C6"/>
    <w:lvl w:ilvl="0" w:tplc="CBA62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819"/>
    <w:multiLevelType w:val="hybridMultilevel"/>
    <w:tmpl w:val="98F8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6"/>
    <w:rsid w:val="002F74FD"/>
    <w:rsid w:val="003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56"/>
    <w:pPr>
      <w:ind w:left="720"/>
      <w:contextualSpacing/>
    </w:pPr>
  </w:style>
  <w:style w:type="paragraph" w:customStyle="1" w:styleId="c0">
    <w:name w:val="c0"/>
    <w:basedOn w:val="a"/>
    <w:rsid w:val="003576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35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56"/>
    <w:pPr>
      <w:ind w:left="720"/>
      <w:contextualSpacing/>
    </w:pPr>
  </w:style>
  <w:style w:type="paragraph" w:customStyle="1" w:styleId="c0">
    <w:name w:val="c0"/>
    <w:basedOn w:val="a"/>
    <w:rsid w:val="003576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35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2020-03-30T01:55:00Z</dcterms:created>
  <dcterms:modified xsi:type="dcterms:W3CDTF">2020-03-30T01:59:00Z</dcterms:modified>
</cp:coreProperties>
</file>