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B2" w:rsidRDefault="002255B2" w:rsidP="002255B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2255B2" w:rsidRPr="00D404F9" w:rsidRDefault="00CE4FD1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r w:rsidR="002255B2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r w:rsidR="002255B2" w:rsidRPr="00D404F9">
        <w:rPr>
          <w:rFonts w:eastAsia="Times New Roman" w:cs="Times New Roman"/>
          <w:b/>
          <w:sz w:val="22"/>
          <w:lang w:eastAsia="ru-RU"/>
        </w:rPr>
        <w:t xml:space="preserve"> №</w:t>
      </w:r>
      <w:r>
        <w:rPr>
          <w:rFonts w:eastAsia="Times New Roman" w:cs="Times New Roman"/>
          <w:b/>
          <w:sz w:val="22"/>
          <w:lang w:eastAsia="ru-RU"/>
        </w:rPr>
        <w:t xml:space="preserve"> </w:t>
      </w:r>
      <w:r w:rsidR="002255B2" w:rsidRPr="00D404F9">
        <w:rPr>
          <w:rFonts w:eastAsia="Times New Roman" w:cs="Times New Roman"/>
          <w:b/>
          <w:sz w:val="22"/>
          <w:lang w:eastAsia="ru-RU"/>
        </w:rPr>
        <w:t>8</w:t>
      </w: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з</w:t>
      </w:r>
      <w:r w:rsidRPr="00D404F9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2255B2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2255B2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:rsidR="002255B2" w:rsidRPr="002255B2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18 апреля</w:t>
      </w:r>
      <w:r>
        <w:rPr>
          <w:rFonts w:eastAsia="Times New Roman" w:cs="Times New Roman"/>
          <w:b/>
          <w:sz w:val="22"/>
          <w:lang w:eastAsia="ru-RU"/>
        </w:rPr>
        <w:t xml:space="preserve"> 2019 г.                                                                                        </w:t>
      </w:r>
      <w:r w:rsidRPr="00D404F9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2255B2" w:rsidRPr="002255B2" w:rsidRDefault="002255B2" w:rsidP="00225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Попов А.Г.,</w:t>
      </w:r>
    </w:p>
    <w:p w:rsidR="002255B2" w:rsidRPr="002255B2" w:rsidRDefault="002255B2" w:rsidP="00225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2255B2" w:rsidRPr="002255B2" w:rsidRDefault="002255B2" w:rsidP="00225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>Члены комиссии: Хромова О.В.,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Загребина Н.В., </w:t>
      </w: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 Герман С.О., Порхун С.В., Марияш Т.М., Гуцалюк Н.В., </w:t>
      </w:r>
      <w:r>
        <w:rPr>
          <w:rFonts w:eastAsia="Times New Roman" w:cs="Times New Roman"/>
          <w:b/>
          <w:sz w:val="20"/>
          <w:szCs w:val="20"/>
          <w:lang w:eastAsia="ru-RU"/>
        </w:rPr>
        <w:t>Степанчук А.А.,</w:t>
      </w:r>
    </w:p>
    <w:p w:rsidR="002255B2" w:rsidRPr="002255B2" w:rsidRDefault="002255B2" w:rsidP="00225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заместителя прокурора </w:t>
      </w:r>
      <w:proofErr w:type="spellStart"/>
      <w:r w:rsidRPr="002255B2">
        <w:rPr>
          <w:rFonts w:eastAsia="Times New Roman" w:cs="Times New Roman"/>
          <w:b/>
          <w:sz w:val="20"/>
          <w:szCs w:val="20"/>
          <w:lang w:eastAsia="ru-RU"/>
        </w:rPr>
        <w:t>Копаева</w:t>
      </w:r>
      <w:proofErr w:type="spellEnd"/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 Т.Т.</w:t>
      </w:r>
    </w:p>
    <w:p w:rsidR="002255B2" w:rsidRPr="002255B2" w:rsidRDefault="002255B2" w:rsidP="002255B2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2255B2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 А.,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Шевченко  А.В. – директор </w:t>
      </w:r>
      <w:r w:rsidR="00A974BD">
        <w:rPr>
          <w:rFonts w:eastAsia="Times New Roman" w:cs="Times New Roman"/>
          <w:b/>
          <w:sz w:val="20"/>
          <w:szCs w:val="20"/>
          <w:lang w:eastAsia="ru-RU"/>
        </w:rPr>
        <w:t>М</w:t>
      </w:r>
      <w:r>
        <w:rPr>
          <w:rFonts w:eastAsia="Times New Roman" w:cs="Times New Roman"/>
          <w:b/>
          <w:sz w:val="20"/>
          <w:szCs w:val="20"/>
          <w:lang w:eastAsia="ru-RU"/>
        </w:rPr>
        <w:t>БУ ДОД «ДЮСША с. Веденка»</w:t>
      </w:r>
      <w:r w:rsidR="00A974BD">
        <w:rPr>
          <w:rFonts w:eastAsia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A974BD">
        <w:rPr>
          <w:rFonts w:eastAsia="Times New Roman" w:cs="Times New Roman"/>
          <w:b/>
          <w:sz w:val="20"/>
          <w:szCs w:val="20"/>
          <w:lang w:eastAsia="ru-RU"/>
        </w:rPr>
        <w:t>и.о</w:t>
      </w:r>
      <w:proofErr w:type="spellEnd"/>
      <w:r w:rsidR="00A974BD">
        <w:rPr>
          <w:rFonts w:eastAsia="Times New Roman" w:cs="Times New Roman"/>
          <w:b/>
          <w:sz w:val="20"/>
          <w:szCs w:val="20"/>
          <w:lang w:eastAsia="ru-RU"/>
        </w:rPr>
        <w:t>. директора М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БУ ДОД «ДДТ с. </w:t>
      </w:r>
      <w:proofErr w:type="gramStart"/>
      <w:r>
        <w:rPr>
          <w:rFonts w:eastAsia="Times New Roman" w:cs="Times New Roman"/>
          <w:b/>
          <w:sz w:val="20"/>
          <w:szCs w:val="20"/>
          <w:lang w:eastAsia="ru-RU"/>
        </w:rPr>
        <w:t>Ракитное</w:t>
      </w:r>
      <w:proofErr w:type="gramEnd"/>
      <w:r>
        <w:rPr>
          <w:rFonts w:eastAsia="Times New Roman" w:cs="Times New Roman"/>
          <w:b/>
          <w:sz w:val="20"/>
          <w:szCs w:val="20"/>
          <w:lang w:eastAsia="ru-RU"/>
        </w:rPr>
        <w:t>» Егорова Н.Н., педагог</w:t>
      </w:r>
      <w:r w:rsidR="00A974BD">
        <w:rPr>
          <w:rFonts w:eastAsia="Times New Roman" w:cs="Times New Roman"/>
          <w:b/>
          <w:sz w:val="20"/>
          <w:szCs w:val="20"/>
          <w:lang w:eastAsia="ru-RU"/>
        </w:rPr>
        <w:t xml:space="preserve"> дополнительного образования М</w:t>
      </w:r>
      <w:r w:rsidR="005D1F1D">
        <w:rPr>
          <w:rFonts w:eastAsia="Times New Roman" w:cs="Times New Roman"/>
          <w:b/>
          <w:sz w:val="20"/>
          <w:szCs w:val="20"/>
          <w:lang w:eastAsia="ru-RU"/>
        </w:rPr>
        <w:t xml:space="preserve">БУ ДОД «ДДТ с. Ракитное» </w:t>
      </w:r>
      <w:proofErr w:type="spellStart"/>
      <w:r w:rsidR="005D1F1D">
        <w:rPr>
          <w:rFonts w:eastAsia="Times New Roman" w:cs="Times New Roman"/>
          <w:b/>
          <w:sz w:val="20"/>
          <w:szCs w:val="20"/>
          <w:lang w:eastAsia="ru-RU"/>
        </w:rPr>
        <w:t>Выхованец</w:t>
      </w:r>
      <w:proofErr w:type="spellEnd"/>
      <w:r w:rsidR="005D1F1D">
        <w:rPr>
          <w:rFonts w:eastAsia="Times New Roman" w:cs="Times New Roman"/>
          <w:b/>
          <w:sz w:val="20"/>
          <w:szCs w:val="20"/>
          <w:lang w:eastAsia="ru-RU"/>
        </w:rPr>
        <w:t xml:space="preserve"> Е.В.</w:t>
      </w: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2255B2" w:rsidRPr="00D404F9" w:rsidRDefault="002255B2" w:rsidP="002255B2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2255B2" w:rsidRPr="00D404F9" w:rsidRDefault="002255B2" w:rsidP="002255B2">
      <w:pPr>
        <w:pStyle w:val="a3"/>
        <w:ind w:left="420"/>
        <w:jc w:val="both"/>
        <w:rPr>
          <w:rFonts w:eastAsia="Calibri" w:cs="Times New Roman"/>
          <w:sz w:val="22"/>
        </w:rPr>
      </w:pPr>
      <w:r w:rsidRPr="00D404F9">
        <w:rPr>
          <w:rFonts w:eastAsia="Calibri" w:cs="Times New Roman"/>
          <w:sz w:val="22"/>
        </w:rPr>
        <w:t xml:space="preserve">1. </w:t>
      </w:r>
      <w:r w:rsidRPr="00D404F9">
        <w:rPr>
          <w:rFonts w:eastAsia="Calibri" w:cs="Times New Roman"/>
          <w:b/>
          <w:sz w:val="22"/>
        </w:rPr>
        <w:t>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правонарушений, среди несовершеннолетних.</w:t>
      </w:r>
    </w:p>
    <w:p w:rsidR="002255B2" w:rsidRPr="00D404F9" w:rsidRDefault="00A974BD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2255B2" w:rsidRPr="00D404F9">
        <w:rPr>
          <w:rFonts w:eastAsia="Times New Roman" w:cs="Times New Roman"/>
          <w:sz w:val="22"/>
          <w:lang w:eastAsia="ru-RU"/>
        </w:rPr>
        <w:t xml:space="preserve">БУДОД «ДЮСШ </w:t>
      </w:r>
      <w:proofErr w:type="spellStart"/>
      <w:r w:rsidR="002255B2" w:rsidRPr="00D404F9">
        <w:rPr>
          <w:rFonts w:eastAsia="Times New Roman" w:cs="Times New Roman"/>
          <w:sz w:val="22"/>
          <w:lang w:eastAsia="ru-RU"/>
        </w:rPr>
        <w:t>с</w:t>
      </w:r>
      <w:proofErr w:type="gramStart"/>
      <w:r w:rsidR="002255B2" w:rsidRPr="00D404F9">
        <w:rPr>
          <w:rFonts w:eastAsia="Times New Roman" w:cs="Times New Roman"/>
          <w:sz w:val="22"/>
          <w:lang w:eastAsia="ru-RU"/>
        </w:rPr>
        <w:t>.В</w:t>
      </w:r>
      <w:proofErr w:type="gramEnd"/>
      <w:r w:rsidR="002255B2" w:rsidRPr="00D404F9">
        <w:rPr>
          <w:rFonts w:eastAsia="Times New Roman" w:cs="Times New Roman"/>
          <w:sz w:val="22"/>
          <w:lang w:eastAsia="ru-RU"/>
        </w:rPr>
        <w:t>еденка</w:t>
      </w:r>
      <w:proofErr w:type="spellEnd"/>
      <w:r w:rsidR="002255B2" w:rsidRPr="00D404F9">
        <w:rPr>
          <w:rFonts w:eastAsia="Times New Roman" w:cs="Times New Roman"/>
          <w:sz w:val="22"/>
          <w:lang w:eastAsia="ru-RU"/>
        </w:rPr>
        <w:t>» Шевченко А.В.</w:t>
      </w:r>
    </w:p>
    <w:p w:rsidR="002255B2" w:rsidRPr="00D404F9" w:rsidRDefault="00A974BD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2255B2" w:rsidRPr="00D404F9">
        <w:rPr>
          <w:rFonts w:eastAsia="Times New Roman" w:cs="Times New Roman"/>
          <w:sz w:val="22"/>
          <w:lang w:eastAsia="ru-RU"/>
        </w:rPr>
        <w:t>БУДОД «ДДТ с</w:t>
      </w:r>
      <w:proofErr w:type="gramStart"/>
      <w:r w:rsidR="002255B2" w:rsidRPr="00D404F9">
        <w:rPr>
          <w:rFonts w:eastAsia="Times New Roman" w:cs="Times New Roman"/>
          <w:sz w:val="22"/>
          <w:lang w:eastAsia="ru-RU"/>
        </w:rPr>
        <w:t>.Р</w:t>
      </w:r>
      <w:proofErr w:type="gramEnd"/>
      <w:r w:rsidR="002255B2" w:rsidRPr="00D404F9">
        <w:rPr>
          <w:rFonts w:eastAsia="Times New Roman" w:cs="Times New Roman"/>
          <w:sz w:val="22"/>
          <w:lang w:eastAsia="ru-RU"/>
        </w:rPr>
        <w:t>акитное» Сидоренко Т.М.</w:t>
      </w:r>
    </w:p>
    <w:p w:rsidR="002255B2" w:rsidRPr="00D404F9" w:rsidRDefault="002255B2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</w:p>
    <w:p w:rsidR="002255B2" w:rsidRPr="00D404F9" w:rsidRDefault="002255B2" w:rsidP="002255B2">
      <w:pPr>
        <w:pStyle w:val="a3"/>
        <w:ind w:left="420"/>
        <w:jc w:val="both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 xml:space="preserve">2. </w:t>
      </w:r>
      <w:r w:rsidRPr="00D404F9">
        <w:rPr>
          <w:rFonts w:eastAsia="Times New Roman" w:cs="Times New Roman"/>
          <w:b/>
          <w:sz w:val="22"/>
          <w:lang w:eastAsia="ru-RU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профилактики.</w:t>
      </w:r>
    </w:p>
    <w:p w:rsidR="002255B2" w:rsidRPr="00D404F9" w:rsidRDefault="002255B2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>Руководители органов и учреждений системы профилактики,</w:t>
      </w:r>
    </w:p>
    <w:p w:rsidR="002255B2" w:rsidRPr="00D404F9" w:rsidRDefault="002255B2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D404F9">
        <w:rPr>
          <w:rFonts w:eastAsia="Times New Roman" w:cs="Times New Roman"/>
          <w:sz w:val="22"/>
          <w:lang w:eastAsia="ru-RU"/>
        </w:rPr>
        <w:t>осуществляющих</w:t>
      </w:r>
      <w:proofErr w:type="gramEnd"/>
      <w:r w:rsidRPr="00D404F9">
        <w:rPr>
          <w:rFonts w:eastAsia="Times New Roman" w:cs="Times New Roman"/>
          <w:sz w:val="22"/>
          <w:lang w:eastAsia="ru-RU"/>
        </w:rPr>
        <w:t xml:space="preserve"> свою деятельность на территории </w:t>
      </w:r>
    </w:p>
    <w:p w:rsidR="002255B2" w:rsidRPr="00D404F9" w:rsidRDefault="002255B2" w:rsidP="002255B2">
      <w:pPr>
        <w:pStyle w:val="a3"/>
        <w:ind w:left="420"/>
        <w:jc w:val="right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>Дальнереченского муниципального района</w:t>
      </w:r>
    </w:p>
    <w:p w:rsidR="002255B2" w:rsidRPr="00D404F9" w:rsidRDefault="002255B2" w:rsidP="002255B2">
      <w:pPr>
        <w:pStyle w:val="a3"/>
        <w:ind w:left="420"/>
        <w:jc w:val="both"/>
        <w:rPr>
          <w:rFonts w:eastAsia="Calibri" w:cs="Times New Roman"/>
          <w:sz w:val="22"/>
        </w:rPr>
      </w:pPr>
    </w:p>
    <w:p w:rsidR="002255B2" w:rsidRPr="00D404F9" w:rsidRDefault="002255B2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 xml:space="preserve">      3. </w:t>
      </w:r>
      <w:r w:rsidRPr="00D404F9">
        <w:rPr>
          <w:rFonts w:eastAsia="Times New Roman" w:cs="Times New Roman"/>
          <w:b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5D1F1D">
        <w:rPr>
          <w:rFonts w:eastAsia="Times New Roman" w:cs="Times New Roman"/>
          <w:b/>
          <w:sz w:val="22"/>
          <w:lang w:eastAsia="ru-RU"/>
        </w:rPr>
        <w:t>авителями и несовершеннолетними.</w:t>
      </w:r>
    </w:p>
    <w:p w:rsidR="002255B2" w:rsidRDefault="002255B2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10070B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По первому вопросу «</w:t>
      </w:r>
      <w:r w:rsidRPr="00F50E2E">
        <w:rPr>
          <w:rFonts w:eastAsia="Calibri" w:cs="Times New Roman"/>
          <w:b/>
          <w:sz w:val="20"/>
          <w:szCs w:val="20"/>
        </w:rPr>
        <w:t>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правонарушений, среди несовершеннолетних»</w:t>
      </w:r>
    </w:p>
    <w:p w:rsidR="00A974BD" w:rsidRPr="00F50E2E" w:rsidRDefault="00A974BD" w:rsidP="002255B2">
      <w:pPr>
        <w:tabs>
          <w:tab w:val="left" w:pos="-142"/>
        </w:tabs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Calibri" w:cs="Times New Roman"/>
          <w:b/>
          <w:sz w:val="20"/>
          <w:szCs w:val="20"/>
        </w:rPr>
        <w:t>СЛУШАЛИ: директора</w:t>
      </w:r>
      <w:r w:rsidR="00A974BD" w:rsidRPr="00F50E2E">
        <w:rPr>
          <w:rFonts w:eastAsia="Times New Roman" w:cs="Times New Roman"/>
          <w:b/>
          <w:sz w:val="20"/>
          <w:szCs w:val="20"/>
          <w:lang w:eastAsia="ru-RU"/>
        </w:rPr>
        <w:t>М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>БУ ДОД «ДЮСША с. Веденка» Шевченко А.В.</w:t>
      </w: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5940" w:rsidRPr="00F50E2E" w:rsidRDefault="00975940" w:rsidP="00975940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Основной  целью  образовательног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о  процесса  в  ДЮСШ  является </w:t>
      </w:r>
      <w:r w:rsidRPr="00F50E2E">
        <w:rPr>
          <w:rFonts w:eastAsia="Times New Roman" w:cs="Times New Roman"/>
          <w:sz w:val="20"/>
          <w:szCs w:val="20"/>
          <w:lang w:eastAsia="ru-RU"/>
        </w:rPr>
        <w:t>обеспечение  условий  для  организации  активн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ого,  содержательного  досуга, </w:t>
      </w:r>
      <w:r w:rsidRPr="00F50E2E">
        <w:rPr>
          <w:rFonts w:eastAsia="Times New Roman" w:cs="Times New Roman"/>
          <w:sz w:val="20"/>
          <w:szCs w:val="20"/>
          <w:lang w:eastAsia="ru-RU"/>
        </w:rPr>
        <w:t>самосовершенствование  личности,  разви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тия  физических,  нравственных </w:t>
      </w:r>
      <w:r w:rsidRPr="00F50E2E">
        <w:rPr>
          <w:rFonts w:eastAsia="Times New Roman" w:cs="Times New Roman"/>
          <w:sz w:val="20"/>
          <w:szCs w:val="20"/>
          <w:lang w:eastAsia="ru-RU"/>
        </w:rPr>
        <w:t>качеств занимающихся и дос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тижение спортивных результатов.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Для достижения  этих  целей  и  выполнен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ия  задач в ДЮСШ  созданы  все </w:t>
      </w:r>
      <w:r w:rsidRPr="00F50E2E">
        <w:rPr>
          <w:rFonts w:eastAsia="Times New Roman" w:cs="Times New Roman"/>
          <w:sz w:val="20"/>
          <w:szCs w:val="20"/>
          <w:lang w:eastAsia="ru-RU"/>
        </w:rPr>
        <w:t>условия:  приобретен  новый  спортивный  инвента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рь:  20  мячей  баскетбольных,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10  футбольных,  20  волейбольных,  25  пар  лыж, 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ботинок  и  лыжных  палок,  10 </w:t>
      </w:r>
      <w:r w:rsidRPr="00F50E2E">
        <w:rPr>
          <w:rFonts w:eastAsia="Times New Roman" w:cs="Times New Roman"/>
          <w:sz w:val="20"/>
          <w:szCs w:val="20"/>
          <w:lang w:eastAsia="ru-RU"/>
        </w:rPr>
        <w:t>волейбольных  сеток,  20  теннисных  наборов,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  новое  покрытие  для  борьбы </w:t>
      </w:r>
      <w:r w:rsidRPr="00F50E2E">
        <w:rPr>
          <w:rFonts w:eastAsia="Times New Roman" w:cs="Times New Roman"/>
          <w:sz w:val="20"/>
          <w:szCs w:val="20"/>
          <w:lang w:eastAsia="ru-RU"/>
        </w:rPr>
        <w:t>самбо,  10  матов,  «пушка»  для  подачи  теннисн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ых  шариков,  с  апреля  и  до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ноября  задействована  универсальная  площадка  с  резиновым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 покрытием </w:t>
      </w:r>
      <w:r w:rsidRPr="00F50E2E">
        <w:rPr>
          <w:rFonts w:eastAsia="Times New Roman" w:cs="Times New Roman"/>
          <w:sz w:val="20"/>
          <w:szCs w:val="20"/>
          <w:lang w:eastAsia="ru-RU"/>
        </w:rPr>
        <w:t>(мини-футбол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стрит-бол, волейбол, большой теннис, лапта, баскетбол).</w:t>
      </w:r>
      <w:proofErr w:type="gramEnd"/>
    </w:p>
    <w:p w:rsidR="00975940" w:rsidRPr="00F50E2E" w:rsidRDefault="0056262C" w:rsidP="00975940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В  ДЮСШ  на  данный  момент  р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аботают  17  групп  спортивной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направленности,  в  которых  обучаются  288  уча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щихся  школ  района  по  видам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спорта:  волейбол,  баскетбол,  настольный  те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ннис,  самбо.  В  школах  сёл: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Ариадное,  Малиново,  Ракитное,  Саль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ское,  Рождественка,  Веденка,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Стретенка, Соловьевка, Орехово.</w:t>
      </w:r>
    </w:p>
    <w:p w:rsidR="00975940" w:rsidRPr="00F50E2E" w:rsidRDefault="0056262C" w:rsidP="00975940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За  годы  работы  ДЮСШ  накопле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н  опыт  по  созданию  системы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профилактики  правонарушений  среди  подростко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в  с  привлечением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максимального количества их в занятия секций, кружков.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="00975940" w:rsidRPr="00F50E2E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="00975940" w:rsidRPr="00F50E2E">
        <w:rPr>
          <w:rFonts w:eastAsia="Times New Roman" w:cs="Times New Roman"/>
          <w:sz w:val="20"/>
          <w:szCs w:val="20"/>
          <w:lang w:eastAsia="ru-RU"/>
        </w:rPr>
        <w:t>едущую  роль  в  работе  с  трудными  детьми  отводиться  и  тренерам- преподавателям  ДЮСШ.  Ежегодно,  на  нач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ало  учебного  года  отдел  по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организации  работы  комиссии  по  делам  несов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ершеннолетних  и  защите  их прав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Администрации  ДМР  передает  нам  список  уча</w:t>
      </w:r>
      <w:r w:rsidRPr="00F50E2E">
        <w:rPr>
          <w:rFonts w:eastAsia="Times New Roman" w:cs="Times New Roman"/>
          <w:sz w:val="20"/>
          <w:szCs w:val="20"/>
          <w:lang w:eastAsia="ru-RU"/>
        </w:rPr>
        <w:t>щихся  состоящих  на  учете  в отделеи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 в  инспекции  по  делам  несовершеннолетних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МВД  (который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корректируется  в  течени</w:t>
      </w:r>
      <w:proofErr w:type="gramStart"/>
      <w:r w:rsidR="00975940" w:rsidRPr="00F50E2E">
        <w:rPr>
          <w:rFonts w:eastAsia="Times New Roman" w:cs="Times New Roman"/>
          <w:sz w:val="20"/>
          <w:szCs w:val="20"/>
          <w:lang w:eastAsia="ru-RU"/>
        </w:rPr>
        <w:t>и</w:t>
      </w:r>
      <w:proofErr w:type="gramEnd"/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  года).  Мы 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lastRenderedPageBreak/>
        <w:t>проводим  собрани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я  с  тренерами,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уточняем  списочный  состав,  делаем  упор  на  во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влечение  таких  подростков 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спортивные секций. С этой целью п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роводим  показательны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 выступления в школах с целью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профилактики  правонарушений  и  вовлечени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я  как  можно  большего  числа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учащихся в секции.</w:t>
      </w:r>
    </w:p>
    <w:p w:rsidR="00975940" w:rsidRPr="00F50E2E" w:rsidRDefault="0056262C" w:rsidP="00975940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На  сегодняшний  день  к  занятиям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в  спортивных  секциях  ДЮСШ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привлечено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9  человек  состоящих  на учёте.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Особ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енно  хочется  остановиться  о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роли  сдачи  ВФСК  ГТО  в  районе  и  сред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и  «трудных»  подростков.  Все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стараются,  сдают,  если  не  получается,  то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тренируются  и  пересдают.  На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сегодняшний  день  с  февраля  2018  года  по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2019  год  сдало  более  300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учащихся.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Анализ  правонарушений,  беседы  с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подростками  показывают,  что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правонарушения  в  основном  совершаются  во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внеурочное  время.  Практика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работы  показала,  что  недостаточно  работать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с  детьми,  проводя  беседы,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консультации  родителей,  посещение  семей.  </w:t>
      </w:r>
      <w:r w:rsidRPr="00F50E2E">
        <w:rPr>
          <w:rFonts w:eastAsia="Times New Roman" w:cs="Times New Roman"/>
          <w:sz w:val="20"/>
          <w:szCs w:val="20"/>
          <w:lang w:eastAsia="ru-RU"/>
        </w:rPr>
        <w:t>Необходимо  создать  в  школе  условия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 xml:space="preserve">,  которые  не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провоцируют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отклонения  в  поведении,  а расширяют безопасно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  пространство  для  ребенка, </w:t>
      </w:r>
      <w:r w:rsidR="00975940" w:rsidRPr="00F50E2E">
        <w:rPr>
          <w:rFonts w:eastAsia="Times New Roman" w:cs="Times New Roman"/>
          <w:sz w:val="20"/>
          <w:szCs w:val="20"/>
          <w:lang w:eastAsia="ru-RU"/>
        </w:rPr>
        <w:t>где ему хорошо  и интересно.  Результаты данной работы зависят не только от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объективных  факторов,  но  и  от  профессионализма  тренера-преподавателя, </w:t>
      </w:r>
    </w:p>
    <w:p w:rsidR="0010070B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его  отношения  к  детям,  желание  изменить  ситуацию  к  лучшему.  Таким образом,  в  ДЮСШ  реализуется  комплекс  мер,  направленных  на предупреждение  безнадзорности  и  правонарушений  несовершеннолетних.  И все  же,  остается  актуальной  задача  повышения  эффективности  и  качества работы  с  учащимися,  усиление  роли  педагогического коллектива  ДЮСШ,  родителей, общественности.</w:t>
      </w: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C3C21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A974BD" w:rsidRPr="00F50E2E">
        <w:rPr>
          <w:rFonts w:eastAsia="Times New Roman" w:cs="Times New Roman"/>
          <w:b/>
          <w:sz w:val="20"/>
          <w:szCs w:val="20"/>
          <w:lang w:eastAsia="ru-RU"/>
        </w:rPr>
        <w:t>и.о. директора М</w:t>
      </w:r>
      <w:r w:rsidR="00AC3C21"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БУ ДОД «ДДТ с. </w:t>
      </w:r>
      <w:proofErr w:type="gramStart"/>
      <w:r w:rsidR="00AC3C21" w:rsidRPr="00F50E2E">
        <w:rPr>
          <w:rFonts w:eastAsia="Times New Roman" w:cs="Times New Roman"/>
          <w:b/>
          <w:sz w:val="20"/>
          <w:szCs w:val="20"/>
          <w:lang w:eastAsia="ru-RU"/>
        </w:rPr>
        <w:t>Ракитное</w:t>
      </w:r>
      <w:proofErr w:type="gramEnd"/>
      <w:r w:rsidR="00AC3C21" w:rsidRPr="00F50E2E">
        <w:rPr>
          <w:rFonts w:eastAsia="Times New Roman" w:cs="Times New Roman"/>
          <w:b/>
          <w:sz w:val="20"/>
          <w:szCs w:val="20"/>
          <w:lang w:eastAsia="ru-RU"/>
        </w:rPr>
        <w:t>» Егорову Н.Н.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Одной  из  основных  задач  в  системе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дополнительного  образования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является  привлечение  наибольшего  количества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детей  к  занятиям  кружковой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работой.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Исходя из запросов социума, в  20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18-2019 учебном году кружковой </w:t>
      </w:r>
      <w:r w:rsidRPr="00F50E2E">
        <w:rPr>
          <w:rFonts w:eastAsia="Times New Roman" w:cs="Times New Roman"/>
          <w:sz w:val="20"/>
          <w:szCs w:val="20"/>
          <w:lang w:eastAsia="ru-RU"/>
        </w:rPr>
        <w:t>работой  в  районе  охвачен  661  учащийся,  в  возрасте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от  7 до  17  лет,  работает </w:t>
      </w:r>
      <w:r w:rsidRPr="00F50E2E">
        <w:rPr>
          <w:rFonts w:eastAsia="Times New Roman" w:cs="Times New Roman"/>
          <w:sz w:val="20"/>
          <w:szCs w:val="20"/>
          <w:lang w:eastAsia="ru-RU"/>
        </w:rPr>
        <w:t>(50  учебных  групп  (в  школах района 32  учебн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ые  группы).</w:t>
      </w:r>
      <w:proofErr w:type="gramEnd"/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МБУ  ДО  «ДЦТ с.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»  реализует  дополнительные  образовательные  программы  по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4 н</w:t>
      </w:r>
      <w:r w:rsidRPr="00F50E2E">
        <w:rPr>
          <w:rFonts w:eastAsia="Times New Roman" w:cs="Times New Roman"/>
          <w:sz w:val="20"/>
          <w:szCs w:val="20"/>
          <w:lang w:eastAsia="ru-RU"/>
        </w:rPr>
        <w:t>аправленностям: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художественная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 (34 уч. группы, 458детей)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техническая (буч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.г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>рупп,85 детей)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туристско-краеведческая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(6 уч. групп,77 детей)</w:t>
      </w:r>
    </w:p>
    <w:p w:rsidR="0056262C" w:rsidRPr="00F50E2E" w:rsidRDefault="0056262C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- физкультурно-спортивная (4 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уч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.г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>руппы</w:t>
      </w:r>
      <w:proofErr w:type="spellEnd"/>
      <w:r w:rsidRPr="00F50E2E">
        <w:rPr>
          <w:rFonts w:eastAsia="Times New Roman" w:cs="Times New Roman"/>
          <w:sz w:val="20"/>
          <w:szCs w:val="20"/>
          <w:lang w:eastAsia="ru-RU"/>
        </w:rPr>
        <w:t>, 41  чел).</w:t>
      </w:r>
    </w:p>
    <w:p w:rsidR="0056262C" w:rsidRPr="00F50E2E" w:rsidRDefault="00AC3C21" w:rsidP="0056262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В  системе дополнительного  образования  рабо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тает  6  штатных  педагогов  и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26  совместителей,  которые  работают  во  вс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ех  школах  района.  В  начале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учебного  года  педагогами  проводится  раб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ота  по  привлечению  детей  в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кружковую  работу.  Дополнительным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образованием  Дома  детского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творчества  с</w:t>
      </w:r>
      <w:proofErr w:type="gramStart"/>
      <w:r w:rsidR="0056262C" w:rsidRPr="00F50E2E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="0056262C" w:rsidRPr="00F50E2E">
        <w:rPr>
          <w:rFonts w:eastAsia="Times New Roman" w:cs="Times New Roman"/>
          <w:sz w:val="20"/>
          <w:szCs w:val="20"/>
          <w:lang w:eastAsia="ru-RU"/>
        </w:rPr>
        <w:t>акитное  охвачено  9  трудных  д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етей  (на  учете  16  чел.  на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09.04.2019г.)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Педагоги активно  работают 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так же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>с теми детьми,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которые не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стоят на учете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, но </w:t>
      </w:r>
      <w:r w:rsidR="0056262C" w:rsidRPr="00F50E2E">
        <w:rPr>
          <w:rFonts w:eastAsia="Times New Roman" w:cs="Times New Roman"/>
          <w:sz w:val="20"/>
          <w:szCs w:val="20"/>
          <w:lang w:eastAsia="ru-RU"/>
        </w:rPr>
        <w:t xml:space="preserve">проживают в неблагополучных семьях.  </w:t>
      </w:r>
    </w:p>
    <w:p w:rsidR="00AC3C21" w:rsidRPr="00F50E2E" w:rsidRDefault="00A974BD" w:rsidP="00A974BD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В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Рождественской  школе из 2 детей, стоящи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х на учете,  1 посещает кружок </w:t>
      </w:r>
      <w:r w:rsidR="0017194E">
        <w:rPr>
          <w:rFonts w:eastAsia="Times New Roman" w:cs="Times New Roman"/>
          <w:sz w:val="20"/>
          <w:szCs w:val="20"/>
          <w:lang w:eastAsia="ru-RU"/>
        </w:rPr>
        <w:t>«Юный мастер».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Из  5  детей  стоящих  на  учете  в  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Веден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>ской</w:t>
      </w:r>
      <w:proofErr w:type="spellEnd"/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  средней  школе  посещают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занятия  кружков  3  человека.  </w:t>
      </w:r>
    </w:p>
    <w:p w:rsidR="00AC3C21" w:rsidRPr="00F50E2E" w:rsidRDefault="00AC3C21" w:rsidP="00A974BD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В  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Сальской</w:t>
      </w:r>
      <w:proofErr w:type="spell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 средней  школе  из  3  детей,  стоя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>щих  на  уч</w:t>
      </w:r>
      <w:r w:rsidR="00CE4FD1">
        <w:rPr>
          <w:rFonts w:eastAsia="Times New Roman" w:cs="Times New Roman"/>
          <w:sz w:val="20"/>
          <w:szCs w:val="20"/>
          <w:lang w:eastAsia="ru-RU"/>
        </w:rPr>
        <w:t>ете  двое  посещают кружки  ДДТ.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C3C21" w:rsidRPr="00F50E2E" w:rsidRDefault="0017194E" w:rsidP="00CE4FD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proofErr w:type="spellStart"/>
      <w:r w:rsidR="00AC3C21" w:rsidRPr="00F50E2E">
        <w:rPr>
          <w:rFonts w:eastAsia="Times New Roman" w:cs="Times New Roman"/>
          <w:sz w:val="20"/>
          <w:szCs w:val="20"/>
          <w:lang w:eastAsia="ru-RU"/>
        </w:rPr>
        <w:t>Ореховской</w:t>
      </w:r>
      <w:proofErr w:type="spellEnd"/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средней школы  из 4-х дете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й две девочки  из 3-его класса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занимаются  в  кружке  «Ребята  -  </w:t>
      </w:r>
      <w:proofErr w:type="spellStart"/>
      <w:r w:rsidR="00AC3C21" w:rsidRPr="00F50E2E">
        <w:rPr>
          <w:rFonts w:eastAsia="Times New Roman" w:cs="Times New Roman"/>
          <w:sz w:val="20"/>
          <w:szCs w:val="20"/>
          <w:lang w:eastAsia="ru-RU"/>
        </w:rPr>
        <w:t>мастерята</w:t>
      </w:r>
      <w:proofErr w:type="spellEnd"/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».  </w:t>
      </w:r>
    </w:p>
    <w:p w:rsidR="00AC3C21" w:rsidRPr="00F50E2E" w:rsidRDefault="00A974BD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Для  планомерной работы  с детьми  группы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«Риска»  в учреждении  создана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программа «Содружество», по которой работают педагоги  с 2015г. 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Основные разделы программы: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-профилактическая  работа с детьми;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-работа с семьей;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-организационно массовая работа в учреждении;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-  работа  в  районе  (это:  постоянный  контакт 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 с  </w:t>
      </w:r>
      <w:proofErr w:type="gramStart"/>
      <w:r w:rsidR="00A974BD" w:rsidRPr="00F50E2E">
        <w:rPr>
          <w:rFonts w:eastAsia="Times New Roman" w:cs="Times New Roman"/>
          <w:sz w:val="20"/>
          <w:szCs w:val="20"/>
          <w:lang w:eastAsia="ru-RU"/>
        </w:rPr>
        <w:t>педагогами</w:t>
      </w:r>
      <w:proofErr w:type="gramEnd"/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  работающими  с </w:t>
      </w:r>
      <w:r w:rsidRPr="00F50E2E">
        <w:rPr>
          <w:rFonts w:eastAsia="Times New Roman" w:cs="Times New Roman"/>
          <w:sz w:val="20"/>
          <w:szCs w:val="20"/>
          <w:lang w:eastAsia="ru-RU"/>
        </w:rPr>
        <w:t>детьми,  отслеживание  роста  мастерства  ребе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нка,  контроль  за  посещением </w:t>
      </w:r>
      <w:r w:rsidRPr="00F50E2E">
        <w:rPr>
          <w:rFonts w:eastAsia="Times New Roman" w:cs="Times New Roman"/>
          <w:sz w:val="20"/>
          <w:szCs w:val="20"/>
          <w:lang w:eastAsia="ru-RU"/>
        </w:rPr>
        <w:t>занятий детьми, участие детей в различных конкурсах)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Для  осуществления 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контроля  за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 посещаемостью  занятий  детьми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проводится работа: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-вовлечение детей  в кружковую  деятельность;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-создание  банка  данных  обучающихся  нахо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дящихся  в  трудной  жизненной </w:t>
      </w:r>
      <w:r w:rsidRPr="00F50E2E">
        <w:rPr>
          <w:rFonts w:eastAsia="Times New Roman" w:cs="Times New Roman"/>
          <w:sz w:val="20"/>
          <w:szCs w:val="20"/>
          <w:lang w:eastAsia="ru-RU"/>
        </w:rPr>
        <w:t>ситуации;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индивидуальные беседы с детьми, выяснение  причины пропуска занятий;</w:t>
      </w:r>
    </w:p>
    <w:p w:rsidR="00AC3C21" w:rsidRPr="00F50E2E" w:rsidRDefault="00AC3C21" w:rsidP="00A974BD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 беседы  в  кружках  по  профилактике  вредных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  привычек,  здорового  образа </w:t>
      </w:r>
      <w:r w:rsidRPr="00F50E2E">
        <w:rPr>
          <w:rFonts w:eastAsia="Times New Roman" w:cs="Times New Roman"/>
          <w:sz w:val="20"/>
          <w:szCs w:val="20"/>
          <w:lang w:eastAsia="ru-RU"/>
        </w:rPr>
        <w:t>жизни,  профилактика  нарушений  в  обществе</w:t>
      </w:r>
    </w:p>
    <w:p w:rsidR="00A974BD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-ежемесячный отчет о посещении и пропусках занятий  детьми.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Основными формами работы с родителями являются: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 индивидуальные  беседы  с  родителями  о  прив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лечении  детей  на  кружки,  и </w:t>
      </w:r>
      <w:r w:rsidRPr="00F50E2E">
        <w:rPr>
          <w:rFonts w:eastAsia="Times New Roman" w:cs="Times New Roman"/>
          <w:sz w:val="20"/>
          <w:szCs w:val="20"/>
          <w:lang w:eastAsia="ru-RU"/>
        </w:rPr>
        <w:t>сообщение об успехах ребенка;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 выпускается  информационный  бюллетень  «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Достижения  детей»,  который </w:t>
      </w:r>
      <w:r w:rsidRPr="00F50E2E">
        <w:rPr>
          <w:rFonts w:eastAsia="Times New Roman" w:cs="Times New Roman"/>
          <w:sz w:val="20"/>
          <w:szCs w:val="20"/>
          <w:lang w:eastAsia="ru-RU"/>
        </w:rPr>
        <w:t>размещается в  школе  и в центре села на доске объявлений;</w:t>
      </w:r>
    </w:p>
    <w:p w:rsidR="00AC3C21" w:rsidRPr="00F50E2E" w:rsidRDefault="00AC3C21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- 2 раза в год проводятся  собрания для родите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 xml:space="preserve">лей (последнее в феврале, тема </w:t>
      </w:r>
      <w:r w:rsidRPr="00F50E2E">
        <w:rPr>
          <w:rFonts w:eastAsia="Times New Roman" w:cs="Times New Roman"/>
          <w:sz w:val="20"/>
          <w:szCs w:val="20"/>
          <w:lang w:eastAsia="ru-RU"/>
        </w:rPr>
        <w:t>«Правонарушение и ответственность»)</w:t>
      </w:r>
      <w:r w:rsidR="00A974BD" w:rsidRPr="00F50E2E">
        <w:rPr>
          <w:rFonts w:eastAsia="Times New Roman" w:cs="Times New Roman"/>
          <w:sz w:val="20"/>
          <w:szCs w:val="20"/>
          <w:lang w:eastAsia="ru-RU"/>
        </w:rPr>
        <w:t>.</w:t>
      </w:r>
    </w:p>
    <w:p w:rsidR="00AC3C21" w:rsidRPr="00F50E2E" w:rsidRDefault="00A974BD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В  Доме  детского  творчества  с  </w:t>
      </w:r>
      <w:proofErr w:type="gramStart"/>
      <w:r w:rsidR="00AC3C21" w:rsidRPr="00F50E2E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создана хорошая  материально-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техническая  база  для  занятий  кружков.  Для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занятий  настольным  теннисом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имеется 2 специально оборудованных помещен</w:t>
      </w:r>
      <w:r w:rsidRPr="00F50E2E">
        <w:rPr>
          <w:rFonts w:eastAsia="Times New Roman" w:cs="Times New Roman"/>
          <w:sz w:val="20"/>
          <w:szCs w:val="20"/>
          <w:lang w:eastAsia="ru-RU"/>
        </w:rPr>
        <w:t>ия, 3  теннисных стола, робот-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тренажер,  силовой  тренажер,  теннисные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ракетки  и  мячи,  технические средства  </w:t>
      </w:r>
      <w:r w:rsidRPr="00F50E2E">
        <w:rPr>
          <w:rFonts w:eastAsia="Times New Roman" w:cs="Times New Roman"/>
          <w:sz w:val="20"/>
          <w:szCs w:val="20"/>
          <w:lang w:eastAsia="ru-RU"/>
        </w:rPr>
        <w:lastRenderedPageBreak/>
        <w:t>(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видеокамера,  телевизор)  для  про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смотра  записей  тренировочных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занятий  и  соревнований.  </w:t>
      </w:r>
      <w:proofErr w:type="gramStart"/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Для  занятий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рукоделием  и  изобразительной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деятельности  -  оборудованные  кабин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еты  техническими  средствами: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компьютер, видео проектор, интерактивная до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ска,  сканер, принтер, швейные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бытовые  машины  (2шт)</w:t>
      </w:r>
      <w:r w:rsidRPr="00F50E2E">
        <w:rPr>
          <w:rFonts w:eastAsia="Times New Roman" w:cs="Times New Roman"/>
          <w:sz w:val="20"/>
          <w:szCs w:val="20"/>
          <w:lang w:eastAsia="ru-RU"/>
        </w:rPr>
        <w:t>,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  утюжильны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й  стол,  наличие  необходимых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материалов и инструментов)</w:t>
      </w:r>
      <w:r w:rsidRPr="00F50E2E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="0017194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Для  проведения  занятий  по  декора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тивно  прикладному  творчеству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ежегодно  закупается необходимый материал.</w:t>
      </w:r>
    </w:p>
    <w:p w:rsidR="0010070B" w:rsidRPr="00F50E2E" w:rsidRDefault="00A974BD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Результатом  работы  педагогического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коллектива  в  2018-2019  году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 xml:space="preserve">является  то,  что  -  со  стороны  детей,  стоящих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на  учете  и  занимающихся  в </w:t>
      </w:r>
      <w:r w:rsidR="00AC3C21" w:rsidRPr="00F50E2E">
        <w:rPr>
          <w:rFonts w:eastAsia="Times New Roman" w:cs="Times New Roman"/>
          <w:sz w:val="20"/>
          <w:szCs w:val="20"/>
          <w:lang w:eastAsia="ru-RU"/>
        </w:rPr>
        <w:t>системе дополнительного образования, не было правонарушений.</w:t>
      </w:r>
    </w:p>
    <w:p w:rsidR="00A974BD" w:rsidRPr="00F50E2E" w:rsidRDefault="00A974BD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974BD" w:rsidRPr="00F50E2E" w:rsidRDefault="00A974BD" w:rsidP="00AC3C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A974BD" w:rsidRPr="00F50E2E" w:rsidRDefault="00A974BD" w:rsidP="00A974B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Информации должностных лиц принять к сведению.</w:t>
      </w:r>
    </w:p>
    <w:p w:rsidR="00A974BD" w:rsidRPr="00F50E2E" w:rsidRDefault="00A974BD" w:rsidP="00A974B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Работу </w:t>
      </w:r>
      <w:r w:rsidR="00F8139C" w:rsidRPr="00F50E2E">
        <w:rPr>
          <w:rFonts w:eastAsia="Times New Roman" w:cs="Times New Roman"/>
          <w:sz w:val="20"/>
          <w:szCs w:val="20"/>
          <w:lang w:eastAsia="ru-RU"/>
        </w:rPr>
        <w:t>учреждений дополнительного образования по профилактике правонарушений признать удовлетворительной.</w:t>
      </w:r>
    </w:p>
    <w:p w:rsidR="00F8139C" w:rsidRPr="00F50E2E" w:rsidRDefault="00F8139C" w:rsidP="00A974B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Рекомендовать  директору МБУ ДО «ДЮСШ с. Веденка» (Шевченко А.В.), директору МБУ ДО «ДДТ с. 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>» (Сидоренко Т.М.):</w:t>
      </w:r>
    </w:p>
    <w:p w:rsidR="0043536B" w:rsidRPr="00F50E2E" w:rsidRDefault="0043536B" w:rsidP="0043536B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При организации работы в 2019-2020 учебном году рассмотреть вопрос о максимальном вовлечении несовершеннолетних, состоящих на профилактическом учете в КДНиЗП, МО МВД, общешкольных учетах, в группы дополнительного образования, а так же несовершеннолетних из </w:t>
      </w:r>
      <w:r w:rsidR="0015459F" w:rsidRPr="00F50E2E">
        <w:rPr>
          <w:rFonts w:eastAsia="Times New Roman" w:cs="Times New Roman"/>
          <w:sz w:val="20"/>
          <w:szCs w:val="20"/>
          <w:lang w:eastAsia="ru-RU"/>
        </w:rPr>
        <w:t>неблагополучных и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многодетных семей. 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>СРОК: сентябрь-октябрь 2019г.</w:t>
      </w:r>
    </w:p>
    <w:p w:rsidR="005E7FA8" w:rsidRPr="00F50E2E" w:rsidRDefault="0043536B" w:rsidP="005E7FA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Рекомендовать </w:t>
      </w:r>
      <w:r w:rsidR="0015459F" w:rsidRPr="00F50E2E">
        <w:rPr>
          <w:rFonts w:eastAsia="Times New Roman" w:cs="Times New Roman"/>
          <w:sz w:val="20"/>
          <w:szCs w:val="20"/>
          <w:lang w:eastAsia="ru-RU"/>
        </w:rPr>
        <w:t xml:space="preserve">организационному комитету по проведению празднования 110-летия Дальнереченского муниципального района (Порхун С.В.) включить в план проведения мероприятий выставку работ </w:t>
      </w:r>
      <w:r w:rsidR="00F2236D" w:rsidRPr="00F50E2E">
        <w:rPr>
          <w:rFonts w:eastAsia="Times New Roman" w:cs="Times New Roman"/>
          <w:sz w:val="20"/>
          <w:szCs w:val="20"/>
          <w:lang w:eastAsia="ru-RU"/>
        </w:rPr>
        <w:t xml:space="preserve">декоративно-прикладного </w:t>
      </w:r>
      <w:r w:rsidR="00F50E2E" w:rsidRPr="00F50E2E">
        <w:rPr>
          <w:rFonts w:eastAsia="Times New Roman" w:cs="Times New Roman"/>
          <w:sz w:val="20"/>
          <w:szCs w:val="20"/>
          <w:lang w:eastAsia="ru-RU"/>
        </w:rPr>
        <w:t>творчества</w:t>
      </w:r>
      <w:r w:rsidR="0015459F" w:rsidRPr="00F50E2E">
        <w:rPr>
          <w:rFonts w:eastAsia="Times New Roman" w:cs="Times New Roman"/>
          <w:sz w:val="20"/>
          <w:szCs w:val="20"/>
          <w:lang w:eastAsia="ru-RU"/>
        </w:rPr>
        <w:t xml:space="preserve">МБУ ДО «ДДТ с. </w:t>
      </w:r>
      <w:proofErr w:type="gramStart"/>
      <w:r w:rsidR="0015459F" w:rsidRPr="00F50E2E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="005E7FA8" w:rsidRPr="00F50E2E">
        <w:rPr>
          <w:rFonts w:eastAsia="Times New Roman" w:cs="Times New Roman"/>
          <w:sz w:val="20"/>
          <w:szCs w:val="20"/>
          <w:lang w:eastAsia="ru-RU"/>
        </w:rPr>
        <w:t>».</w:t>
      </w:r>
    </w:p>
    <w:p w:rsidR="005E7FA8" w:rsidRPr="00F50E2E" w:rsidRDefault="005E7FA8" w:rsidP="005E7FA8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7FA8" w:rsidRPr="00F50E2E" w:rsidRDefault="005E7FA8" w:rsidP="005E7FA8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По второму вопросу «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профилактики»</w:t>
      </w:r>
    </w:p>
    <w:p w:rsidR="005E7FA8" w:rsidRPr="00F50E2E" w:rsidRDefault="005E7FA8" w:rsidP="005E7FA8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СЛУШАЛИ:</w:t>
      </w:r>
    </w:p>
    <w:p w:rsidR="005E7FA8" w:rsidRPr="00F50E2E" w:rsidRDefault="005E7FA8" w:rsidP="005E7FA8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- заместителя начальника полиции по охране общественного порядка МО МВД РФ «Дальнереченский</w:t>
      </w:r>
      <w:r w:rsidR="008675B3" w:rsidRPr="00F50E2E">
        <w:rPr>
          <w:rFonts w:eastAsia="Times New Roman" w:cs="Times New Roman"/>
          <w:b/>
          <w:sz w:val="20"/>
          <w:szCs w:val="20"/>
          <w:lang w:eastAsia="ru-RU"/>
        </w:rPr>
        <w:t>» Степанчук А.А.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 (информация прилагается);</w:t>
      </w:r>
    </w:p>
    <w:p w:rsidR="008675B3" w:rsidRPr="00F50E2E" w:rsidRDefault="005E7FA8" w:rsidP="008675B3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- </w:t>
      </w:r>
      <w:r w:rsidR="008675B3" w:rsidRPr="00F50E2E">
        <w:rPr>
          <w:rFonts w:eastAsia="Times New Roman" w:cs="Times New Roman"/>
          <w:b/>
          <w:sz w:val="20"/>
          <w:szCs w:val="20"/>
          <w:lang w:eastAsia="ru-RU"/>
        </w:rPr>
        <w:t>заведующую отделением сопровождения семьи КГБУСО «Дальнереченский СРНЦ «Надежда» Загребину Н.В. (информация прилагается);</w:t>
      </w:r>
    </w:p>
    <w:p w:rsidR="00985F0D" w:rsidRPr="00F50E2E" w:rsidRDefault="008675B3" w:rsidP="00985F0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- старшего инспектора отдела по Дальнереченскому муниципальному району Департамента труда и социального развития Приморского </w:t>
      </w:r>
      <w:r w:rsidR="00985F0D"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края </w:t>
      </w:r>
      <w:proofErr w:type="spellStart"/>
      <w:r w:rsidR="00985F0D" w:rsidRPr="00F50E2E">
        <w:rPr>
          <w:rFonts w:eastAsia="Times New Roman" w:cs="Times New Roman"/>
          <w:b/>
          <w:sz w:val="20"/>
          <w:szCs w:val="20"/>
          <w:lang w:eastAsia="ru-RU"/>
        </w:rPr>
        <w:t>Хромову</w:t>
      </w:r>
      <w:proofErr w:type="spellEnd"/>
      <w:r w:rsidR="00985F0D"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 О.В. (информация прилагается);</w:t>
      </w:r>
    </w:p>
    <w:p w:rsidR="00985F0D" w:rsidRPr="00F50E2E" w:rsidRDefault="00985F0D" w:rsidP="00985F0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- директора МКУ «УНО» Гуцалюк Н.В. (информация прилагается);</w:t>
      </w:r>
    </w:p>
    <w:p w:rsidR="00985F0D" w:rsidRPr="00F50E2E" w:rsidRDefault="00985F0D" w:rsidP="00985F0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- начальника Дальнереченского межмуниципального филиала ФКУ УИИ ГУФСИН России по Приморскому краю Герман С.О. (информация прилагается);</w:t>
      </w:r>
    </w:p>
    <w:p w:rsidR="00985F0D" w:rsidRPr="00F50E2E" w:rsidRDefault="00985F0D" w:rsidP="00985F0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- старшую медицинскую сестру организационного методического кабинета КГБУЗ «</w:t>
      </w:r>
      <w:proofErr w:type="spellStart"/>
      <w:r w:rsidRPr="00F50E2E">
        <w:rPr>
          <w:rFonts w:eastAsia="Times New Roman" w:cs="Times New Roman"/>
          <w:b/>
          <w:sz w:val="20"/>
          <w:szCs w:val="20"/>
          <w:lang w:eastAsia="ru-RU"/>
        </w:rPr>
        <w:t>Дальнереченская</w:t>
      </w:r>
      <w:proofErr w:type="spellEnd"/>
      <w:r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 ЦГБ» Новикову Н.С. (информация прилагается);</w:t>
      </w:r>
    </w:p>
    <w:p w:rsidR="00985F0D" w:rsidRPr="00F50E2E" w:rsidRDefault="00985F0D" w:rsidP="00985F0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-инспектора по работе с детьми КДНиЗП АДМР Марияш Т.М. (информация прилагается);</w:t>
      </w:r>
    </w:p>
    <w:p w:rsidR="00C23672" w:rsidRPr="00F50E2E" w:rsidRDefault="00C23672" w:rsidP="00C23672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E50219" w:rsidRPr="00F50E2E" w:rsidRDefault="00C23672" w:rsidP="00E5021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  <w:t>На  18.04.2019  г.  на  учете  в  ОУУП  и  ПДН  МОМВД  России «Дальнереченский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»с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>остоит 4 подростка  за  различные  правонарушения.  2 подростка за антиобщественное поведение  ,  1 - за совершение  административного  правонарушения  и  1  подросток,  совершивший  общественно-опасное  деяни</w:t>
      </w:r>
      <w:r w:rsidR="00E50219" w:rsidRPr="00F50E2E">
        <w:rPr>
          <w:rFonts w:eastAsia="Times New Roman" w:cs="Times New Roman"/>
          <w:sz w:val="20"/>
          <w:szCs w:val="20"/>
          <w:lang w:eastAsia="ru-RU"/>
        </w:rPr>
        <w:t>е</w:t>
      </w:r>
      <w:r w:rsidR="00CE4FD1">
        <w:rPr>
          <w:rFonts w:eastAsia="Times New Roman" w:cs="Times New Roman"/>
          <w:sz w:val="20"/>
          <w:szCs w:val="20"/>
          <w:lang w:eastAsia="ru-RU"/>
        </w:rPr>
        <w:t>.</w:t>
      </w:r>
      <w:r w:rsidR="00E50219" w:rsidRPr="00F50E2E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E50219" w:rsidRPr="00F50E2E" w:rsidRDefault="00E50219" w:rsidP="00E5021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На территории Дальне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реченского района инспекторами ПДН,  ОУУП и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 xml:space="preserve">ОУР  проведено 2  </w:t>
      </w:r>
      <w:proofErr w:type="gramStart"/>
      <w:r w:rsidR="00C23672" w:rsidRPr="00F50E2E">
        <w:rPr>
          <w:rFonts w:eastAsia="Times New Roman" w:cs="Times New Roman"/>
          <w:sz w:val="20"/>
          <w:szCs w:val="20"/>
          <w:lang w:eastAsia="ru-RU"/>
        </w:rPr>
        <w:t>рейдовых</w:t>
      </w:r>
      <w:proofErr w:type="gramEnd"/>
      <w:r w:rsidR="00C23672" w:rsidRPr="00F50E2E">
        <w:rPr>
          <w:rFonts w:eastAsia="Times New Roman" w:cs="Times New Roman"/>
          <w:sz w:val="20"/>
          <w:szCs w:val="20"/>
          <w:lang w:eastAsia="ru-RU"/>
        </w:rPr>
        <w:t xml:space="preserve"> мероприятия,  с ц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елью  контроля за подростками,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состоящими на учете.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 xml:space="preserve">В  течение  истекшего  периода  2019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г.  информации  о  совершении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подростками,  состоящими  на  учете,  повторн</w:t>
      </w:r>
      <w:r w:rsidRPr="00F50E2E">
        <w:rPr>
          <w:rFonts w:eastAsia="Times New Roman" w:cs="Times New Roman"/>
          <w:sz w:val="20"/>
          <w:szCs w:val="20"/>
          <w:lang w:eastAsia="ru-RU"/>
        </w:rPr>
        <w:t>ых  преступлений  получено  не было.</w:t>
      </w:r>
    </w:p>
    <w:p w:rsidR="005E7FA8" w:rsidRPr="00F50E2E" w:rsidRDefault="00E50219" w:rsidP="00C23672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ab/>
        <w:t>На учете  в  ПДН  со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стоит  12  неблагополучных  семей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,  проживающих  на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территории Дальнереч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енского муниципального района.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Фактов  же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стокого  обращения  с  детьми, </w:t>
      </w:r>
      <w:r w:rsidR="00C23672" w:rsidRPr="00F50E2E">
        <w:rPr>
          <w:rFonts w:eastAsia="Times New Roman" w:cs="Times New Roman"/>
          <w:sz w:val="20"/>
          <w:szCs w:val="20"/>
          <w:lang w:eastAsia="ru-RU"/>
        </w:rPr>
        <w:t>проживающими в семьях, состоя</w:t>
      </w:r>
      <w:r w:rsidRPr="00F50E2E">
        <w:rPr>
          <w:rFonts w:eastAsia="Times New Roman" w:cs="Times New Roman"/>
          <w:sz w:val="20"/>
          <w:szCs w:val="20"/>
          <w:lang w:eastAsia="ru-RU"/>
        </w:rPr>
        <w:t>щих на учете, выявлено не было.</w:t>
      </w:r>
    </w:p>
    <w:p w:rsidR="005E7FA8" w:rsidRPr="00F50E2E" w:rsidRDefault="005E7FA8" w:rsidP="005E7FA8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50219">
        <w:rPr>
          <w:rFonts w:eastAsia="Times New Roman" w:cs="Times New Roman"/>
          <w:sz w:val="20"/>
          <w:szCs w:val="20"/>
          <w:lang w:eastAsia="ru-RU"/>
        </w:rPr>
        <w:t xml:space="preserve">По состоянию на 17.04.2019 г  в отделении сопровождения семьи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КГБУСО «Дальнереченский» СРНЦ «Надежда» </w:t>
      </w:r>
      <w:r w:rsidRPr="00E50219">
        <w:rPr>
          <w:rFonts w:eastAsia="Times New Roman" w:cs="Times New Roman"/>
          <w:sz w:val="20"/>
          <w:szCs w:val="20"/>
          <w:lang w:eastAsia="ru-RU"/>
        </w:rPr>
        <w:t xml:space="preserve">по Дальнереченскому муниципальному району на учете состоит    социально-опасных семей - 10, в которых проживает 25 несовершеннолетних (полных семей – 4, в них 11 несовершеннолетних, неполных семей – 6, в них 14 несовершеннолетних, из них многодетных семей – 3, в них 13 несовершеннолетних). </w:t>
      </w:r>
      <w:proofErr w:type="gramEnd"/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З</w:t>
      </w:r>
      <w:r w:rsidRPr="00E50219">
        <w:rPr>
          <w:rFonts w:eastAsia="Times New Roman" w:cs="Times New Roman"/>
          <w:sz w:val="20"/>
          <w:szCs w:val="20"/>
          <w:lang w:eastAsia="ru-RU"/>
        </w:rPr>
        <w:t>а отчетный период 2019 года проведено 25  посещений  семей. Консультацию спе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циалистов получили 10 семей СОП. </w:t>
      </w:r>
      <w:r w:rsidRPr="00E50219">
        <w:rPr>
          <w:rFonts w:eastAsia="Times New Roman" w:cs="Times New Roman"/>
          <w:sz w:val="20"/>
          <w:szCs w:val="20"/>
          <w:lang w:eastAsia="ru-RU"/>
        </w:rPr>
        <w:t xml:space="preserve">Проводились рейдовые мероприятия мобильной бригады «Друг, помощник, консультант». Совместно с учреждениями системы профилактики безнадзорности и правонарушений (МО МВД РФ (ПДН),  ДТ и СР, ПЦСОН). </w:t>
      </w:r>
      <w:proofErr w:type="gramStart"/>
      <w:r w:rsidRPr="00E50219">
        <w:rPr>
          <w:rFonts w:eastAsia="Times New Roman" w:cs="Times New Roman"/>
          <w:sz w:val="20"/>
          <w:szCs w:val="20"/>
          <w:lang w:eastAsia="ru-RU"/>
        </w:rPr>
        <w:t xml:space="preserve">Проведено 2 выезда, обследованы территории ДМР: с. Малиново, с. Зимники, с. Ракитное, с.  Стретенка, с. Веденка, с. Рождественка, с. Голубовка, с. Сальское  в результате обследовано 17 семей / 33 несовершеннолетних, из которых находящихся в социально опасном положении 7 семей, в которых проживает 15 несовершеннолетних (некоторые семьи посещались неоднократно).   </w:t>
      </w:r>
      <w:proofErr w:type="gramEnd"/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50E2E">
        <w:rPr>
          <w:rFonts w:eastAsia="Times New Roman" w:cs="Times New Roman"/>
          <w:bCs/>
          <w:sz w:val="20"/>
          <w:szCs w:val="20"/>
          <w:lang w:eastAsia="ru-RU"/>
        </w:rPr>
        <w:t>ОНЛАЙН консультирование,</w:t>
      </w:r>
      <w:r w:rsidRPr="00E50219">
        <w:rPr>
          <w:rFonts w:eastAsia="Times New Roman" w:cs="Times New Roman"/>
          <w:bCs/>
          <w:sz w:val="20"/>
          <w:szCs w:val="20"/>
          <w:lang w:eastAsia="ru-RU"/>
        </w:rPr>
        <w:t xml:space="preserve"> дано консультаций по интересующим вопросам 7 семьям, 12 подросткам, находящимся в СОП и ТЖС.</w:t>
      </w:r>
      <w:r w:rsidRPr="00F50E2E">
        <w:rPr>
          <w:rFonts w:eastAsia="Times New Roman" w:cs="Times New Roman"/>
          <w:bCs/>
          <w:sz w:val="20"/>
          <w:szCs w:val="20"/>
          <w:lang w:eastAsia="ru-RU"/>
        </w:rPr>
        <w:t xml:space="preserve"> Р</w:t>
      </w:r>
      <w:r w:rsidRPr="00E50219">
        <w:rPr>
          <w:rFonts w:eastAsia="Times New Roman" w:cs="Times New Roman"/>
          <w:bCs/>
          <w:sz w:val="20"/>
          <w:szCs w:val="20"/>
          <w:lang w:eastAsia="ru-RU"/>
        </w:rPr>
        <w:t xml:space="preserve">абота консультативного пункта для </w:t>
      </w:r>
      <w:r w:rsidRPr="00E50219">
        <w:rPr>
          <w:rFonts w:eastAsia="Times New Roman" w:cs="Times New Roman"/>
          <w:sz w:val="20"/>
          <w:szCs w:val="20"/>
          <w:lang w:eastAsia="ru-RU"/>
        </w:rPr>
        <w:t xml:space="preserve">семей с детьми, </w:t>
      </w:r>
      <w:r w:rsidRPr="00E50219">
        <w:rPr>
          <w:rFonts w:eastAsia="Times New Roman" w:cs="Times New Roman"/>
          <w:sz w:val="20"/>
          <w:szCs w:val="20"/>
          <w:lang w:eastAsia="ru-RU"/>
        </w:rPr>
        <w:lastRenderedPageBreak/>
        <w:t>находящимися в конфликте с законом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E50219">
        <w:rPr>
          <w:rFonts w:eastAsia="Times New Roman" w:cs="Times New Roman"/>
          <w:sz w:val="20"/>
          <w:szCs w:val="20"/>
          <w:lang w:eastAsia="ru-RU"/>
        </w:rPr>
        <w:t>Консультацию специалистов получили 4 семьи: 5 родителей, 7 несовершеннолетних, из них 1 семья СОП.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 xml:space="preserve">Проводится работа с семьями и детьми по организации досуга: 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 xml:space="preserve">- посещение игровой комнаты – 13 несовершеннолетних из семей СОП и ТЖС; 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 xml:space="preserve">- посещение сенсорной комнаты - 17 несовершеннолетних, 6 родителей из семей СОП и ТЖС; 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- праздничное мероприятие «Международный женский день» - 11 несовершеннолетних из семей СОП и ТЖС.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С целью оказания натуральной помощи семьям с детьми проведены социальные акции «Добро». Оказана помощь  11 семьям/ 17 несовершеннолетним, из них 7 семьям СОП.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 xml:space="preserve">С целью реабилитации несовершеннолетних, специалистами выявлено и направлено в СРЦН «Надежда» за отчетный период 11 несовершеннолетних, проживающих в семьях Дальнереченского муниципального района. </w:t>
      </w:r>
    </w:p>
    <w:p w:rsidR="00E50219" w:rsidRPr="00E50219" w:rsidRDefault="00E50219" w:rsidP="00E5021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Прослеживается тенденция, где родители периодически злоупотребляют алкоголем</w:t>
      </w:r>
      <w:r w:rsidR="00CE4FD1">
        <w:rPr>
          <w:rFonts w:eastAsia="Times New Roman" w:cs="Times New Roman"/>
          <w:sz w:val="20"/>
          <w:szCs w:val="20"/>
          <w:lang w:eastAsia="ru-RU"/>
        </w:rPr>
        <w:t>.</w:t>
      </w:r>
      <w:r w:rsidRPr="00E50219">
        <w:rPr>
          <w:rFonts w:eastAsia="Times New Roman" w:cs="Times New Roman"/>
          <w:sz w:val="20"/>
          <w:szCs w:val="20"/>
          <w:lang w:eastAsia="ru-RU"/>
        </w:rPr>
        <w:t xml:space="preserve"> Профилактическая работа специалистов направлена на ведение трезвого образа жизни, надлежащее исполнение родительских обязанностей. </w:t>
      </w:r>
    </w:p>
    <w:p w:rsidR="005E7FA8" w:rsidRPr="00F50E2E" w:rsidRDefault="005E7FA8" w:rsidP="00E50219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0219" w:rsidRPr="00E50219" w:rsidRDefault="00E50219" w:rsidP="0010636E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По состоянию на 15.04.2019 г. на учете в отделе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0636E" w:rsidRPr="00E50219">
        <w:rPr>
          <w:rFonts w:eastAsia="Times New Roman" w:cs="Times New Roman"/>
          <w:sz w:val="20"/>
          <w:szCs w:val="20"/>
          <w:lang w:eastAsia="ru-RU"/>
        </w:rPr>
        <w:t>по Дальнереченскому городскому округу и муниципальному району департамента труда и социального развития Приморского края</w:t>
      </w:r>
      <w:r w:rsidR="0010636E" w:rsidRPr="00F50E2E">
        <w:rPr>
          <w:rFonts w:eastAsia="Times New Roman" w:cs="Times New Roman"/>
          <w:sz w:val="20"/>
          <w:szCs w:val="20"/>
          <w:lang w:eastAsia="ru-RU"/>
        </w:rPr>
        <w:t xml:space="preserve"> состоит 10 семей / 25</w:t>
      </w:r>
      <w:r w:rsidRPr="00E50219">
        <w:rPr>
          <w:rFonts w:eastAsia="Times New Roman" w:cs="Times New Roman"/>
          <w:sz w:val="20"/>
          <w:szCs w:val="20"/>
          <w:lang w:eastAsia="ru-RU"/>
        </w:rPr>
        <w:t xml:space="preserve"> несовершеннолетних детей, находящихся в социально опасном положении по Дальнереченскому муниципальному району.</w:t>
      </w:r>
    </w:p>
    <w:p w:rsidR="00E50219" w:rsidRPr="00E50219" w:rsidRDefault="00E50219" w:rsidP="0010636E">
      <w:pPr>
        <w:spacing w:after="0" w:line="240" w:lineRule="auto"/>
        <w:ind w:left="-567" w:right="-142" w:firstLine="283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 xml:space="preserve">Проведено рейдовых 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мероприятий за отчетный период </w:t>
      </w:r>
      <w:r w:rsidRPr="00E50219">
        <w:rPr>
          <w:rFonts w:eastAsia="Times New Roman" w:cs="Times New Roman"/>
          <w:sz w:val="20"/>
          <w:szCs w:val="20"/>
          <w:lang w:eastAsia="ru-RU"/>
        </w:rPr>
        <w:t>3, из них:</w:t>
      </w:r>
    </w:p>
    <w:p w:rsidR="00E50219" w:rsidRPr="00E50219" w:rsidRDefault="00E50219" w:rsidP="0010636E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- с органами профилактики–3;</w:t>
      </w:r>
    </w:p>
    <w:p w:rsidR="00E50219" w:rsidRPr="00E50219" w:rsidRDefault="00E50219" w:rsidP="0010636E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- обследовано семей 30/71детей;</w:t>
      </w:r>
    </w:p>
    <w:p w:rsidR="00E50219" w:rsidRPr="00E50219" w:rsidRDefault="00E50219" w:rsidP="0010636E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Подготовлено и разработано 5 ИППСУ в СРЦН «Надежда», несовершеннолетним гражданам, нуждающимся в социальной реабилитации для детей с ограниченными возможностями, проживающих на территории муниципального района.</w:t>
      </w:r>
    </w:p>
    <w:p w:rsidR="00E50219" w:rsidRPr="00E50219" w:rsidRDefault="00E50219" w:rsidP="0010636E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0219">
        <w:rPr>
          <w:rFonts w:eastAsia="Times New Roman" w:cs="Times New Roman"/>
          <w:sz w:val="20"/>
          <w:szCs w:val="20"/>
          <w:lang w:eastAsia="ru-RU"/>
        </w:rPr>
        <w:t>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18лет, от 7 семей, в них проживает 10 детей.</w:t>
      </w: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0070B" w:rsidRPr="00F50E2E" w:rsidRDefault="0010636E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10636E" w:rsidRPr="00F50E2E" w:rsidRDefault="0010636E" w:rsidP="0010636E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Информации должностных лиц принять к сведению.</w:t>
      </w:r>
    </w:p>
    <w:p w:rsidR="0010070B" w:rsidRPr="00F50E2E" w:rsidRDefault="0010636E" w:rsidP="002255B2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>Работу органов и учреждений системы профилактики, осуществляющих свою деятельность на территории ДМР по проведению индивидуальной профилактической работы с несовершеннолетними и  семьями, находящимися на учете</w:t>
      </w:r>
      <w:proofErr w:type="gramStart"/>
      <w:r w:rsidRPr="00F50E2E">
        <w:rPr>
          <w:rFonts w:eastAsia="Times New Roman" w:cs="Times New Roman"/>
          <w:sz w:val="20"/>
          <w:szCs w:val="20"/>
          <w:lang w:eastAsia="ru-RU"/>
        </w:rPr>
        <w:t>.п</w:t>
      </w:r>
      <w:proofErr w:type="gramEnd"/>
      <w:r w:rsidRPr="00F50E2E">
        <w:rPr>
          <w:rFonts w:eastAsia="Times New Roman" w:cs="Times New Roman"/>
          <w:sz w:val="20"/>
          <w:szCs w:val="20"/>
          <w:lang w:eastAsia="ru-RU"/>
        </w:rPr>
        <w:t>ризнать удовлетворительной.</w:t>
      </w:r>
    </w:p>
    <w:p w:rsidR="0010636E" w:rsidRPr="00F50E2E" w:rsidRDefault="0010636E" w:rsidP="002255B2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Начальнику МО МВД РФ «Дальнереченский» (Звягинцеву А.В.) предоставить в Комиссию список наставников, закрепленных за несовершеннолетними, состоящими на учете.  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 xml:space="preserve">СРОК: до 30.04.2019г. </w:t>
      </w:r>
    </w:p>
    <w:p w:rsidR="00D05B7C" w:rsidRPr="00F50E2E" w:rsidRDefault="006F04E3" w:rsidP="006F04E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Рекомендоватьначальнику полиции МО МВД РФ «Дальнереченский» (Звягинцеву А.В.), директору КГБУСО «Дальнереченский СРНЦ «Надежда» (Павленко С.А.), начальнику отдела по ДГО и ДМР Департамента труда и социального развития Приморского края (Зозуля В.П.), директору МКУ «УНО» (Гуцалюк Н.В.), 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врио</w:t>
      </w:r>
      <w:proofErr w:type="spell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главного врача КГБУЗ «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Дальнереченская</w:t>
      </w:r>
      <w:proofErr w:type="spell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ЦГБ» (</w:t>
      </w:r>
      <w:proofErr w:type="spellStart"/>
      <w:r w:rsidRPr="00F50E2E">
        <w:rPr>
          <w:rFonts w:eastAsia="Times New Roman" w:cs="Times New Roman"/>
          <w:sz w:val="20"/>
          <w:szCs w:val="20"/>
          <w:lang w:eastAsia="ru-RU"/>
        </w:rPr>
        <w:t>Мизюк</w:t>
      </w:r>
      <w:proofErr w:type="spellEnd"/>
      <w:r w:rsidRPr="00F50E2E">
        <w:rPr>
          <w:rFonts w:eastAsia="Times New Roman" w:cs="Times New Roman"/>
          <w:sz w:val="20"/>
          <w:szCs w:val="20"/>
          <w:lang w:eastAsia="ru-RU"/>
        </w:rPr>
        <w:t xml:space="preserve"> А.А.)</w:t>
      </w:r>
      <w:r w:rsidR="00D05B7C" w:rsidRPr="00F50E2E">
        <w:rPr>
          <w:rFonts w:eastAsia="Times New Roman" w:cs="Times New Roman"/>
          <w:sz w:val="20"/>
          <w:szCs w:val="20"/>
          <w:lang w:eastAsia="ru-RU"/>
        </w:rPr>
        <w:t>:</w:t>
      </w:r>
    </w:p>
    <w:p w:rsidR="00D05B7C" w:rsidRPr="00F50E2E" w:rsidRDefault="00D05B7C" w:rsidP="00D05B7C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активизировать работу по межведомственному взаимодействию  по выявлению семей находящихся в трудной жизненной ситуации.                                                               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Pr="00F50E2E">
        <w:rPr>
          <w:rFonts w:eastAsia="Times New Roman" w:cs="Times New Roman"/>
          <w:b/>
          <w:sz w:val="20"/>
          <w:szCs w:val="20"/>
          <w:lang w:eastAsia="ru-RU"/>
        </w:rPr>
        <w:t>СРОК: постоянно</w:t>
      </w: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0070B" w:rsidRPr="00F50E2E" w:rsidRDefault="00D05B7C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0E2E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</w:t>
      </w:r>
      <w:r w:rsidR="008475EF">
        <w:rPr>
          <w:rFonts w:eastAsia="Times New Roman" w:cs="Times New Roman"/>
          <w:b/>
          <w:sz w:val="20"/>
          <w:szCs w:val="20"/>
          <w:lang w:eastAsia="ru-RU"/>
        </w:rPr>
        <w:t>ов, поступивших на рассмотрение.</w:t>
      </w: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0070B" w:rsidRPr="00F50E2E" w:rsidRDefault="0010070B" w:rsidP="002255B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D1F1D" w:rsidRPr="005D1F1D" w:rsidRDefault="005D1F1D" w:rsidP="005D1F1D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D1F1D" w:rsidRPr="005D1F1D" w:rsidRDefault="00F50E2E" w:rsidP="005D1F1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Председательствующий           </w:t>
      </w:r>
      <w:r w:rsidR="005D1F1D" w:rsidRPr="005D1F1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А.Г. Попов</w:t>
      </w:r>
    </w:p>
    <w:p w:rsidR="005D1F1D" w:rsidRPr="005D1F1D" w:rsidRDefault="005D1F1D" w:rsidP="005D1F1D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D1F1D" w:rsidRPr="005D1F1D" w:rsidRDefault="005D1F1D" w:rsidP="005D1F1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D1F1D">
        <w:rPr>
          <w:rFonts w:eastAsia="Times New Roman" w:cs="Times New Roman"/>
          <w:sz w:val="20"/>
          <w:szCs w:val="20"/>
          <w:lang w:eastAsia="ru-RU"/>
        </w:rPr>
        <w:t xml:space="preserve">Ответственный секретарь                                                           </w:t>
      </w:r>
      <w:r w:rsidR="0017194E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bookmarkStart w:id="0" w:name="_GoBack"/>
      <w:bookmarkEnd w:id="0"/>
      <w:r w:rsidRPr="005D1F1D">
        <w:rPr>
          <w:rFonts w:eastAsia="Times New Roman" w:cs="Times New Roman"/>
          <w:sz w:val="20"/>
          <w:szCs w:val="20"/>
          <w:lang w:eastAsia="ru-RU"/>
        </w:rPr>
        <w:t xml:space="preserve"> М.В. Демчук</w:t>
      </w:r>
    </w:p>
    <w:p w:rsidR="005D1F1D" w:rsidRPr="005D1F1D" w:rsidRDefault="005D1F1D" w:rsidP="005D1F1D">
      <w:pPr>
        <w:rPr>
          <w:rFonts w:eastAsia="Calibri" w:cs="Times New Roman"/>
          <w:sz w:val="20"/>
          <w:szCs w:val="20"/>
        </w:rPr>
      </w:pPr>
    </w:p>
    <w:p w:rsidR="002255B2" w:rsidRPr="00F50E2E" w:rsidRDefault="002255B2" w:rsidP="002255B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F74FD" w:rsidRPr="00F50E2E" w:rsidRDefault="002F74FD">
      <w:pPr>
        <w:rPr>
          <w:rFonts w:cs="Times New Roman"/>
          <w:sz w:val="20"/>
          <w:szCs w:val="20"/>
        </w:rPr>
      </w:pPr>
    </w:p>
    <w:sectPr w:rsidR="002F74FD" w:rsidRPr="00F50E2E" w:rsidSect="00CE4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725"/>
    <w:multiLevelType w:val="multilevel"/>
    <w:tmpl w:val="7242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890DFE"/>
    <w:multiLevelType w:val="multilevel"/>
    <w:tmpl w:val="D37C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5B2"/>
    <w:rsid w:val="0010070B"/>
    <w:rsid w:val="0010636E"/>
    <w:rsid w:val="0015459F"/>
    <w:rsid w:val="0017194E"/>
    <w:rsid w:val="002255B2"/>
    <w:rsid w:val="002F74FD"/>
    <w:rsid w:val="0043536B"/>
    <w:rsid w:val="0056262C"/>
    <w:rsid w:val="00595A5A"/>
    <w:rsid w:val="005D1F1D"/>
    <w:rsid w:val="005E7FA8"/>
    <w:rsid w:val="006F04E3"/>
    <w:rsid w:val="008475EF"/>
    <w:rsid w:val="008675B3"/>
    <w:rsid w:val="00975940"/>
    <w:rsid w:val="00985F0D"/>
    <w:rsid w:val="00A974BD"/>
    <w:rsid w:val="00AC3C21"/>
    <w:rsid w:val="00C23672"/>
    <w:rsid w:val="00CE4FD1"/>
    <w:rsid w:val="00D05B7C"/>
    <w:rsid w:val="00E50219"/>
    <w:rsid w:val="00EB4781"/>
    <w:rsid w:val="00F2236D"/>
    <w:rsid w:val="00F50E2E"/>
    <w:rsid w:val="00F8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2019-04-22T07:03:00Z</cp:lastPrinted>
  <dcterms:created xsi:type="dcterms:W3CDTF">2019-04-22T01:18:00Z</dcterms:created>
  <dcterms:modified xsi:type="dcterms:W3CDTF">2019-04-22T23:19:00Z</dcterms:modified>
</cp:coreProperties>
</file>