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24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ru-RU" w:bidi="hi-IN"/>
        </w:rPr>
        <w:t>февраля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2022г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                             г. Дальнереченск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№17/4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Гуцалюк Н.В. - заместитель председателя КДНиЗП,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Звягинцева С.В., Лехова Е.В., Новикова Н.С., Белоносов Е.А., Марияш Т.М.,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При участии старшего помощника прокурора </w:t>
      </w: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>Попковой Е.В.,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Рыков Евгений Александрович - заместитель начальника отдела УУП и ПДН МО МВД России «Дальнереченский», Клейменова Наталья Алексеевна — заместитель директора по социальной и воспитательной работе КГА ПОУ «ПТК» г. Дальнереченск, Кириенко Наталья Николаевна — директор КГОБУ «Ракитненская КШИ», Павленко Светлана Андреевна — директор КГБУ СО «Дальнереченский СРНЦ «Надежда».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 xml:space="preserve">Отсутствовали: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Попов А.Г., Загребина Н.В., Максимов И.Г., Щур Е.А.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Организация работы по профилактики самовольных уходов несовершеннолетних из семей и государственных учреждений.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ab/>
        <w:t>Заслушав и обсудив в заседании вопрос «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Организация работы по профилактики самовольных уходов несовершеннолетних из семей и государственных учреждений» в соответствии с Федеральным законом Российской Федерации от 24.06.1999г. №120-ФЗ «Об основах системы профилактики безнадзорности и правонарушений несовершеннолетних», комиссия установила: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ab/>
        <w:t xml:space="preserve">В отчетном периоде (2021 год и прошедший период 2022 года ) в МО МВД России «Дальнереченский» поступило 9 заявлений о розыске 5 несовершеннолетних жителей Дальнереченского муниципального района.  Все несовершеннолетние были разысканы и переданы законным представителям. </w:t>
      </w:r>
      <w:r>
        <w:rPr>
          <w:rFonts w:ascii="Times New Roman" w:hAnsi="Times New Roman"/>
          <w:sz w:val="20"/>
          <w:szCs w:val="20"/>
        </w:rPr>
        <w:t xml:space="preserve">Двое из данных несовершеннолетних  являются учащимися КГА ПОУ «ПТК» и самовольные уходы совершали из общежития образовательной организации. </w:t>
      </w:r>
      <w:r>
        <w:rPr>
          <w:rFonts w:ascii="Times New Roman" w:hAnsi="Times New Roman"/>
          <w:sz w:val="20"/>
          <w:szCs w:val="20"/>
        </w:rPr>
        <w:t>Несовершеннолетняя</w:t>
      </w:r>
      <w:r>
        <w:rPr>
          <w:rFonts w:ascii="Times New Roman" w:hAnsi="Times New Roman"/>
          <w:sz w:val="20"/>
          <w:szCs w:val="20"/>
        </w:rPr>
        <w:t xml:space="preserve"> имеет социальный статус «Оставшаяся без попечения родителей», </w:t>
      </w:r>
      <w:r>
        <w:rPr>
          <w:rFonts w:ascii="Times New Roman" w:hAnsi="Times New Roman"/>
          <w:sz w:val="20"/>
          <w:szCs w:val="20"/>
        </w:rPr>
        <w:t xml:space="preserve">двое других - </w:t>
      </w:r>
      <w:r>
        <w:rPr>
          <w:rFonts w:ascii="Times New Roman" w:hAnsi="Times New Roman"/>
          <w:sz w:val="20"/>
          <w:szCs w:val="20"/>
        </w:rPr>
        <w:t xml:space="preserve">воспитывается опекунами.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КГОБУ «Ракитненская КШИ» разработан план-программа по профилактике самовольных уходов несовершеннолетних обучающихся, направлен на социально-педагогическую профилактику самовольных уходов и ассоциального поведения. В результате работы наблюдается положительная тенденция в работе учреждения: 2017г. - 2, 2018г.-2, 2019г., 2020г., 2021г. - 0 самовольных уходов.</w:t>
      </w:r>
    </w:p>
    <w:p>
      <w:pPr>
        <w:pStyle w:val="Style15"/>
        <w:bidi w:val="0"/>
        <w:spacing w:lineRule="auto" w:line="240" w:before="0" w:after="0"/>
        <w:ind w:left="120" w:right="60" w:firstLine="720"/>
        <w:jc w:val="both"/>
        <w:rPr/>
      </w:pPr>
      <w:r>
        <w:rPr>
          <w:rStyle w:val="CharStyle4"/>
          <w:rFonts w:ascii="Times New Roman" w:hAnsi="Times New Roman"/>
          <w:sz w:val="20"/>
          <w:szCs w:val="20"/>
          <w:lang w:val="ru-RU"/>
        </w:rPr>
        <w:t>В КГА ПОУ «Промышленно-технологический колледж» г. Дальнереченск с</w:t>
      </w:r>
      <w:r>
        <w:rPr>
          <w:rStyle w:val="CharStyle4"/>
          <w:rFonts w:ascii="Times New Roman" w:hAnsi="Times New Roman"/>
          <w:sz w:val="20"/>
          <w:szCs w:val="20"/>
        </w:rPr>
        <w:t>о всеми обучающимися, допускающими самовольные уходы, ведется профилактическая работа: индивидуальные беседы, беседы сотрудников полиции, сотрудников ПДН,</w:t>
      </w:r>
      <w:r>
        <w:rPr>
          <w:rStyle w:val="CharStyle4"/>
          <w:rFonts w:ascii="Times New Roman" w:hAnsi="Times New Roman"/>
          <w:sz w:val="20"/>
          <w:szCs w:val="20"/>
          <w:lang w:val="ru-RU"/>
        </w:rPr>
        <w:t xml:space="preserve"> КДНиЗП. </w:t>
      </w:r>
      <w:r>
        <w:rPr>
          <w:rStyle w:val="CharStyle4"/>
          <w:rFonts w:ascii="Times New Roman" w:hAnsi="Times New Roman"/>
          <w:sz w:val="20"/>
          <w:szCs w:val="20"/>
        </w:rPr>
        <w:t xml:space="preserve">Разработано и выполняется распоряжение о профилактике безнадзорности и действиях в чрезвычайной ситуации. Коллектив работает по положениям, которые регламентируют функции «Совета профилактики правонарушений среди обучающихся», правила постановки на учет и работы с </w:t>
      </w:r>
      <w:r>
        <w:rPr>
          <w:rStyle w:val="CharStyle4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обучающимися,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склонными к совершению правонарушений и бродяжничества. За группами закреплены кураторы, которые осуществляют контроль за посещаемостью и обучением, ведут воспитательную работу по индивидуальному плану с проблемными обучающимися. Обучающиеся регулярно приглашаются и заслушиваются на педагогическом Совете и Совете при директоре.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 xml:space="preserve">Куратором группы ведется дневник индивидуальной работы с обучающимся, выполняется план индивидуально - профилактической работы. Осуществляются попытки привлечь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несовершеннолетних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к внеучебной деятельности, предлагали посещать спортивные</w:t>
      </w:r>
      <w:r>
        <w:rPr>
          <w:rStyle w:val="CharStyle4"/>
          <w:rFonts w:ascii="Times New Roman" w:hAnsi="Times New Roman"/>
          <w:caps w:val="false"/>
          <w:smallCaps w:val="false"/>
          <w:sz w:val="20"/>
          <w:szCs w:val="20"/>
        </w:rPr>
        <w:t xml:space="preserve"> </w:t>
      </w:r>
      <w:r>
        <w:rPr>
          <w:rStyle w:val="CharStyle4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секции,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давали общественные поручения.  Педагогические работники, администрация колледжа, и сотрудники общежития в системе проводят воспитательную работу с обучающимся, с привлечением инспектора ПДН.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каждом случае самовольного ухода несовершеннолетнего обучающегося, информация передаётся в отдел полиции по телефону незамедлительно. Силами педагогического коллектива происходит опрос других обучающихся, опрос и посещение на дому жителей города и района, где предположительно может находиться обучающийся. Полученная информация сообщается сотрудникам полиции. Если имеется возможность, обучающегося возвращают по месту пребывания силами педагогических сотрудников образовательного учреждения.</w:t>
      </w:r>
    </w:p>
    <w:p>
      <w:pPr>
        <w:pStyle w:val="Normal"/>
        <w:bidi w:val="0"/>
        <w:spacing w:lineRule="auto" w:line="240" w:before="0"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КГБУСО «Дальнереченский СРЦН «Надежда» специалистами </w:t>
      </w:r>
      <w:r>
        <w:rPr>
          <w:rFonts w:cs="Times New Roman" w:ascii="Times New Roman" w:hAnsi="Times New Roman"/>
          <w:sz w:val="20"/>
          <w:szCs w:val="20"/>
          <w:lang w:val="ru-RU"/>
        </w:rPr>
        <w:t>про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cs="Times New Roman" w:ascii="Times New Roman" w:hAnsi="Times New Roman"/>
          <w:sz w:val="20"/>
          <w:szCs w:val="20"/>
          <w:lang w:val="ru-RU"/>
        </w:rPr>
        <w:t>о</w:t>
      </w:r>
      <w:r>
        <w:rPr>
          <w:rFonts w:cs="Times New Roman" w:ascii="Times New Roman" w:hAnsi="Times New Roman"/>
          <w:sz w:val="20"/>
          <w:szCs w:val="20"/>
        </w:rPr>
        <w:t>д</w:t>
      </w:r>
      <w:r>
        <w:rPr>
          <w:rFonts w:cs="Times New Roman" w:ascii="Times New Roman" w:hAnsi="Times New Roman"/>
          <w:sz w:val="20"/>
          <w:szCs w:val="20"/>
          <w:lang w:val="ru-RU"/>
        </w:rPr>
        <w:t>и</w:t>
      </w:r>
      <w:r>
        <w:rPr>
          <w:rFonts w:cs="Times New Roman" w:ascii="Times New Roman" w:hAnsi="Times New Roman"/>
          <w:sz w:val="20"/>
          <w:szCs w:val="20"/>
        </w:rPr>
        <w:t>тся регулярн</w:t>
      </w:r>
      <w:r>
        <w:rPr>
          <w:rFonts w:cs="Times New Roman" w:ascii="Times New Roman" w:hAnsi="Times New Roman"/>
          <w:sz w:val="20"/>
          <w:szCs w:val="20"/>
          <w:lang w:val="ru-RU"/>
        </w:rPr>
        <w:t>о</w:t>
      </w:r>
      <w:r>
        <w:rPr>
          <w:rFonts w:cs="Times New Roman" w:ascii="Times New Roman" w:hAnsi="Times New Roman"/>
          <w:sz w:val="20"/>
          <w:szCs w:val="20"/>
        </w:rPr>
        <w:t xml:space="preserve"> работа по предотвращению самовольных уходов детей. При поступлении в учреждение в отделение социальной реабилитации каждый несовершеннолетний проходит инструктаж по правилам внутреннего распорядка, где большое внимание уделяется разделу «самовольные уходы», рассматриваются все негативные стороны и опасности самовольных уходов. Журналы регистрации инструктажа с несовершеннолетними имеются в каждой группе. </w:t>
      </w:r>
    </w:p>
    <w:p>
      <w:pPr>
        <w:pStyle w:val="Normal"/>
        <w:bidi w:val="0"/>
        <w:spacing w:lineRule="auto" w:line="240" w:before="0"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дальнейшем работа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с несовершеннолетними склонных к самовольным уходам проводится педагогом-психологом по индивидуально-ориентированной коррекционно-развивающей программе «Дорога в никуда» для целевой группы подростков 11 - 16 лет (работа с детьми, совершающими самовольные уходы и их семьями). </w:t>
      </w:r>
    </w:p>
    <w:p>
      <w:pPr>
        <w:pStyle w:val="Normal"/>
        <w:bidi w:val="0"/>
        <w:spacing w:lineRule="auto" w:line="240" w:before="0"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Большое внимание уделяется и работе с сотрудниками учреждения по профилактике самовольных уходов, обучению технологиям сотрудничества и конструктивного взаимодействия с детьми. Один раз в квартал проводится семинар-практикум для воспитателей, младших воспитателей по теме «Самовольный уход несовершеннолетнего из учреждения». Регулярно (два раза в год), проводится инструктаж о порядке организации работы по розыску и своевременному возвращению несовершеннолетних, самовольно ушедших из учреждения (инструкция № 69 от 27.02.2019г., разработанная на основе алгоритма, утвержденного приказом департамента труда и социального развития Приморского края № 83 от 26.02.2019 г.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 xml:space="preserve">Самовольных уходов из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/>
        </w:rPr>
        <w:t>учреждения</w:t>
      </w:r>
      <w:bookmarkStart w:id="0" w:name="_GoBack"/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несовершеннолетними, проживающими на территории Дальнереченского муниципального района за период 2021-2022г. не было.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Профилактика самовольных уходов несовершеннолетних является частью общей системы работы в образовательных учреждениях на территории Дальнереченского муниципального района, направленной на профилактику асоциального поведения подростков. В период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u w:val="single"/>
        </w:rPr>
        <w:t xml:space="preserve"> 2021-2022 учебный год  проведены: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- индивидуальные беседы с учащимися, состоящими на внутришкольном учете и в органах системы профилактики.</w:t>
      </w:r>
    </w:p>
    <w:p>
      <w:pPr>
        <w:pStyle w:val="Normal"/>
        <w:shd w:val="clear" w:color="auto" w:fill="FFFFFF"/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- рейды в семьи: обследования жилищно- бытовых условий семей учащихся с целью выявления семей, находящихся в социально-опасном положении, группы риска.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родительские лектории: «Наши дети-единомышленники», «Проблемы семейного воспитания».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индивидуальные семейные консультации с родителями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находящихся в социально-опасном положении.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- экологические акции; </w:t>
      </w:r>
    </w:p>
    <w:p>
      <w:pPr>
        <w:pStyle w:val="Normal"/>
        <w:shd w:val="clear" w:color="auto" w:fill="FFFFFF"/>
        <w:bidi w:val="0"/>
        <w:spacing w:lineRule="auto" w:line="240" w:before="30" w:after="3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- беседы «Твои права и обязанности», по профилактике вредных привычек, «20 ноября – Всемирный день ребенка», «Побег в никуда…»</w:t>
      </w:r>
    </w:p>
    <w:p>
      <w:pPr>
        <w:pStyle w:val="Normal"/>
        <w:shd w:val="clear" w:color="auto" w:fill="FFFFFF"/>
        <w:bidi w:val="0"/>
        <w:spacing w:lineRule="auto" w:line="240" w:before="30" w:after="3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- составлены методические рекомендации для родителей и классных руководителей на тему: «Пути решения самовольных уходов детей из семьи».</w:t>
      </w:r>
    </w:p>
    <w:p>
      <w:pPr>
        <w:pStyle w:val="Normal"/>
        <w:shd w:val="clear" w:color="auto" w:fill="FFFFFF"/>
        <w:bidi w:val="0"/>
        <w:spacing w:lineRule="auto" w:line="240" w:before="30" w:after="3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- составлена памятка для родителей на тему: «Предупреждение самовольных уходов детей из семьи».</w:t>
      </w:r>
    </w:p>
    <w:p>
      <w:pPr>
        <w:pStyle w:val="Normal"/>
        <w:shd w:val="clear" w:color="auto" w:fill="FFFFFF"/>
        <w:bidi w:val="0"/>
        <w:spacing w:lineRule="auto" w:line="240" w:before="30" w:after="3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1. Принять к сведению информации руководителей органов и учреждений системы профилактики по организации работы по профилактики самовольных уходов несовершеннолетних из семей и государственных учреждений.</w:t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2. КГА ПОУ «ПТК» г. Дальнереченск (Слободчикова С.В.), КГОБУ «Ракитненская КШИ» (Кириенко Н.Н.), КГБУСО «Дальнереченский СРНЦ «Надежда» (Павленко С.А.):</w:t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 xml:space="preserve">2.1. Продолжить работу по профилактике самовольных уходов из государственных учреждений несовершеннолетними воспитанниками.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СРОК: 2022 год.</w:t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2.2. При выявлении фактов самовольных уходов несовершеннолетних из государственных учреждений незамедлительно сообщать в МО МВД РФ «Дальнереченский».</w:t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 xml:space="preserve">2.3. Несовершеннолетних склонных совершать самовольные уходы из государственных учреждений максимально привлекать в досуговую деятельность, спортивные секции, кружки по интересам.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СРОК: весь период.</w:t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3.  КГБУЗ «Дальнереченская ЦГБ» (Ситдиковой Т.С.) в рамках исполнения ст.18 Федерального Закона №120-ФЗ от 21.05.1999г. «Об основах системы профилактики безнадзорности и правонарушений несовершеннолетних» организовать  взаимодействие с КГА ПОУ «ПТК» г. Дальнереченск, КГОБУ «Ракитненская КШИ», КГБУСО «Дальнереченский СРНЦ «Надежда» по вопросу распространения санитарно-гигиенических знаний среди несовершеннолетних,  а также пропаганду здорового образа жизни.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СРОК: до 15 июля 2022г.</w:t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4. МКУ «Управление народного образования» Дальнереченского муниципального района (Гуцалюк Н.В.) продолжить работу с законными представителями по профилактике самовольных уходов несовершеннолетних из семей, своевременно выявлять признаки неблагополучия в семьях с целью недопущения фактов самовольных уходов.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СРОК: весь период.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0"/>
          <w:szCs w:val="20"/>
          <w:shd w:fill="FFFFFF" w:val="clear"/>
          <w:lang w:val="ru-RU" w:eastAsia="ru-RU" w:bidi="hi-IN"/>
        </w:rPr>
        <w:t>5. Информацию о реализации мероприятий, имеющих постоянный срок действия, направлять в соответствии с запросами КДНиЗП администрации 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shd w:fill="FFFFFF" w:val="clear"/>
          <w:lang w:val="ru-RU" w:eastAsia="ru-RU" w:bidi="hi-IN"/>
        </w:rPr>
        <w:t>Председательствующий                                                                                Н.В. Гуцалюк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FontStyle">
    <w:name w:val="DefaultFontStyle"/>
    <w:qFormat/>
    <w:rPr>
      <w:rFonts w:ascii="Courier New" w:hAnsi="Courier New" w:eastAsia="Courier New" w:cs="Courier New"/>
      <w:color w:val="000000"/>
      <w:spacing w:val="0"/>
      <w:w w:val="100"/>
      <w:position w:val="0"/>
      <w:sz w:val="24"/>
      <w:sz w:val="24"/>
      <w:szCs w:val="24"/>
      <w:vertAlign w:val="baseline"/>
      <w:lang w:val="ru-RU" w:eastAsia="ru-RU" w:bidi="ru-RU"/>
    </w:rPr>
  </w:style>
  <w:style w:type="character" w:styleId="CharStyle4">
    <w:name w:val="CharStyle4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LibreOffice/7.2.4.1$Windows_X86_64 LibreOffice_project/27d75539669ac387bb498e35313b970b7fe9c4f9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2022-02-28T14:44:57Z</dcterms:created>
  <dc:creator/>
  <dc:description/>
  <dc:language>ru-RU</dc:language>
  <cp:lastModifiedBy/>
  <dcterms:modified xsi:type="dcterms:W3CDTF">2022-02-28T14:49:17Z</dcterms:modified>
  <cp:revision>1</cp:revision>
  <dc:subject/>
  <dc:title/>
</cp:coreProperties>
</file>