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ПОВЕСТКА № </w:t>
      </w:r>
      <w:r>
        <w:rPr>
          <w:rFonts w:ascii="Times New Roman" w:eastAsia="Times New Roman" w:hAnsi="Times New Roman" w:cs="Mangal"/>
          <w:b/>
          <w:sz w:val="22"/>
          <w:szCs w:val="22"/>
          <w:lang w:val="en-US" w:eastAsia="ru-RU"/>
        </w:rPr>
        <w:t>5</w:t>
      </w:r>
    </w:p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з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аседания комиссии по делам несовершеннолетних и защите </w:t>
      </w:r>
    </w:p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их прав администрации Дальнереченского муниципального района</w:t>
      </w:r>
    </w:p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Mangal"/>
          <w:b/>
          <w:sz w:val="22"/>
          <w:szCs w:val="22"/>
          <w:lang w:val="en-US" w:eastAsia="ru-RU"/>
        </w:rPr>
        <w:t>10</w:t>
      </w:r>
      <w:r>
        <w:rPr>
          <w:rFonts w:ascii="Times New Roman" w:eastAsia="Times New Roman" w:hAnsi="Times New Roman" w:cs="Mangal"/>
          <w:b/>
          <w:sz w:val="22"/>
          <w:szCs w:val="22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2022г.  10-</w:t>
      </w:r>
      <w:r>
        <w:rPr>
          <w:rFonts w:ascii="Times New Roman" w:eastAsia="Times New Roman" w:hAnsi="Times New Roman" w:cs="Mangal"/>
          <w:b/>
          <w:sz w:val="22"/>
          <w:szCs w:val="22"/>
          <w:lang w:eastAsia="ru-RU"/>
        </w:rPr>
        <w:t>00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часов.  </w:t>
      </w:r>
    </w:p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Mangal"/>
          <w:b/>
          <w:sz w:val="22"/>
          <w:szCs w:val="22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г.Дальнереченск,  ул. Ленина, 90, 1 этаж, актовый зал. </w:t>
      </w:r>
    </w:p>
    <w:p w:rsidR="00843CF8" w:rsidRDefault="00843CF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843CF8" w:rsidRDefault="00DC324F">
      <w:pPr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Повестка заседания:</w:t>
      </w:r>
    </w:p>
    <w:p w:rsidR="00843CF8" w:rsidRDefault="00843CF8">
      <w:pPr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843CF8" w:rsidRDefault="00DC32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1.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за период 2021 год.</w:t>
      </w:r>
    </w:p>
    <w:p w:rsidR="00843CF8" w:rsidRDefault="00DC32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</w:t>
      </w:r>
    </w:p>
    <w:p w:rsidR="00843CF8" w:rsidRDefault="00DC32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МКУ «УНО»,  МО МВД «Дальнереченский», СРНЦ «Надежда», КГБУЗ          «Дальнереченская ЦГБ».</w:t>
      </w:r>
    </w:p>
    <w:p w:rsidR="00843CF8" w:rsidRDefault="00843CF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3CF8" w:rsidRDefault="00843CF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3CF8" w:rsidRDefault="00DC32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>
        <w:rPr>
          <w:rFonts w:ascii="Times New Roman" w:hAnsi="Times New Roman" w:cs="Times New Roman"/>
          <w:sz w:val="22"/>
          <w:szCs w:val="22"/>
        </w:rPr>
        <w:t>. Рассмотрение материалов, поступивших на комиссию и проведение профилактической работы с несовершеннолетними.</w:t>
      </w:r>
    </w:p>
    <w:p w:rsidR="00843CF8" w:rsidRDefault="00843CF8">
      <w:pPr>
        <w:jc w:val="both"/>
        <w:rPr>
          <w:rFonts w:ascii="Times New Roman" w:hAnsi="Times New Roman"/>
          <w:sz w:val="22"/>
          <w:szCs w:val="22"/>
        </w:rPr>
      </w:pPr>
    </w:p>
    <w:p w:rsidR="00843CF8" w:rsidRDefault="00843CF8">
      <w:pPr>
        <w:jc w:val="both"/>
        <w:rPr>
          <w:rFonts w:ascii="Times New Roman" w:hAnsi="Times New Roman"/>
          <w:sz w:val="22"/>
          <w:szCs w:val="22"/>
        </w:rPr>
      </w:pPr>
    </w:p>
    <w:p w:rsidR="00843CF8" w:rsidRDefault="00843CF8">
      <w:pPr>
        <w:jc w:val="both"/>
        <w:rPr>
          <w:rFonts w:ascii="Times New Roman" w:hAnsi="Times New Roman"/>
          <w:sz w:val="22"/>
          <w:szCs w:val="22"/>
        </w:rPr>
      </w:pPr>
    </w:p>
    <w:p w:rsidR="00843CF8" w:rsidRDefault="00DC32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секретарь КДНиЗП                                                                             М.В. Демчук</w:t>
      </w:r>
    </w:p>
    <w:sectPr w:rsidR="00843C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843CF8"/>
    <w:rsid w:val="00843CF8"/>
    <w:rsid w:val="00D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2022-03-16T01:40:00Z</dcterms:created>
  <dcterms:modified xsi:type="dcterms:W3CDTF">2022-03-16T01:40:00Z</dcterms:modified>
  <dc:language>ru-RU</dc:language>
</cp:coreProperties>
</file>