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C8" w:rsidRPr="00EF1CC8" w:rsidRDefault="00EF1CC8" w:rsidP="00EF1CC8">
      <w:pPr>
        <w:autoSpaceDE w:val="0"/>
        <w:autoSpaceDN w:val="0"/>
        <w:jc w:val="center"/>
        <w:rPr>
          <w:rFonts w:cs="CG Times"/>
          <w:sz w:val="20"/>
          <w:szCs w:val="20"/>
        </w:rPr>
      </w:pPr>
      <w:r>
        <w:rPr>
          <w:rFonts w:ascii="CG Times" w:hAnsi="CG Times" w:cs="CG Times"/>
          <w:noProof/>
          <w:sz w:val="20"/>
          <w:szCs w:val="20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C8" w:rsidRPr="00EF1CC8" w:rsidRDefault="00EF1CC8" w:rsidP="00EF1CC8">
      <w:pPr>
        <w:autoSpaceDE w:val="0"/>
        <w:autoSpaceDN w:val="0"/>
        <w:jc w:val="center"/>
        <w:rPr>
          <w:rFonts w:cs="CG Times"/>
          <w:sz w:val="20"/>
          <w:szCs w:val="20"/>
        </w:rPr>
      </w:pPr>
    </w:p>
    <w:p w:rsidR="00EF1CC8" w:rsidRPr="00EF1CC8" w:rsidRDefault="00EF1CC8" w:rsidP="00EF1CC8">
      <w:pPr>
        <w:widowControl w:val="0"/>
        <w:autoSpaceDE w:val="0"/>
        <w:autoSpaceDN w:val="0"/>
        <w:jc w:val="center"/>
        <w:rPr>
          <w:spacing w:val="20"/>
          <w:sz w:val="28"/>
          <w:szCs w:val="28"/>
        </w:rPr>
      </w:pPr>
      <w:r w:rsidRPr="00EF1CC8">
        <w:rPr>
          <w:spacing w:val="20"/>
          <w:sz w:val="28"/>
          <w:szCs w:val="28"/>
        </w:rPr>
        <w:t>УПРАВЛЕНИЕ ФИНАНСОВ АДМИНИСТРАЦИИ</w:t>
      </w:r>
    </w:p>
    <w:p w:rsidR="00EF1CC8" w:rsidRPr="00EF1CC8" w:rsidRDefault="00EF1CC8" w:rsidP="00EF1CC8">
      <w:pPr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EF1CC8">
        <w:rPr>
          <w:spacing w:val="20"/>
          <w:sz w:val="28"/>
          <w:szCs w:val="28"/>
        </w:rPr>
        <w:t>ДАЛЬНЕРЕЧЕНСКОГО МУНИЦИПАЛЬНОГО РАЙОНА</w:t>
      </w:r>
    </w:p>
    <w:p w:rsidR="00EF1CC8" w:rsidRPr="00EF1CC8" w:rsidRDefault="00EF1CC8" w:rsidP="00EF1CC8">
      <w:pPr>
        <w:autoSpaceDE w:val="0"/>
        <w:autoSpaceDN w:val="0"/>
        <w:spacing w:before="480"/>
        <w:jc w:val="center"/>
        <w:rPr>
          <w:b/>
          <w:spacing w:val="40"/>
          <w:sz w:val="32"/>
          <w:szCs w:val="32"/>
        </w:rPr>
      </w:pPr>
      <w:r w:rsidRPr="00EF1CC8">
        <w:rPr>
          <w:b/>
          <w:spacing w:val="40"/>
          <w:sz w:val="32"/>
          <w:szCs w:val="32"/>
        </w:rPr>
        <w:t>ПРИКАЗ</w:t>
      </w:r>
    </w:p>
    <w:p w:rsidR="00EF1CC8" w:rsidRPr="00EF1CC8" w:rsidRDefault="00EF1CC8" w:rsidP="00EF1CC8">
      <w:pPr>
        <w:autoSpaceDE w:val="0"/>
        <w:autoSpaceDN w:val="0"/>
        <w:spacing w:before="120"/>
        <w:jc w:val="center"/>
        <w:rPr>
          <w:b/>
          <w:bCs/>
          <w:spacing w:val="40"/>
          <w:sz w:val="18"/>
          <w:szCs w:val="18"/>
        </w:rPr>
      </w:pPr>
    </w:p>
    <w:tbl>
      <w:tblPr>
        <w:tblW w:w="0" w:type="auto"/>
        <w:jc w:val="center"/>
        <w:tblInd w:w="109" w:type="dxa"/>
        <w:tblLayout w:type="fixed"/>
        <w:tblLook w:val="0000"/>
      </w:tblPr>
      <w:tblGrid>
        <w:gridCol w:w="1984"/>
        <w:gridCol w:w="4678"/>
        <w:gridCol w:w="567"/>
        <w:gridCol w:w="1277"/>
      </w:tblGrid>
      <w:tr w:rsidR="00EF1CC8" w:rsidRPr="00EF1CC8" w:rsidTr="00DA1642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1CC8" w:rsidRPr="00EF1CC8" w:rsidRDefault="00807C28" w:rsidP="00807C2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F1CC8" w:rsidRPr="00EF1C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марта</w:t>
            </w:r>
            <w:r w:rsidR="00EF1CC8" w:rsidRPr="00EF1CC8">
              <w:rPr>
                <w:b/>
                <w:sz w:val="20"/>
                <w:szCs w:val="20"/>
              </w:rPr>
              <w:t xml:space="preserve"> 202</w:t>
            </w:r>
            <w:r w:rsidR="000F1FD0">
              <w:rPr>
                <w:b/>
                <w:sz w:val="20"/>
                <w:szCs w:val="20"/>
              </w:rPr>
              <w:t>3</w:t>
            </w:r>
            <w:r w:rsidR="00EF1CC8" w:rsidRPr="00EF1CC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CC8" w:rsidRPr="00EF1CC8" w:rsidRDefault="00EF1CC8" w:rsidP="00EF1CC8">
            <w:pPr>
              <w:autoSpaceDE w:val="0"/>
              <w:autoSpaceDN w:val="0"/>
              <w:spacing w:before="120"/>
              <w:rPr>
                <w:b/>
                <w:sz w:val="20"/>
                <w:szCs w:val="20"/>
              </w:rPr>
            </w:pPr>
            <w:r w:rsidRPr="00EF1CC8">
              <w:rPr>
                <w:b/>
                <w:sz w:val="20"/>
                <w:szCs w:val="20"/>
              </w:rPr>
              <w:t xml:space="preserve">                           г. Дальнереченск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CC8" w:rsidRPr="00EF1CC8" w:rsidRDefault="00EF1CC8" w:rsidP="00EF1CC8">
            <w:pPr>
              <w:autoSpaceDE w:val="0"/>
              <w:autoSpaceDN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EF1C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1CC8" w:rsidRPr="00EF1CC8" w:rsidRDefault="00EF1CC8" w:rsidP="00EF1CC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EF1CC8" w:rsidRPr="00EF1CC8" w:rsidRDefault="00807C28" w:rsidP="000F1FD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</w:tbl>
    <w:p w:rsidR="00EF1CC8" w:rsidRPr="00EF1CC8" w:rsidRDefault="00EF1CC8" w:rsidP="00EF1CC8">
      <w:pPr>
        <w:autoSpaceDE w:val="0"/>
        <w:autoSpaceDN w:val="0"/>
        <w:jc w:val="center"/>
      </w:pPr>
    </w:p>
    <w:p w:rsidR="002C3C98" w:rsidRPr="00B04DDE" w:rsidRDefault="002C3C98" w:rsidP="002C3C98">
      <w:pPr>
        <w:jc w:val="center"/>
      </w:pPr>
    </w:p>
    <w:tbl>
      <w:tblPr>
        <w:tblW w:w="0" w:type="auto"/>
        <w:tblInd w:w="817" w:type="dxa"/>
        <w:tblLayout w:type="fixed"/>
        <w:tblLook w:val="0000"/>
      </w:tblPr>
      <w:tblGrid>
        <w:gridCol w:w="8683"/>
      </w:tblGrid>
      <w:tr w:rsidR="002C3C98" w:rsidRPr="00B04DDE" w:rsidTr="003D048D">
        <w:trPr>
          <w:trHeight w:val="1020"/>
        </w:trPr>
        <w:tc>
          <w:tcPr>
            <w:tcW w:w="8683" w:type="dxa"/>
          </w:tcPr>
          <w:p w:rsidR="00EF1CC8" w:rsidRDefault="000F31C7" w:rsidP="00B07D73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0F31C7">
              <w:rPr>
                <w:b/>
                <w:sz w:val="28"/>
                <w:szCs w:val="28"/>
              </w:rPr>
              <w:t xml:space="preserve">О </w:t>
            </w:r>
            <w:r w:rsidR="000F1FD0">
              <w:rPr>
                <w:b/>
                <w:sz w:val="28"/>
                <w:szCs w:val="28"/>
              </w:rPr>
              <w:t xml:space="preserve">внесении изменений в приказ управления финансов администрации Дальнереченского района от 10 марта 2021 года   № 20 «О </w:t>
            </w:r>
            <w:r w:rsidRPr="000F31C7">
              <w:rPr>
                <w:b/>
                <w:sz w:val="28"/>
                <w:szCs w:val="28"/>
              </w:rPr>
              <w:t xml:space="preserve">порядке проведения мониторинга качества финансового менеджмента, осуществляемого главными распорядителями средств </w:t>
            </w:r>
            <w:r w:rsidR="00EF1CC8" w:rsidRPr="00EF1CC8">
              <w:rPr>
                <w:b/>
                <w:sz w:val="28"/>
                <w:szCs w:val="28"/>
              </w:rPr>
              <w:t>бюджета Дальнереченского муниципального района</w:t>
            </w:r>
            <w:r w:rsidRPr="000F31C7">
              <w:rPr>
                <w:b/>
                <w:sz w:val="28"/>
                <w:szCs w:val="28"/>
              </w:rPr>
              <w:t xml:space="preserve">, главными администраторами доходов </w:t>
            </w:r>
          </w:p>
          <w:p w:rsidR="002C3C98" w:rsidRPr="00B04DDE" w:rsidRDefault="00EF1CC8" w:rsidP="00B07D73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F1CC8">
              <w:rPr>
                <w:b/>
                <w:sz w:val="28"/>
                <w:szCs w:val="28"/>
              </w:rPr>
              <w:t>бюджета Дальнереченского муниципального района</w:t>
            </w:r>
            <w:r w:rsidR="000F1FD0">
              <w:rPr>
                <w:b/>
                <w:sz w:val="28"/>
                <w:szCs w:val="28"/>
              </w:rPr>
              <w:t>»</w:t>
            </w:r>
          </w:p>
        </w:tc>
      </w:tr>
    </w:tbl>
    <w:p w:rsidR="002C3C98" w:rsidRPr="00B04DDE" w:rsidRDefault="002C3C98" w:rsidP="002C3C98"/>
    <w:p w:rsidR="002C3C98" w:rsidRPr="00B04DDE" w:rsidRDefault="002C3C98" w:rsidP="002C3C98"/>
    <w:p w:rsidR="00EF1CC8" w:rsidRDefault="000F1FD0" w:rsidP="005909B6">
      <w:pPr>
        <w:pStyle w:val="a6"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>На основании Положения об управлении финансов администрации Дальнереченского муниципального района</w:t>
      </w:r>
      <w:r w:rsidR="00BB1BD8">
        <w:rPr>
          <w:rFonts w:ascii="Times New Roman" w:hAnsi="Times New Roman" w:cs="Times New Roman"/>
          <w:sz w:val="28"/>
          <w:szCs w:val="28"/>
        </w:rPr>
        <w:t>, утвержденного решение Думы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B1BD8">
        <w:rPr>
          <w:rFonts w:ascii="Times New Roman" w:hAnsi="Times New Roman" w:cs="Times New Roman"/>
          <w:sz w:val="28"/>
          <w:szCs w:val="28"/>
        </w:rPr>
        <w:t>28 мая 2009 года № 199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C98" w:rsidRPr="00D23FD8" w:rsidRDefault="00D23FD8" w:rsidP="00D23FD8">
      <w:pPr>
        <w:pStyle w:val="a3"/>
        <w:spacing w:after="240"/>
        <w:ind w:firstLine="708"/>
        <w:jc w:val="left"/>
      </w:pPr>
      <w:r>
        <w:t>приказываю</w:t>
      </w:r>
      <w:r w:rsidR="00F7182A" w:rsidRPr="00D23FD8">
        <w:t>:</w:t>
      </w:r>
    </w:p>
    <w:bookmarkEnd w:id="0"/>
    <w:p w:rsidR="000F1FD0" w:rsidRPr="000F1FD0" w:rsidRDefault="007C0560" w:rsidP="000F1FD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0F1FD0">
        <w:rPr>
          <w:rFonts w:eastAsia="Calibri"/>
          <w:sz w:val="28"/>
          <w:szCs w:val="28"/>
        </w:rPr>
        <w:t xml:space="preserve">Внести в </w:t>
      </w:r>
      <w:r w:rsidR="000F1FD0" w:rsidRPr="000F1FD0">
        <w:rPr>
          <w:rFonts w:eastAsia="Calibri"/>
          <w:sz w:val="28"/>
          <w:szCs w:val="28"/>
        </w:rPr>
        <w:t>приказ управления финансов администрации Дальнереченского района от 10 марта 2021 года   № 20 «О порядке проведения мониторинга качества финансового менеджмента, осуществляемого главными распорядителями средств бюджета Дальнереченского муниципального района, гл</w:t>
      </w:r>
      <w:r w:rsidR="000F1FD0">
        <w:rPr>
          <w:rFonts w:eastAsia="Calibri"/>
          <w:sz w:val="28"/>
          <w:szCs w:val="28"/>
        </w:rPr>
        <w:t>авными администраторами доходов</w:t>
      </w:r>
      <w:r w:rsidR="000F1FD0" w:rsidRPr="000F1FD0">
        <w:rPr>
          <w:rFonts w:eastAsia="Calibri"/>
          <w:sz w:val="28"/>
          <w:szCs w:val="28"/>
        </w:rPr>
        <w:t xml:space="preserve"> бюджета Дальнереченского муниципального района</w:t>
      </w:r>
      <w:r w:rsidR="000F1FD0">
        <w:rPr>
          <w:rFonts w:eastAsia="Calibri"/>
          <w:sz w:val="28"/>
          <w:szCs w:val="28"/>
        </w:rPr>
        <w:t>» следующие изменения:</w:t>
      </w:r>
    </w:p>
    <w:p w:rsidR="006C2CE0" w:rsidRPr="006C2CE0" w:rsidRDefault="000F1FD0" w:rsidP="0096272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6C2CE0">
        <w:rPr>
          <w:rFonts w:eastAsia="Calibri"/>
          <w:sz w:val="28"/>
          <w:szCs w:val="28"/>
        </w:rPr>
        <w:t xml:space="preserve">в </w:t>
      </w:r>
      <w:r w:rsidR="00C8376F">
        <w:rPr>
          <w:sz w:val="28"/>
          <w:szCs w:val="28"/>
        </w:rPr>
        <w:t>Приложени</w:t>
      </w:r>
      <w:r w:rsidR="006C2CE0">
        <w:rPr>
          <w:sz w:val="28"/>
          <w:szCs w:val="28"/>
        </w:rPr>
        <w:t>ях 1, 2, 3</w:t>
      </w:r>
      <w:r w:rsidR="00C8376F">
        <w:rPr>
          <w:sz w:val="28"/>
          <w:szCs w:val="28"/>
        </w:rPr>
        <w:t xml:space="preserve"> к приказу </w:t>
      </w:r>
      <w:r w:rsidR="006C2CE0">
        <w:rPr>
          <w:sz w:val="28"/>
          <w:szCs w:val="28"/>
        </w:rPr>
        <w:t xml:space="preserve">наименование показателя Р27 изложить в </w:t>
      </w:r>
      <w:r w:rsidR="006C2CE0" w:rsidRPr="006C2CE0">
        <w:rPr>
          <w:sz w:val="28"/>
          <w:szCs w:val="28"/>
        </w:rPr>
        <w:t xml:space="preserve">следующей </w:t>
      </w:r>
      <w:r w:rsidR="00C8376F" w:rsidRPr="006C2CE0">
        <w:rPr>
          <w:sz w:val="28"/>
          <w:szCs w:val="28"/>
        </w:rPr>
        <w:t>редакции</w:t>
      </w:r>
      <w:r w:rsidR="006C2CE0" w:rsidRPr="006C2CE0">
        <w:rPr>
          <w:sz w:val="28"/>
          <w:szCs w:val="28"/>
        </w:rPr>
        <w:t>:</w:t>
      </w:r>
    </w:p>
    <w:p w:rsidR="00C8376F" w:rsidRPr="006C2CE0" w:rsidRDefault="006C2CE0" w:rsidP="0096272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C2CE0">
        <w:rPr>
          <w:sz w:val="28"/>
          <w:szCs w:val="28"/>
        </w:rPr>
        <w:t>«</w:t>
      </w:r>
      <w:r w:rsidRPr="006C2CE0">
        <w:rPr>
          <w:b/>
          <w:sz w:val="28"/>
          <w:szCs w:val="28"/>
        </w:rPr>
        <w:t xml:space="preserve">Р27 </w:t>
      </w:r>
      <w:r w:rsidRPr="006C2CE0">
        <w:rPr>
          <w:sz w:val="28"/>
          <w:szCs w:val="28"/>
        </w:rPr>
        <w:t>Сумма, предъявленная и исполненная в отчетном финансовом году по исполнительным документам в соответствии со статьями 242.2 и 242.5 Бюджетного кодекса Российской Федерации»</w:t>
      </w:r>
      <w:r>
        <w:rPr>
          <w:sz w:val="28"/>
          <w:szCs w:val="28"/>
        </w:rPr>
        <w:t>.</w:t>
      </w:r>
    </w:p>
    <w:p w:rsidR="007C0560" w:rsidRPr="00C8376F" w:rsidRDefault="007C0560" w:rsidP="005909B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bookmarkStart w:id="1" w:name="Par1"/>
      <w:bookmarkEnd w:id="1"/>
      <w:r w:rsidRPr="00C8376F">
        <w:rPr>
          <w:rFonts w:eastAsia="Calibri"/>
          <w:sz w:val="28"/>
          <w:szCs w:val="28"/>
        </w:rPr>
        <w:t xml:space="preserve">2. </w:t>
      </w:r>
      <w:r w:rsidR="00EF1CC8" w:rsidRPr="00C8376F">
        <w:rPr>
          <w:rFonts w:eastAsia="Calibri"/>
          <w:sz w:val="28"/>
          <w:szCs w:val="28"/>
        </w:rPr>
        <w:t>Управлению финансов администрации Дальнереченского муниципального района</w:t>
      </w:r>
      <w:r w:rsidRPr="00C8376F">
        <w:rPr>
          <w:rFonts w:eastAsia="Calibri"/>
          <w:sz w:val="28"/>
          <w:szCs w:val="28"/>
        </w:rPr>
        <w:t>:</w:t>
      </w:r>
    </w:p>
    <w:p w:rsidR="00EF1CC8" w:rsidRPr="00C8376F" w:rsidRDefault="00EF1CC8" w:rsidP="005909B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C8376F">
        <w:rPr>
          <w:rFonts w:eastAsia="Calibri"/>
          <w:sz w:val="28"/>
          <w:szCs w:val="28"/>
        </w:rPr>
        <w:lastRenderedPageBreak/>
        <w:t xml:space="preserve">настоящий приказ довести до сведения главных распорядителей бюджетных средств </w:t>
      </w:r>
      <w:bookmarkStart w:id="2" w:name="_GoBack"/>
      <w:bookmarkEnd w:id="2"/>
      <w:r w:rsidRPr="00C8376F">
        <w:rPr>
          <w:rFonts w:eastAsia="Calibri"/>
          <w:sz w:val="28"/>
          <w:szCs w:val="28"/>
        </w:rPr>
        <w:t>Дальнереченского муниципального района;</w:t>
      </w:r>
    </w:p>
    <w:p w:rsidR="007C0560" w:rsidRPr="00C8376F" w:rsidRDefault="007C0560" w:rsidP="005909B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C8376F">
        <w:rPr>
          <w:rFonts w:eastAsia="Calibri"/>
          <w:sz w:val="28"/>
          <w:szCs w:val="28"/>
        </w:rPr>
        <w:t xml:space="preserve">обеспечить </w:t>
      </w:r>
      <w:proofErr w:type="gramStart"/>
      <w:r w:rsidRPr="00C8376F">
        <w:rPr>
          <w:rFonts w:eastAsia="Calibri"/>
          <w:sz w:val="28"/>
          <w:szCs w:val="28"/>
        </w:rPr>
        <w:t>контроль за</w:t>
      </w:r>
      <w:proofErr w:type="gramEnd"/>
      <w:r w:rsidRPr="00C8376F">
        <w:rPr>
          <w:rFonts w:eastAsia="Calibri"/>
          <w:sz w:val="28"/>
          <w:szCs w:val="28"/>
        </w:rPr>
        <w:t xml:space="preserve"> соблюдением главными распорядителями (администраторами) требований Порядка, у</w:t>
      </w:r>
      <w:r w:rsidR="00C8376F" w:rsidRPr="00C8376F">
        <w:rPr>
          <w:rFonts w:eastAsia="Calibri"/>
          <w:sz w:val="28"/>
          <w:szCs w:val="28"/>
        </w:rPr>
        <w:t>твержденного настоящим приказом.</w:t>
      </w:r>
    </w:p>
    <w:p w:rsidR="00EF1CC8" w:rsidRPr="00C8376F" w:rsidRDefault="00D23FD8" w:rsidP="00EF1CC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C8376F">
        <w:rPr>
          <w:rFonts w:eastAsia="Calibri"/>
          <w:sz w:val="28"/>
          <w:szCs w:val="28"/>
        </w:rPr>
        <w:t>3. Управлению финансов а</w:t>
      </w:r>
      <w:r w:rsidR="00EF1CC8" w:rsidRPr="00C8376F">
        <w:rPr>
          <w:rFonts w:eastAsia="Calibri"/>
          <w:sz w:val="28"/>
          <w:szCs w:val="28"/>
        </w:rPr>
        <w:t xml:space="preserve">дминистрации Дальнереченского муниципального района (Дронова Г.В.) </w:t>
      </w:r>
      <w:proofErr w:type="gramStart"/>
      <w:r w:rsidR="00EF1CC8" w:rsidRPr="00C8376F">
        <w:rPr>
          <w:rFonts w:eastAsia="Calibri"/>
          <w:sz w:val="28"/>
          <w:szCs w:val="28"/>
        </w:rPr>
        <w:t>разместить</w:t>
      </w:r>
      <w:proofErr w:type="gramEnd"/>
      <w:r w:rsidR="00EF1CC8" w:rsidRPr="00C8376F">
        <w:rPr>
          <w:rFonts w:eastAsia="Calibri"/>
          <w:sz w:val="28"/>
          <w:szCs w:val="28"/>
        </w:rPr>
        <w:t xml:space="preserve"> данное постановление на официальном сайте Администрации района.</w:t>
      </w:r>
    </w:p>
    <w:p w:rsidR="00EF1CC8" w:rsidRPr="00EF1CC8" w:rsidRDefault="00EF1CC8" w:rsidP="00EF1CC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C8376F">
        <w:rPr>
          <w:rFonts w:eastAsia="Calibri"/>
          <w:sz w:val="28"/>
          <w:szCs w:val="28"/>
        </w:rPr>
        <w:t xml:space="preserve">4. Контроль за исполнением  настоящего постановления возложить на </w:t>
      </w:r>
      <w:r w:rsidR="00D23FD8" w:rsidRPr="00C8376F">
        <w:rPr>
          <w:rFonts w:eastAsia="Calibri"/>
          <w:sz w:val="28"/>
          <w:szCs w:val="28"/>
        </w:rPr>
        <w:t>начальника управления финансов а</w:t>
      </w:r>
      <w:r w:rsidRPr="00C8376F">
        <w:rPr>
          <w:rFonts w:eastAsia="Calibri"/>
          <w:sz w:val="28"/>
          <w:szCs w:val="28"/>
        </w:rPr>
        <w:t>дминистрации Дальнереченского муниципального района Г.В. Дронову.</w:t>
      </w:r>
    </w:p>
    <w:p w:rsidR="00EF1CC8" w:rsidRDefault="00EF1CC8" w:rsidP="005909B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</w:p>
    <w:p w:rsidR="002C3C98" w:rsidRDefault="002C3C98" w:rsidP="002C3C98">
      <w:pPr>
        <w:tabs>
          <w:tab w:val="left" w:pos="709"/>
        </w:tabs>
        <w:jc w:val="both"/>
        <w:rPr>
          <w:sz w:val="28"/>
          <w:szCs w:val="28"/>
        </w:rPr>
      </w:pPr>
    </w:p>
    <w:p w:rsidR="00AA1BE2" w:rsidRPr="005843CC" w:rsidRDefault="00AA1BE2" w:rsidP="002C3C98">
      <w:pPr>
        <w:tabs>
          <w:tab w:val="left" w:pos="709"/>
        </w:tabs>
        <w:jc w:val="both"/>
        <w:rPr>
          <w:sz w:val="28"/>
          <w:szCs w:val="28"/>
        </w:rPr>
      </w:pPr>
    </w:p>
    <w:p w:rsidR="00B50961" w:rsidRPr="002872BA" w:rsidRDefault="00EF1CC8" w:rsidP="002A0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    </w:t>
      </w:r>
      <w:r w:rsidR="002C3C98" w:rsidRPr="00B04DDE">
        <w:rPr>
          <w:sz w:val="28"/>
          <w:szCs w:val="28"/>
        </w:rPr>
        <w:t xml:space="preserve">    </w:t>
      </w:r>
      <w:r w:rsidR="002C3C98">
        <w:rPr>
          <w:sz w:val="28"/>
          <w:szCs w:val="28"/>
        </w:rPr>
        <w:t xml:space="preserve">  </w:t>
      </w:r>
      <w:r w:rsidR="002C3C98" w:rsidRPr="00B04DDE">
        <w:rPr>
          <w:sz w:val="28"/>
          <w:szCs w:val="28"/>
        </w:rPr>
        <w:t xml:space="preserve">    </w:t>
      </w:r>
      <w:r w:rsidR="002C3C98">
        <w:rPr>
          <w:sz w:val="28"/>
          <w:szCs w:val="28"/>
        </w:rPr>
        <w:t xml:space="preserve">        </w:t>
      </w:r>
      <w:r w:rsidR="002C3C98" w:rsidRPr="00B04DDE">
        <w:rPr>
          <w:sz w:val="28"/>
          <w:szCs w:val="28"/>
        </w:rPr>
        <w:t xml:space="preserve">              </w:t>
      </w:r>
      <w:r w:rsidR="00B24E2F">
        <w:rPr>
          <w:sz w:val="28"/>
          <w:szCs w:val="28"/>
        </w:rPr>
        <w:t xml:space="preserve">       </w:t>
      </w:r>
      <w:r w:rsidR="00847708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Г.В. Дронова</w:t>
      </w:r>
    </w:p>
    <w:sectPr w:rsidR="00B50961" w:rsidRPr="002872BA" w:rsidSect="004E44F8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08" w:rsidRDefault="00D66508" w:rsidP="004E44F8">
      <w:r>
        <w:separator/>
      </w:r>
    </w:p>
  </w:endnote>
  <w:endnote w:type="continuationSeparator" w:id="0">
    <w:p w:rsidR="00D66508" w:rsidRDefault="00D66508" w:rsidP="004E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08" w:rsidRDefault="00D66508" w:rsidP="004E44F8">
      <w:r>
        <w:separator/>
      </w:r>
    </w:p>
  </w:footnote>
  <w:footnote w:type="continuationSeparator" w:id="0">
    <w:p w:rsidR="00D66508" w:rsidRDefault="00D66508" w:rsidP="004E4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467817"/>
      <w:docPartObj>
        <w:docPartGallery w:val="Page Numbers (Top of Page)"/>
        <w:docPartUnique/>
      </w:docPartObj>
    </w:sdtPr>
    <w:sdtContent>
      <w:p w:rsidR="003D048D" w:rsidRDefault="00032908">
        <w:pPr>
          <w:pStyle w:val="aa"/>
          <w:jc w:val="center"/>
        </w:pPr>
        <w:r>
          <w:fldChar w:fldCharType="begin"/>
        </w:r>
        <w:r w:rsidR="003D048D">
          <w:instrText>PAGE   \* MERGEFORMAT</w:instrText>
        </w:r>
        <w:r>
          <w:fldChar w:fldCharType="separate"/>
        </w:r>
        <w:r w:rsidR="006C2CE0">
          <w:rPr>
            <w:noProof/>
          </w:rPr>
          <w:t>2</w:t>
        </w:r>
        <w:r>
          <w:fldChar w:fldCharType="end"/>
        </w:r>
      </w:p>
    </w:sdtContent>
  </w:sdt>
  <w:p w:rsidR="003D048D" w:rsidRDefault="003D04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12C"/>
    <w:multiLevelType w:val="hybridMultilevel"/>
    <w:tmpl w:val="A5BA70A2"/>
    <w:lvl w:ilvl="0" w:tplc="1F320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F2604"/>
    <w:multiLevelType w:val="hybridMultilevel"/>
    <w:tmpl w:val="7766225A"/>
    <w:lvl w:ilvl="0" w:tplc="1B2CDA1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BF26BE"/>
    <w:multiLevelType w:val="hybridMultilevel"/>
    <w:tmpl w:val="A5BA70A2"/>
    <w:lvl w:ilvl="0" w:tplc="1F320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154D8"/>
    <w:multiLevelType w:val="hybridMultilevel"/>
    <w:tmpl w:val="96F4ACAC"/>
    <w:lvl w:ilvl="0" w:tplc="8E221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13126E"/>
    <w:multiLevelType w:val="hybridMultilevel"/>
    <w:tmpl w:val="6F8A7680"/>
    <w:lvl w:ilvl="0" w:tplc="1B2CDA1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4C73FAE"/>
    <w:multiLevelType w:val="hybridMultilevel"/>
    <w:tmpl w:val="EB70ACB4"/>
    <w:lvl w:ilvl="0" w:tplc="B0368A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CB2D68"/>
    <w:multiLevelType w:val="hybridMultilevel"/>
    <w:tmpl w:val="765075F4"/>
    <w:lvl w:ilvl="0" w:tplc="46A24A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B1A7070"/>
    <w:multiLevelType w:val="hybridMultilevel"/>
    <w:tmpl w:val="5FB2B3B6"/>
    <w:lvl w:ilvl="0" w:tplc="87928C56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1B"/>
    <w:rsid w:val="00002A37"/>
    <w:rsid w:val="00004136"/>
    <w:rsid w:val="000302ED"/>
    <w:rsid w:val="00032908"/>
    <w:rsid w:val="00032EB0"/>
    <w:rsid w:val="00057E18"/>
    <w:rsid w:val="00083170"/>
    <w:rsid w:val="000B0E64"/>
    <w:rsid w:val="000B5102"/>
    <w:rsid w:val="000D4286"/>
    <w:rsid w:val="000F1FD0"/>
    <w:rsid w:val="000F31C7"/>
    <w:rsid w:val="00150B16"/>
    <w:rsid w:val="00152E11"/>
    <w:rsid w:val="00171AD3"/>
    <w:rsid w:val="00185908"/>
    <w:rsid w:val="001A1FC0"/>
    <w:rsid w:val="001A5D79"/>
    <w:rsid w:val="001C0191"/>
    <w:rsid w:val="001C687C"/>
    <w:rsid w:val="001D0E39"/>
    <w:rsid w:val="001D45ED"/>
    <w:rsid w:val="001D5141"/>
    <w:rsid w:val="001E3401"/>
    <w:rsid w:val="002139A7"/>
    <w:rsid w:val="00226D33"/>
    <w:rsid w:val="00230C53"/>
    <w:rsid w:val="0023518A"/>
    <w:rsid w:val="00237E06"/>
    <w:rsid w:val="00257F45"/>
    <w:rsid w:val="00263F6B"/>
    <w:rsid w:val="002835AE"/>
    <w:rsid w:val="002872BA"/>
    <w:rsid w:val="00291D9B"/>
    <w:rsid w:val="002A070D"/>
    <w:rsid w:val="002B32EC"/>
    <w:rsid w:val="002C3C98"/>
    <w:rsid w:val="002E0D11"/>
    <w:rsid w:val="002F3DFD"/>
    <w:rsid w:val="00304C10"/>
    <w:rsid w:val="003252D0"/>
    <w:rsid w:val="003548EA"/>
    <w:rsid w:val="00367E01"/>
    <w:rsid w:val="00391BC0"/>
    <w:rsid w:val="003C501F"/>
    <w:rsid w:val="003D048D"/>
    <w:rsid w:val="003E50B2"/>
    <w:rsid w:val="004068C0"/>
    <w:rsid w:val="0041469E"/>
    <w:rsid w:val="00452C57"/>
    <w:rsid w:val="00462A35"/>
    <w:rsid w:val="0047408A"/>
    <w:rsid w:val="00475631"/>
    <w:rsid w:val="004908C3"/>
    <w:rsid w:val="00492A64"/>
    <w:rsid w:val="004959B5"/>
    <w:rsid w:val="00495B35"/>
    <w:rsid w:val="004A7F2E"/>
    <w:rsid w:val="004B467F"/>
    <w:rsid w:val="004E44F8"/>
    <w:rsid w:val="005216DC"/>
    <w:rsid w:val="005250A3"/>
    <w:rsid w:val="00527238"/>
    <w:rsid w:val="00554A40"/>
    <w:rsid w:val="00557B75"/>
    <w:rsid w:val="00571264"/>
    <w:rsid w:val="00572446"/>
    <w:rsid w:val="005909B6"/>
    <w:rsid w:val="00592859"/>
    <w:rsid w:val="005A7B88"/>
    <w:rsid w:val="005B1EE9"/>
    <w:rsid w:val="005B7CFD"/>
    <w:rsid w:val="005C0CD0"/>
    <w:rsid w:val="005C1493"/>
    <w:rsid w:val="005C5291"/>
    <w:rsid w:val="005D4D7C"/>
    <w:rsid w:val="005E3E8F"/>
    <w:rsid w:val="005F5D17"/>
    <w:rsid w:val="005F6784"/>
    <w:rsid w:val="006211CF"/>
    <w:rsid w:val="00623D59"/>
    <w:rsid w:val="006252B5"/>
    <w:rsid w:val="00636DE4"/>
    <w:rsid w:val="00657A07"/>
    <w:rsid w:val="0068722C"/>
    <w:rsid w:val="0069292B"/>
    <w:rsid w:val="00696435"/>
    <w:rsid w:val="006C2B5D"/>
    <w:rsid w:val="006C2CE0"/>
    <w:rsid w:val="006F7EC4"/>
    <w:rsid w:val="0072430B"/>
    <w:rsid w:val="007800F3"/>
    <w:rsid w:val="007862A4"/>
    <w:rsid w:val="007C0560"/>
    <w:rsid w:val="007D5B7F"/>
    <w:rsid w:val="007F268A"/>
    <w:rsid w:val="0080026D"/>
    <w:rsid w:val="008011FA"/>
    <w:rsid w:val="00807C28"/>
    <w:rsid w:val="00810279"/>
    <w:rsid w:val="00812F33"/>
    <w:rsid w:val="00825C53"/>
    <w:rsid w:val="00826938"/>
    <w:rsid w:val="00847708"/>
    <w:rsid w:val="00847AD7"/>
    <w:rsid w:val="00853912"/>
    <w:rsid w:val="00863D17"/>
    <w:rsid w:val="0087769A"/>
    <w:rsid w:val="00892365"/>
    <w:rsid w:val="0089693B"/>
    <w:rsid w:val="008A36F7"/>
    <w:rsid w:val="008A6425"/>
    <w:rsid w:val="008B1FAF"/>
    <w:rsid w:val="008C58A1"/>
    <w:rsid w:val="008D15E4"/>
    <w:rsid w:val="0090451B"/>
    <w:rsid w:val="00904CC9"/>
    <w:rsid w:val="0092793E"/>
    <w:rsid w:val="009470E4"/>
    <w:rsid w:val="0096272C"/>
    <w:rsid w:val="009806FB"/>
    <w:rsid w:val="009A33A7"/>
    <w:rsid w:val="009B4C8A"/>
    <w:rsid w:val="009E0811"/>
    <w:rsid w:val="009E64D9"/>
    <w:rsid w:val="009F255F"/>
    <w:rsid w:val="009F35BE"/>
    <w:rsid w:val="009F6076"/>
    <w:rsid w:val="00A06174"/>
    <w:rsid w:val="00A14589"/>
    <w:rsid w:val="00A255D6"/>
    <w:rsid w:val="00A26B12"/>
    <w:rsid w:val="00A74100"/>
    <w:rsid w:val="00A834B3"/>
    <w:rsid w:val="00A86EB0"/>
    <w:rsid w:val="00A87C1D"/>
    <w:rsid w:val="00AA1BE2"/>
    <w:rsid w:val="00AB09B9"/>
    <w:rsid w:val="00AB173C"/>
    <w:rsid w:val="00AB5A16"/>
    <w:rsid w:val="00AC2144"/>
    <w:rsid w:val="00AC3024"/>
    <w:rsid w:val="00AD34AF"/>
    <w:rsid w:val="00AD58F0"/>
    <w:rsid w:val="00AE1B80"/>
    <w:rsid w:val="00AF492E"/>
    <w:rsid w:val="00AF69B5"/>
    <w:rsid w:val="00B03765"/>
    <w:rsid w:val="00B03FCF"/>
    <w:rsid w:val="00B07D73"/>
    <w:rsid w:val="00B108C2"/>
    <w:rsid w:val="00B24E2F"/>
    <w:rsid w:val="00B50961"/>
    <w:rsid w:val="00B51306"/>
    <w:rsid w:val="00B605F1"/>
    <w:rsid w:val="00B75970"/>
    <w:rsid w:val="00B97527"/>
    <w:rsid w:val="00BB1BD8"/>
    <w:rsid w:val="00BB3A80"/>
    <w:rsid w:val="00BC060B"/>
    <w:rsid w:val="00BD0971"/>
    <w:rsid w:val="00BD41B5"/>
    <w:rsid w:val="00BE74C2"/>
    <w:rsid w:val="00C02690"/>
    <w:rsid w:val="00C02BF1"/>
    <w:rsid w:val="00C02FE5"/>
    <w:rsid w:val="00C1043A"/>
    <w:rsid w:val="00C46927"/>
    <w:rsid w:val="00C47D1E"/>
    <w:rsid w:val="00C5328E"/>
    <w:rsid w:val="00C608FC"/>
    <w:rsid w:val="00C8376F"/>
    <w:rsid w:val="00C86049"/>
    <w:rsid w:val="00CA14AF"/>
    <w:rsid w:val="00CA1691"/>
    <w:rsid w:val="00CA2F17"/>
    <w:rsid w:val="00CA660E"/>
    <w:rsid w:val="00CB7A3B"/>
    <w:rsid w:val="00CD3C48"/>
    <w:rsid w:val="00CF0B84"/>
    <w:rsid w:val="00D00F65"/>
    <w:rsid w:val="00D02A58"/>
    <w:rsid w:val="00D11842"/>
    <w:rsid w:val="00D13102"/>
    <w:rsid w:val="00D23FD8"/>
    <w:rsid w:val="00D64C84"/>
    <w:rsid w:val="00D66508"/>
    <w:rsid w:val="00D80A33"/>
    <w:rsid w:val="00D850F5"/>
    <w:rsid w:val="00D867C8"/>
    <w:rsid w:val="00D91FE1"/>
    <w:rsid w:val="00D93417"/>
    <w:rsid w:val="00DA12A7"/>
    <w:rsid w:val="00DA16E7"/>
    <w:rsid w:val="00DB3E07"/>
    <w:rsid w:val="00DC761B"/>
    <w:rsid w:val="00DD1FBA"/>
    <w:rsid w:val="00DF7935"/>
    <w:rsid w:val="00E23047"/>
    <w:rsid w:val="00E710BB"/>
    <w:rsid w:val="00E85611"/>
    <w:rsid w:val="00EA0422"/>
    <w:rsid w:val="00EA3ECD"/>
    <w:rsid w:val="00EB48AA"/>
    <w:rsid w:val="00ED747D"/>
    <w:rsid w:val="00EF1CC8"/>
    <w:rsid w:val="00EF2A0F"/>
    <w:rsid w:val="00F149F1"/>
    <w:rsid w:val="00F1640D"/>
    <w:rsid w:val="00F57856"/>
    <w:rsid w:val="00F70C72"/>
    <w:rsid w:val="00F7182A"/>
    <w:rsid w:val="00F77965"/>
    <w:rsid w:val="00F975FD"/>
    <w:rsid w:val="00FB6990"/>
    <w:rsid w:val="00FC5915"/>
    <w:rsid w:val="00FC7BE3"/>
    <w:rsid w:val="00FE6EAC"/>
    <w:rsid w:val="00FE7B8D"/>
    <w:rsid w:val="00F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C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C3C98"/>
    <w:pPr>
      <w:autoSpaceDE w:val="0"/>
      <w:autoSpaceDN w:val="0"/>
      <w:spacing w:after="120"/>
      <w:ind w:left="283"/>
    </w:pPr>
    <w:rPr>
      <w:rFonts w:ascii="CG Times" w:hAnsi="CG Times" w:cs="CG Times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C3C98"/>
    <w:rPr>
      <w:rFonts w:ascii="CG Times" w:eastAsia="Times New Roman" w:hAnsi="CG Times" w:cs="CG Times"/>
    </w:rPr>
  </w:style>
  <w:style w:type="paragraph" w:styleId="a8">
    <w:name w:val="Body Text"/>
    <w:basedOn w:val="a"/>
    <w:link w:val="a9"/>
    <w:uiPriority w:val="99"/>
    <w:semiHidden/>
    <w:unhideWhenUsed/>
    <w:rsid w:val="002C3C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C3C98"/>
    <w:rPr>
      <w:rFonts w:ascii="Times New Roman" w:eastAsia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E44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4F8"/>
    <w:rPr>
      <w:rFonts w:ascii="Times New Roman" w:eastAsia="Times New Roman" w:hAnsi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4E44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44F8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C3C98"/>
    <w:pPr>
      <w:autoSpaceDE w:val="0"/>
      <w:autoSpaceDN w:val="0"/>
      <w:spacing w:after="120"/>
      <w:ind w:left="283"/>
    </w:pPr>
    <w:rPr>
      <w:rFonts w:ascii="CG Times" w:hAnsi="CG Times" w:cs="CG Times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C3C98"/>
    <w:rPr>
      <w:rFonts w:ascii="CG Times" w:eastAsia="Times New Roman" w:hAnsi="CG Times" w:cs="CG Times"/>
    </w:rPr>
  </w:style>
  <w:style w:type="paragraph" w:styleId="a8">
    <w:name w:val="Body Text"/>
    <w:basedOn w:val="a"/>
    <w:link w:val="a9"/>
    <w:uiPriority w:val="99"/>
    <w:semiHidden/>
    <w:unhideWhenUsed/>
    <w:rsid w:val="002C3C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C3C98"/>
    <w:rPr>
      <w:rFonts w:ascii="Times New Roman" w:eastAsia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E44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4F8"/>
    <w:rPr>
      <w:rFonts w:ascii="Times New Roman" w:eastAsia="Times New Roman" w:hAnsi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4E44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44F8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</Template>
  <TotalTime>667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Пользователь</cp:lastModifiedBy>
  <cp:revision>136</cp:revision>
  <cp:lastPrinted>2021-01-15T00:32:00Z</cp:lastPrinted>
  <dcterms:created xsi:type="dcterms:W3CDTF">2020-03-30T06:56:00Z</dcterms:created>
  <dcterms:modified xsi:type="dcterms:W3CDTF">2023-03-21T02:19:00Z</dcterms:modified>
</cp:coreProperties>
</file>