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057" w:rsidRDefault="00C41057" w:rsidP="00C41057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5334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057" w:rsidRPr="00920126" w:rsidRDefault="00C41057" w:rsidP="00C41057">
      <w:pPr>
        <w:jc w:val="center"/>
        <w:rPr>
          <w:rFonts w:ascii="Times New Roman" w:hAnsi="Times New Roman"/>
        </w:rPr>
      </w:pPr>
    </w:p>
    <w:p w:rsidR="00C41057" w:rsidRPr="000B4FBE" w:rsidRDefault="00C41057" w:rsidP="00C41057">
      <w:pPr>
        <w:pStyle w:val="a3"/>
        <w:widowControl w:val="0"/>
        <w:rPr>
          <w:rFonts w:ascii="Times New Roman" w:hAnsi="Times New Roman" w:cs="Times New Roman"/>
          <w:b/>
        </w:rPr>
      </w:pPr>
      <w:r w:rsidRPr="000B4FBE">
        <w:rPr>
          <w:rFonts w:ascii="Times New Roman" w:hAnsi="Times New Roman" w:cs="Times New Roman"/>
          <w:b/>
        </w:rPr>
        <w:t>УПРАВЛЕНИЕ ФИНАНСОВ АДМИНИСТРАЦИИ</w:t>
      </w:r>
    </w:p>
    <w:p w:rsidR="00C41057" w:rsidRPr="000B4FBE" w:rsidRDefault="00C41057" w:rsidP="00C41057">
      <w:pPr>
        <w:pStyle w:val="a3"/>
        <w:rPr>
          <w:rFonts w:ascii="Times New Roman" w:hAnsi="Times New Roman" w:cs="Times New Roman"/>
          <w:b/>
        </w:rPr>
      </w:pPr>
      <w:r w:rsidRPr="000B4FBE">
        <w:rPr>
          <w:rFonts w:ascii="Times New Roman" w:hAnsi="Times New Roman" w:cs="Times New Roman"/>
          <w:b/>
        </w:rPr>
        <w:t>ДАЛЬНЕРЕЧЕНСКОГО МУНИЦИПАЛЬНОГО РАЙОНА</w:t>
      </w:r>
    </w:p>
    <w:p w:rsidR="000B4FBE" w:rsidRDefault="000B4FBE" w:rsidP="00E01DBC">
      <w:pPr>
        <w:rPr>
          <w:rFonts w:ascii="Times New Roman" w:hAnsi="Times New Roman" w:cs="Times New Roman"/>
          <w:b/>
          <w:sz w:val="28"/>
          <w:szCs w:val="28"/>
        </w:rPr>
      </w:pPr>
    </w:p>
    <w:p w:rsidR="000B4FBE" w:rsidRDefault="00CD002F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B4FBE" w:rsidRDefault="000B4FBE" w:rsidP="000B4FB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057" w:rsidRDefault="00632D0E" w:rsidP="00E01D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="00CD00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декабря 2021</w:t>
      </w:r>
      <w:r w:rsidR="000B4FBE" w:rsidRPr="000B4FBE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01DBC" w:rsidRPr="000B4FB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B4FBE">
        <w:rPr>
          <w:rFonts w:ascii="Times New Roman" w:hAnsi="Times New Roman" w:cs="Times New Roman"/>
          <w:b/>
          <w:sz w:val="24"/>
          <w:szCs w:val="24"/>
        </w:rPr>
        <w:t xml:space="preserve">                 г. Дальнереченск</w:t>
      </w:r>
      <w:r w:rsidR="00E01DBC" w:rsidRPr="000B4FB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4FBE" w:rsidRPr="000B4FB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B4FB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B4FBE">
        <w:rPr>
          <w:rFonts w:ascii="Times New Roman" w:hAnsi="Times New Roman" w:cs="Times New Roman"/>
          <w:b/>
          <w:sz w:val="24"/>
          <w:szCs w:val="24"/>
        </w:rPr>
        <w:t xml:space="preserve">      №</w:t>
      </w:r>
      <w:r w:rsidR="00CD002F">
        <w:rPr>
          <w:rFonts w:ascii="Times New Roman" w:hAnsi="Times New Roman" w:cs="Times New Roman"/>
          <w:b/>
          <w:sz w:val="24"/>
          <w:szCs w:val="24"/>
        </w:rPr>
        <w:t>79</w:t>
      </w:r>
    </w:p>
    <w:p w:rsidR="000B4FBE" w:rsidRPr="000B4FBE" w:rsidRDefault="000B4FBE" w:rsidP="00E01DBC">
      <w:pPr>
        <w:rPr>
          <w:rFonts w:ascii="Times New Roman" w:hAnsi="Times New Roman" w:cs="Times New Roman"/>
          <w:b/>
          <w:sz w:val="24"/>
          <w:szCs w:val="24"/>
        </w:rPr>
      </w:pPr>
    </w:p>
    <w:p w:rsidR="00C41057" w:rsidRPr="00C41057" w:rsidRDefault="00C41057" w:rsidP="00C41057">
      <w:pPr>
        <w:rPr>
          <w:rFonts w:ascii="Times New Roman" w:hAnsi="Times New Roman" w:cs="Times New Roman"/>
          <w:sz w:val="24"/>
          <w:szCs w:val="24"/>
        </w:rPr>
      </w:pPr>
    </w:p>
    <w:p w:rsidR="006D073C" w:rsidRPr="000B4FBE" w:rsidRDefault="00C41057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FBE">
        <w:rPr>
          <w:rFonts w:ascii="Times New Roman" w:hAnsi="Times New Roman" w:cs="Times New Roman"/>
          <w:b/>
          <w:sz w:val="28"/>
          <w:szCs w:val="28"/>
        </w:rPr>
        <w:t xml:space="preserve">О наделении Управления </w:t>
      </w:r>
      <w:r w:rsidR="006D073C" w:rsidRPr="000B4FBE">
        <w:rPr>
          <w:rFonts w:ascii="Times New Roman" w:hAnsi="Times New Roman" w:cs="Times New Roman"/>
          <w:b/>
          <w:sz w:val="28"/>
          <w:szCs w:val="28"/>
        </w:rPr>
        <w:t>финансов администрации Дальнереченского муниципального района полн</w:t>
      </w:r>
      <w:r w:rsidR="000B4FBE">
        <w:rPr>
          <w:rFonts w:ascii="Times New Roman" w:hAnsi="Times New Roman" w:cs="Times New Roman"/>
          <w:b/>
          <w:sz w:val="28"/>
          <w:szCs w:val="28"/>
        </w:rPr>
        <w:t xml:space="preserve">омочиями администратора доходов </w:t>
      </w:r>
    </w:p>
    <w:p w:rsidR="00C41057" w:rsidRPr="000B4FBE" w:rsidRDefault="000B4FBE" w:rsidP="000B4F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r w:rsidR="006D073C" w:rsidRPr="000B4FBE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</w:t>
      </w:r>
    </w:p>
    <w:p w:rsidR="00C41057" w:rsidRDefault="00C41057" w:rsidP="00C410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073C" w:rsidRDefault="006D073C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</w:t>
      </w:r>
      <w:r w:rsidR="00FF6944">
        <w:rPr>
          <w:rFonts w:ascii="Times New Roman" w:hAnsi="Times New Roman" w:cs="Times New Roman"/>
          <w:sz w:val="28"/>
          <w:szCs w:val="28"/>
        </w:rPr>
        <w:t>ом Российской Федерации, Приказом</w:t>
      </w:r>
      <w:r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632D0E">
        <w:rPr>
          <w:rFonts w:ascii="Times New Roman" w:hAnsi="Times New Roman" w:cs="Times New Roman"/>
          <w:sz w:val="28"/>
          <w:szCs w:val="28"/>
        </w:rPr>
        <w:t>а финансов РФ от 08.06.2021г №75</w:t>
      </w:r>
      <w:r>
        <w:rPr>
          <w:rFonts w:ascii="Times New Roman" w:hAnsi="Times New Roman" w:cs="Times New Roman"/>
          <w:sz w:val="28"/>
          <w:szCs w:val="28"/>
        </w:rPr>
        <w:t>н «Об утверждении кодов, (перечней кодов) бюджетной классифика</w:t>
      </w:r>
      <w:r w:rsidR="00632D0E">
        <w:rPr>
          <w:rFonts w:ascii="Times New Roman" w:hAnsi="Times New Roman" w:cs="Times New Roman"/>
          <w:sz w:val="28"/>
          <w:szCs w:val="28"/>
        </w:rPr>
        <w:t>ции Российской Федерации на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D0E">
        <w:rPr>
          <w:rFonts w:ascii="Times New Roman" w:hAnsi="Times New Roman" w:cs="Times New Roman"/>
          <w:sz w:val="28"/>
          <w:szCs w:val="28"/>
        </w:rPr>
        <w:t xml:space="preserve">год (на 2022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="00632D0E">
        <w:rPr>
          <w:rFonts w:ascii="Times New Roman" w:hAnsi="Times New Roman" w:cs="Times New Roman"/>
          <w:sz w:val="28"/>
          <w:szCs w:val="28"/>
        </w:rPr>
        <w:t>и плановый период 2023 и 2024 годов)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65A98"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FF6944">
        <w:rPr>
          <w:rFonts w:ascii="Times New Roman" w:hAnsi="Times New Roman" w:cs="Times New Roman"/>
          <w:sz w:val="28"/>
          <w:szCs w:val="28"/>
        </w:rPr>
        <w:t>остановлением администрации Дальнереченского муниципального района от 17.12.2021г №579-па «Об утверждении перечня главных администраторов доходов бюджета Дальнереченского муниципального района»</w:t>
      </w:r>
    </w:p>
    <w:p w:rsidR="006D073C" w:rsidRDefault="006D073C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2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Наделить Управление финансов администрации Дальнереченского муниципального района </w:t>
      </w:r>
      <w:r w:rsidR="00E01DBC">
        <w:rPr>
          <w:rFonts w:ascii="Times New Roman" w:hAnsi="Times New Roman" w:cs="Times New Roman"/>
          <w:sz w:val="28"/>
          <w:szCs w:val="28"/>
        </w:rPr>
        <w:t>бюджетными полномочиями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DBC">
        <w:rPr>
          <w:rFonts w:ascii="Times New Roman" w:hAnsi="Times New Roman" w:cs="Times New Roman"/>
          <w:sz w:val="28"/>
          <w:szCs w:val="28"/>
        </w:rPr>
        <w:t xml:space="preserve">администратора доходов бюджета Дальнереченского муниципального района согласно Приложению 1 настоящего </w:t>
      </w:r>
      <w:r w:rsidR="00CD002F">
        <w:rPr>
          <w:rFonts w:ascii="Times New Roman" w:hAnsi="Times New Roman" w:cs="Times New Roman"/>
          <w:sz w:val="28"/>
          <w:szCs w:val="28"/>
        </w:rPr>
        <w:t>приказа</w:t>
      </w:r>
      <w:r w:rsidR="00E01DBC">
        <w:rPr>
          <w:rFonts w:ascii="Times New Roman" w:hAnsi="Times New Roman" w:cs="Times New Roman"/>
          <w:sz w:val="28"/>
          <w:szCs w:val="28"/>
        </w:rPr>
        <w:t>.</w:t>
      </w:r>
    </w:p>
    <w:p w:rsidR="00713EDB" w:rsidRDefault="00713EDB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2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осуществлении бюджетных полномочий администратора доходов бюджета Управлению финансов администрации Дальнереченского муниципального района, в отношении закрепленных за ними кодов доходов бюджета Дальнереченского муниципального района, руководствоваться пунктом 2 статьи 160.1</w:t>
      </w:r>
      <w:r w:rsidR="00123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постановлением администрации Дальнереченского муниципального района от 19.03.2014г №62-па «Об утверждении порядка осуществления бюджетных полномочий главными администраторами (администраторами) доходов бюджета Дальнереченского муниципального района, являющимися органами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самоуправления, структурными подразделениями администрации Дальнереченского муниципального района и (или) находящимися в их ведении казенными учреждениями»</w:t>
      </w:r>
    </w:p>
    <w:p w:rsidR="00E01DBC" w:rsidRDefault="00CC2B2F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DBC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r w:rsidR="00CD002F">
        <w:rPr>
          <w:rFonts w:ascii="Times New Roman" w:hAnsi="Times New Roman" w:cs="Times New Roman"/>
          <w:sz w:val="28"/>
          <w:szCs w:val="28"/>
        </w:rPr>
        <w:t>приказа</w:t>
      </w:r>
      <w:r w:rsidR="00E01DBC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E01DBC" w:rsidRDefault="00CC2B2F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D002F">
        <w:rPr>
          <w:rFonts w:ascii="Times New Roman" w:hAnsi="Times New Roman" w:cs="Times New Roman"/>
          <w:sz w:val="28"/>
          <w:szCs w:val="28"/>
        </w:rPr>
        <w:t>.Настоящий</w:t>
      </w:r>
      <w:r w:rsidR="00E01DBC">
        <w:rPr>
          <w:rFonts w:ascii="Times New Roman" w:hAnsi="Times New Roman" w:cs="Times New Roman"/>
          <w:sz w:val="28"/>
          <w:szCs w:val="28"/>
        </w:rPr>
        <w:t xml:space="preserve"> </w:t>
      </w:r>
      <w:r w:rsidR="00CD002F">
        <w:rPr>
          <w:rFonts w:ascii="Times New Roman" w:hAnsi="Times New Roman" w:cs="Times New Roman"/>
          <w:sz w:val="28"/>
          <w:szCs w:val="28"/>
        </w:rPr>
        <w:t>приказ</w:t>
      </w:r>
      <w:r w:rsidR="00E01DBC">
        <w:rPr>
          <w:rFonts w:ascii="Times New Roman" w:hAnsi="Times New Roman" w:cs="Times New Roman"/>
          <w:sz w:val="28"/>
          <w:szCs w:val="28"/>
        </w:rPr>
        <w:t xml:space="preserve"> </w:t>
      </w:r>
      <w:r w:rsidR="00632D0E">
        <w:rPr>
          <w:rFonts w:ascii="Times New Roman" w:hAnsi="Times New Roman" w:cs="Times New Roman"/>
          <w:sz w:val="28"/>
          <w:szCs w:val="28"/>
        </w:rPr>
        <w:t>вступает в силу с 01 января 2022</w:t>
      </w:r>
      <w:r w:rsidR="00E01DB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01DBC" w:rsidRDefault="00E01DBC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DBC" w:rsidRDefault="00E01DBC" w:rsidP="000B4F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</w:t>
      </w:r>
    </w:p>
    <w:p w:rsidR="00E01DBC" w:rsidRDefault="00E01DBC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финансов</w:t>
      </w:r>
      <w:r w:rsidR="000B4F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Г. В. Дронова</w:t>
      </w: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B52" w:rsidRDefault="00123B52" w:rsidP="00E01D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4FBE" w:rsidRPr="000B4FBE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3B52">
        <w:rPr>
          <w:rFonts w:ascii="Times New Roman" w:hAnsi="Times New Roman" w:cs="Times New Roman"/>
          <w:sz w:val="24"/>
          <w:szCs w:val="24"/>
        </w:rPr>
        <w:t xml:space="preserve">        Приложение 1</w:t>
      </w:r>
    </w:p>
    <w:p w:rsidR="000B4FBE" w:rsidRPr="000B4FBE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D002F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02F">
        <w:rPr>
          <w:rFonts w:ascii="Times New Roman" w:hAnsi="Times New Roman" w:cs="Times New Roman"/>
          <w:sz w:val="24"/>
          <w:szCs w:val="24"/>
        </w:rPr>
        <w:t xml:space="preserve"> </w:t>
      </w:r>
      <w:r w:rsidRPr="000B4FBE">
        <w:rPr>
          <w:rFonts w:ascii="Times New Roman" w:hAnsi="Times New Roman" w:cs="Times New Roman"/>
          <w:sz w:val="24"/>
          <w:szCs w:val="24"/>
        </w:rPr>
        <w:t xml:space="preserve">к </w:t>
      </w:r>
      <w:r w:rsidR="00CD002F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Pr="000B4FBE"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4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0B4FBE">
        <w:rPr>
          <w:rFonts w:ascii="Times New Roman" w:hAnsi="Times New Roman" w:cs="Times New Roman"/>
          <w:sz w:val="24"/>
          <w:szCs w:val="24"/>
        </w:rPr>
        <w:t xml:space="preserve"> Дальнереченского муниципального района</w:t>
      </w: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45D5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93ACB">
        <w:rPr>
          <w:rFonts w:ascii="Times New Roman" w:hAnsi="Times New Roman" w:cs="Times New Roman"/>
          <w:sz w:val="24"/>
          <w:szCs w:val="24"/>
        </w:rPr>
        <w:t xml:space="preserve">   от 29.12.2021</w:t>
      </w:r>
      <w:r>
        <w:rPr>
          <w:rFonts w:ascii="Times New Roman" w:hAnsi="Times New Roman" w:cs="Times New Roman"/>
          <w:sz w:val="24"/>
          <w:szCs w:val="24"/>
        </w:rPr>
        <w:t xml:space="preserve">г </w:t>
      </w:r>
      <w:r w:rsidR="00CD002F">
        <w:rPr>
          <w:rFonts w:ascii="Times New Roman" w:hAnsi="Times New Roman" w:cs="Times New Roman"/>
          <w:sz w:val="24"/>
          <w:szCs w:val="24"/>
        </w:rPr>
        <w:t>№79</w:t>
      </w: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FBE" w:rsidRDefault="000B4FBE" w:rsidP="00E01D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D52" w:rsidRDefault="000B4FBE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кодов доходов</w:t>
      </w:r>
    </w:p>
    <w:p w:rsidR="000B4FBE" w:rsidRDefault="000B4FBE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Дальнереченского муниципального района</w:t>
      </w:r>
    </w:p>
    <w:p w:rsidR="000B4FBE" w:rsidRDefault="000B4FBE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 администрации Дальнереченского муниципального района</w:t>
      </w:r>
    </w:p>
    <w:p w:rsidR="00345D52" w:rsidRDefault="00293ACB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и плановый период 2023 и 2024</w:t>
      </w:r>
      <w:r w:rsidR="00345D52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345D52" w:rsidRDefault="00345D52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B04B1" w:rsidRDefault="009B04B1" w:rsidP="00345D52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988"/>
        <w:gridCol w:w="2976"/>
        <w:gridCol w:w="5387"/>
      </w:tblGrid>
      <w:tr w:rsidR="009B04B1" w:rsidTr="009B04B1">
        <w:tc>
          <w:tcPr>
            <w:tcW w:w="988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классификации доходов</w:t>
            </w:r>
          </w:p>
        </w:tc>
        <w:tc>
          <w:tcPr>
            <w:tcW w:w="5387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кодов классификации доходов</w:t>
            </w:r>
          </w:p>
        </w:tc>
      </w:tr>
      <w:tr w:rsidR="009B04B1" w:rsidTr="009B04B1">
        <w:tc>
          <w:tcPr>
            <w:tcW w:w="988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945 117 01050 05 0000 180</w:t>
            </w:r>
          </w:p>
        </w:tc>
        <w:tc>
          <w:tcPr>
            <w:tcW w:w="5387" w:type="dxa"/>
          </w:tcPr>
          <w:p w:rsidR="009B04B1" w:rsidRPr="0058514A" w:rsidRDefault="009B04B1" w:rsidP="0058514A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</w:tr>
      <w:tr w:rsidR="009B04B1" w:rsidTr="009B04B1">
        <w:tc>
          <w:tcPr>
            <w:tcW w:w="988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945  117 05050 05 0000 180</w:t>
            </w:r>
          </w:p>
        </w:tc>
        <w:tc>
          <w:tcPr>
            <w:tcW w:w="5387" w:type="dxa"/>
          </w:tcPr>
          <w:p w:rsidR="009B04B1" w:rsidRPr="0058514A" w:rsidRDefault="009B04B1" w:rsidP="0058514A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неналоговые доходы бюджетов муниципальных районов</w:t>
            </w:r>
          </w:p>
        </w:tc>
      </w:tr>
      <w:tr w:rsidR="00BC3D62" w:rsidTr="009B04B1">
        <w:tc>
          <w:tcPr>
            <w:tcW w:w="988" w:type="dxa"/>
          </w:tcPr>
          <w:p w:rsidR="00BC3D62" w:rsidRDefault="00BC3D62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C3D62" w:rsidRDefault="00BC3D62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945 117 15030 05 0000 150</w:t>
            </w:r>
          </w:p>
        </w:tc>
        <w:tc>
          <w:tcPr>
            <w:tcW w:w="5387" w:type="dxa"/>
          </w:tcPr>
          <w:p w:rsidR="00BC3D62" w:rsidRDefault="00BC3D62" w:rsidP="0058514A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Инициативные платежи, зачисляемые в бюджет муниципальных районов</w:t>
            </w:r>
          </w:p>
        </w:tc>
      </w:tr>
      <w:tr w:rsidR="009B04B1" w:rsidTr="009B04B1">
        <w:tc>
          <w:tcPr>
            <w:tcW w:w="988" w:type="dxa"/>
          </w:tcPr>
          <w:p w:rsidR="009B04B1" w:rsidRDefault="00BC3D62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945 202 15001 05 0000 150</w:t>
            </w:r>
          </w:p>
        </w:tc>
        <w:tc>
          <w:tcPr>
            <w:tcW w:w="5387" w:type="dxa"/>
          </w:tcPr>
          <w:p w:rsidR="009B04B1" w:rsidRPr="0058514A" w:rsidRDefault="009B04B1" w:rsidP="0058514A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9B04B1" w:rsidTr="009B04B1">
        <w:tc>
          <w:tcPr>
            <w:tcW w:w="988" w:type="dxa"/>
          </w:tcPr>
          <w:p w:rsidR="009B04B1" w:rsidRDefault="00BC3D62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945 202 15002 05 0000 150</w:t>
            </w:r>
          </w:p>
        </w:tc>
        <w:tc>
          <w:tcPr>
            <w:tcW w:w="5387" w:type="dxa"/>
          </w:tcPr>
          <w:p w:rsidR="009B04B1" w:rsidRPr="0058514A" w:rsidRDefault="009B04B1" w:rsidP="0058514A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BC3D62" w:rsidTr="009B04B1">
        <w:tc>
          <w:tcPr>
            <w:tcW w:w="988" w:type="dxa"/>
          </w:tcPr>
          <w:p w:rsidR="00BC3D62" w:rsidRDefault="00BC3D62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BC3D62" w:rsidRDefault="00BC3D62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945 202 29999 05 0000 150</w:t>
            </w:r>
          </w:p>
        </w:tc>
        <w:tc>
          <w:tcPr>
            <w:tcW w:w="5387" w:type="dxa"/>
          </w:tcPr>
          <w:p w:rsidR="00BC3D62" w:rsidRDefault="00BC3D62" w:rsidP="00CD03F5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Прочие субсидии бюджетам муниципальных районов</w:t>
            </w:r>
          </w:p>
        </w:tc>
      </w:tr>
      <w:tr w:rsidR="009B04B1" w:rsidTr="009B04B1">
        <w:tc>
          <w:tcPr>
            <w:tcW w:w="988" w:type="dxa"/>
          </w:tcPr>
          <w:p w:rsidR="009B04B1" w:rsidRDefault="00BC3D62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945 202 30024 05 0000 150</w:t>
            </w:r>
          </w:p>
        </w:tc>
        <w:tc>
          <w:tcPr>
            <w:tcW w:w="5387" w:type="dxa"/>
          </w:tcPr>
          <w:p w:rsidR="009B04B1" w:rsidRPr="00CD03F5" w:rsidRDefault="009B04B1" w:rsidP="00CD03F5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9B04B1" w:rsidTr="009B04B1">
        <w:tc>
          <w:tcPr>
            <w:tcW w:w="988" w:type="dxa"/>
          </w:tcPr>
          <w:p w:rsidR="009B04B1" w:rsidRDefault="00BC3D62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945 202 40014 05 0000 150</w:t>
            </w:r>
          </w:p>
        </w:tc>
        <w:tc>
          <w:tcPr>
            <w:tcW w:w="5387" w:type="dxa"/>
          </w:tcPr>
          <w:p w:rsidR="009B04B1" w:rsidRPr="00CD03F5" w:rsidRDefault="009B04B1" w:rsidP="00CD03F5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B04B1" w:rsidTr="009B04B1">
        <w:tc>
          <w:tcPr>
            <w:tcW w:w="988" w:type="dxa"/>
          </w:tcPr>
          <w:p w:rsidR="009B04B1" w:rsidRDefault="00BC3D62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9B04B1" w:rsidRDefault="009B04B1" w:rsidP="00345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945 208 05000 05 0000 150</w:t>
            </w:r>
          </w:p>
        </w:tc>
        <w:tc>
          <w:tcPr>
            <w:tcW w:w="5387" w:type="dxa"/>
          </w:tcPr>
          <w:p w:rsidR="009B04B1" w:rsidRDefault="009B04B1" w:rsidP="00CD03F5">
            <w:pPr>
              <w:adjustRightInd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9B04B1" w:rsidRDefault="009B04B1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9B04B1" w:rsidRDefault="009B04B1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45D52" w:rsidRDefault="009B04B1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9B04B1" w:rsidRPr="000B4FBE" w:rsidRDefault="009B04B1" w:rsidP="009B04B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финансов                                                                     Г. В.</w:t>
      </w:r>
      <w:r w:rsidR="00F35D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Дронова</w:t>
      </w:r>
    </w:p>
    <w:sectPr w:rsidR="009B04B1" w:rsidRPr="000B4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57"/>
    <w:rsid w:val="000A5CC8"/>
    <w:rsid w:val="000B4FBE"/>
    <w:rsid w:val="00123B52"/>
    <w:rsid w:val="00293ACB"/>
    <w:rsid w:val="00345D52"/>
    <w:rsid w:val="00365A98"/>
    <w:rsid w:val="0058514A"/>
    <w:rsid w:val="00595F84"/>
    <w:rsid w:val="00625042"/>
    <w:rsid w:val="00632D0E"/>
    <w:rsid w:val="006D073C"/>
    <w:rsid w:val="00713EDB"/>
    <w:rsid w:val="00762BC7"/>
    <w:rsid w:val="009B04B1"/>
    <w:rsid w:val="00A17D6C"/>
    <w:rsid w:val="00A37408"/>
    <w:rsid w:val="00BC3D62"/>
    <w:rsid w:val="00C41057"/>
    <w:rsid w:val="00CC2B2F"/>
    <w:rsid w:val="00CD002F"/>
    <w:rsid w:val="00CD03F5"/>
    <w:rsid w:val="00E01DBC"/>
    <w:rsid w:val="00F35D59"/>
    <w:rsid w:val="00FD3614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664D4"/>
  <w15:chartTrackingRefBased/>
  <w15:docId w15:val="{2B7DBFBE-16D6-4819-82E3-48D78CBC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57"/>
    <w:pPr>
      <w:autoSpaceDE w:val="0"/>
      <w:autoSpaceDN w:val="0"/>
      <w:spacing w:after="0" w:line="240" w:lineRule="auto"/>
    </w:pPr>
    <w:rPr>
      <w:rFonts w:ascii="CG Times" w:eastAsia="Times New Roman" w:hAnsi="CG Times" w:cs="CG Time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C41057"/>
    <w:pPr>
      <w:jc w:val="center"/>
    </w:pPr>
    <w:rPr>
      <w:spacing w:val="20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C410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4105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table" w:styleId="a6">
    <w:name w:val="Table Grid"/>
    <w:basedOn w:val="a1"/>
    <w:uiPriority w:val="39"/>
    <w:rsid w:val="0034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62BC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2B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2021-12-30T00:20:00Z</cp:lastPrinted>
  <dcterms:created xsi:type="dcterms:W3CDTF">2021-01-26T00:25:00Z</dcterms:created>
  <dcterms:modified xsi:type="dcterms:W3CDTF">2021-12-30T00:45:00Z</dcterms:modified>
</cp:coreProperties>
</file>