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0B" w:rsidRPr="00E37790" w:rsidRDefault="00DF53AE" w:rsidP="005E2D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790">
        <w:rPr>
          <w:rFonts w:ascii="Times New Roman" w:hAnsi="Times New Roman" w:cs="Times New Roman"/>
          <w:b/>
          <w:sz w:val="26"/>
          <w:szCs w:val="26"/>
        </w:rPr>
        <w:t>Требование к инициативным проектам</w:t>
      </w:r>
    </w:p>
    <w:p w:rsidR="00DF53AE" w:rsidRPr="00B4745B" w:rsidRDefault="00DF53AE" w:rsidP="005E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45B">
        <w:rPr>
          <w:rFonts w:ascii="Times New Roman" w:hAnsi="Times New Roman" w:cs="Times New Roman"/>
          <w:b/>
          <w:sz w:val="24"/>
          <w:szCs w:val="24"/>
        </w:rPr>
        <w:t>1.Инициативный проект должен содержать:</w:t>
      </w:r>
    </w:p>
    <w:p w:rsidR="00DF53AE" w:rsidRPr="00B4745B" w:rsidRDefault="00DF53AE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1)описание проблемы, решение которой имеет приоритетное значение для жителей Дальнереченского муниципального района или его части;</w:t>
      </w:r>
    </w:p>
    <w:p w:rsidR="00DF53AE" w:rsidRPr="00B4745B" w:rsidRDefault="004F37F4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 xml:space="preserve">2) </w:t>
      </w:r>
      <w:r w:rsidR="00DF53AE" w:rsidRPr="00B4745B">
        <w:rPr>
          <w:rFonts w:ascii="Times New Roman" w:hAnsi="Times New Roman" w:cs="Times New Roman"/>
          <w:sz w:val="24"/>
          <w:szCs w:val="24"/>
        </w:rPr>
        <w:t>обоснование предложений по решению указанной проблемы с указанием действий, необходимых для реализации инициативного проекта;</w:t>
      </w:r>
    </w:p>
    <w:p w:rsidR="00DF53AE" w:rsidRPr="00B4745B" w:rsidRDefault="00DF53AE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3)</w:t>
      </w:r>
      <w:r w:rsidR="004F37F4" w:rsidRPr="00B4745B">
        <w:rPr>
          <w:rFonts w:ascii="Times New Roman" w:hAnsi="Times New Roman" w:cs="Times New Roman"/>
          <w:sz w:val="24"/>
          <w:szCs w:val="24"/>
        </w:rPr>
        <w:t xml:space="preserve"> </w:t>
      </w:r>
      <w:r w:rsidRPr="00B4745B">
        <w:rPr>
          <w:rFonts w:ascii="Times New Roman" w:hAnsi="Times New Roman" w:cs="Times New Roman"/>
          <w:sz w:val="24"/>
          <w:szCs w:val="24"/>
        </w:rPr>
        <w:t>описание ожидаемого результата реа</w:t>
      </w:r>
      <w:r w:rsidR="005E2DB4" w:rsidRPr="00B4745B">
        <w:rPr>
          <w:rFonts w:ascii="Times New Roman" w:hAnsi="Times New Roman" w:cs="Times New Roman"/>
          <w:sz w:val="24"/>
          <w:szCs w:val="24"/>
        </w:rPr>
        <w:t>л</w:t>
      </w:r>
      <w:r w:rsidRPr="00B4745B">
        <w:rPr>
          <w:rFonts w:ascii="Times New Roman" w:hAnsi="Times New Roman" w:cs="Times New Roman"/>
          <w:sz w:val="24"/>
          <w:szCs w:val="24"/>
        </w:rPr>
        <w:t>изации инициат</w:t>
      </w:r>
      <w:r w:rsidR="005E2DB4" w:rsidRPr="00B4745B">
        <w:rPr>
          <w:rFonts w:ascii="Times New Roman" w:hAnsi="Times New Roman" w:cs="Times New Roman"/>
          <w:sz w:val="24"/>
          <w:szCs w:val="24"/>
        </w:rPr>
        <w:t>ивного проекта (в том числе с у</w:t>
      </w:r>
      <w:r w:rsidRPr="00B4745B">
        <w:rPr>
          <w:rFonts w:ascii="Times New Roman" w:hAnsi="Times New Roman" w:cs="Times New Roman"/>
          <w:sz w:val="24"/>
          <w:szCs w:val="24"/>
        </w:rPr>
        <w:t>казание</w:t>
      </w:r>
      <w:r w:rsidR="005E2DB4" w:rsidRPr="00B4745B">
        <w:rPr>
          <w:rFonts w:ascii="Times New Roman" w:hAnsi="Times New Roman" w:cs="Times New Roman"/>
          <w:sz w:val="24"/>
          <w:szCs w:val="24"/>
        </w:rPr>
        <w:t>м предполагаемого срока использо</w:t>
      </w:r>
      <w:r w:rsidRPr="00B4745B">
        <w:rPr>
          <w:rFonts w:ascii="Times New Roman" w:hAnsi="Times New Roman" w:cs="Times New Roman"/>
          <w:sz w:val="24"/>
          <w:szCs w:val="24"/>
        </w:rPr>
        <w:t>в</w:t>
      </w:r>
      <w:r w:rsidR="005E2DB4" w:rsidRPr="00B4745B">
        <w:rPr>
          <w:rFonts w:ascii="Times New Roman" w:hAnsi="Times New Roman" w:cs="Times New Roman"/>
          <w:sz w:val="24"/>
          <w:szCs w:val="24"/>
        </w:rPr>
        <w:t>а</w:t>
      </w:r>
      <w:r w:rsidRPr="00B4745B">
        <w:rPr>
          <w:rFonts w:ascii="Times New Roman" w:hAnsi="Times New Roman" w:cs="Times New Roman"/>
          <w:sz w:val="24"/>
          <w:szCs w:val="24"/>
        </w:rPr>
        <w:t xml:space="preserve">ния  </w:t>
      </w:r>
      <w:r w:rsidR="005E2DB4" w:rsidRPr="00B4745B">
        <w:rPr>
          <w:rFonts w:ascii="Times New Roman" w:hAnsi="Times New Roman" w:cs="Times New Roman"/>
          <w:sz w:val="24"/>
          <w:szCs w:val="24"/>
        </w:rPr>
        <w:t xml:space="preserve"> </w:t>
      </w:r>
      <w:r w:rsidRPr="00B4745B">
        <w:rPr>
          <w:rFonts w:ascii="Times New Roman" w:hAnsi="Times New Roman" w:cs="Times New Roman"/>
          <w:sz w:val="24"/>
          <w:szCs w:val="24"/>
        </w:rPr>
        <w:t>резул</w:t>
      </w:r>
      <w:r w:rsidR="005E2DB4" w:rsidRPr="00B4745B">
        <w:rPr>
          <w:rFonts w:ascii="Times New Roman" w:hAnsi="Times New Roman" w:cs="Times New Roman"/>
          <w:sz w:val="24"/>
          <w:szCs w:val="24"/>
        </w:rPr>
        <w:t>ь</w:t>
      </w:r>
      <w:r w:rsidRPr="00B4745B">
        <w:rPr>
          <w:rFonts w:ascii="Times New Roman" w:hAnsi="Times New Roman" w:cs="Times New Roman"/>
          <w:sz w:val="24"/>
          <w:szCs w:val="24"/>
        </w:rPr>
        <w:t>татов проекта и сезонности его востребованности;</w:t>
      </w:r>
    </w:p>
    <w:p w:rsidR="005E2DB4" w:rsidRPr="00B4745B" w:rsidRDefault="005E2DB4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4)</w:t>
      </w:r>
      <w:r w:rsidR="004F37F4" w:rsidRPr="00B4745B">
        <w:rPr>
          <w:rFonts w:ascii="Times New Roman" w:hAnsi="Times New Roman" w:cs="Times New Roman"/>
          <w:sz w:val="24"/>
          <w:szCs w:val="24"/>
        </w:rPr>
        <w:t xml:space="preserve"> </w:t>
      </w:r>
      <w:r w:rsidRPr="00B4745B">
        <w:rPr>
          <w:rFonts w:ascii="Times New Roman" w:hAnsi="Times New Roman" w:cs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5E2DB4" w:rsidRPr="00B4745B" w:rsidRDefault="005E2DB4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5)</w:t>
      </w:r>
      <w:r w:rsidR="004F37F4" w:rsidRPr="00B4745B">
        <w:rPr>
          <w:rFonts w:ascii="Times New Roman" w:hAnsi="Times New Roman" w:cs="Times New Roman"/>
          <w:sz w:val="24"/>
          <w:szCs w:val="24"/>
        </w:rPr>
        <w:t xml:space="preserve"> </w:t>
      </w:r>
      <w:r w:rsidRPr="00B4745B">
        <w:rPr>
          <w:rFonts w:ascii="Times New Roman" w:hAnsi="Times New Roman" w:cs="Times New Roman"/>
          <w:sz w:val="24"/>
          <w:szCs w:val="24"/>
        </w:rPr>
        <w:t>планируемые сроки реализации инициативного проекта;</w:t>
      </w:r>
    </w:p>
    <w:p w:rsidR="005E2DB4" w:rsidRPr="00B4745B" w:rsidRDefault="005E2DB4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 участии заинтересованных лиц в реализации инициативного проекта с указанием объема инициативных платежей (в случае планирования внесения инициативных платежей);</w:t>
      </w:r>
    </w:p>
    <w:p w:rsidR="005E2DB4" w:rsidRPr="00B4745B" w:rsidRDefault="005E2DB4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7)сведения о планируемом (возможном) имущественном, трудовом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участия заинтересованных лиц в реализации инициативного проекта);</w:t>
      </w:r>
    </w:p>
    <w:p w:rsidR="005E2DB4" w:rsidRPr="00B4745B" w:rsidRDefault="004F37F4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8)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4F37F4" w:rsidRPr="00B4745B" w:rsidRDefault="004F37F4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 xml:space="preserve">9) </w:t>
      </w:r>
      <w:r w:rsidR="00E37790" w:rsidRPr="00B4745B">
        <w:rPr>
          <w:rFonts w:ascii="Times New Roman" w:hAnsi="Times New Roman" w:cs="Times New Roman"/>
          <w:sz w:val="24"/>
          <w:szCs w:val="24"/>
        </w:rPr>
        <w:t>указание на объем средств бюджета Дальнереченского муниципального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37790" w:rsidRPr="00B4745B" w:rsidRDefault="00E37790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10) указание на территорию или часть территории реализации инициативного проекта Дальнереченского муниципального района, на которой планируется реализация инициативных проектов.</w:t>
      </w:r>
    </w:p>
    <w:p w:rsidR="00E37790" w:rsidRPr="00B4745B" w:rsidRDefault="00B4745B" w:rsidP="005E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2.Инициати</w:t>
      </w:r>
      <w:r w:rsidR="00E37790" w:rsidRPr="00B4745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37790" w:rsidRPr="00B4745B">
        <w:rPr>
          <w:rFonts w:ascii="Times New Roman" w:hAnsi="Times New Roman" w:cs="Times New Roman"/>
          <w:b/>
          <w:sz w:val="24"/>
          <w:szCs w:val="24"/>
        </w:rPr>
        <w:t>ый проект подписывается:</w:t>
      </w:r>
    </w:p>
    <w:p w:rsidR="00E37790" w:rsidRPr="00B4745B" w:rsidRDefault="00E37790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1) руководителем органа территориального общественного самоуправления в случае выдвижения его указанным органом территориального общественного самоуправления;</w:t>
      </w:r>
    </w:p>
    <w:p w:rsidR="00E37790" w:rsidRPr="00B4745B" w:rsidRDefault="00E37790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2)каждым членом инициативной группы в случае выдвижения инициативного проекта ин</w:t>
      </w:r>
      <w:r w:rsidR="00B4745B">
        <w:rPr>
          <w:rFonts w:ascii="Times New Roman" w:hAnsi="Times New Roman" w:cs="Times New Roman"/>
          <w:sz w:val="24"/>
          <w:szCs w:val="24"/>
        </w:rPr>
        <w:t>иц</w:t>
      </w:r>
      <w:r w:rsidRPr="00B4745B">
        <w:rPr>
          <w:rFonts w:ascii="Times New Roman" w:hAnsi="Times New Roman" w:cs="Times New Roman"/>
          <w:sz w:val="24"/>
          <w:szCs w:val="24"/>
        </w:rPr>
        <w:t>иативной группой, состоящей из граждан, достигших шест</w:t>
      </w:r>
      <w:r w:rsidR="00B4745B" w:rsidRPr="00B4745B">
        <w:rPr>
          <w:rFonts w:ascii="Times New Roman" w:hAnsi="Times New Roman" w:cs="Times New Roman"/>
          <w:sz w:val="24"/>
          <w:szCs w:val="24"/>
        </w:rPr>
        <w:t>надцатилетнего возраста и прожи</w:t>
      </w:r>
      <w:r w:rsidRPr="00B4745B">
        <w:rPr>
          <w:rFonts w:ascii="Times New Roman" w:hAnsi="Times New Roman" w:cs="Times New Roman"/>
          <w:sz w:val="24"/>
          <w:szCs w:val="24"/>
        </w:rPr>
        <w:t>вающих на территории Дальнереченского муниципального района, численностью не менее десяти человек;</w:t>
      </w:r>
    </w:p>
    <w:p w:rsidR="00E37790" w:rsidRPr="00B4745B" w:rsidRDefault="00E37790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>3)старостой (-</w:t>
      </w:r>
      <w:proofErr w:type="spellStart"/>
      <w:r w:rsidRPr="00B4745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B4745B">
        <w:rPr>
          <w:rFonts w:ascii="Times New Roman" w:hAnsi="Times New Roman" w:cs="Times New Roman"/>
          <w:sz w:val="24"/>
          <w:szCs w:val="24"/>
        </w:rPr>
        <w:t>) сельского (-их) населенного (-ых) пункта(-</w:t>
      </w:r>
      <w:proofErr w:type="spellStart"/>
      <w:r w:rsidRPr="00B474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4745B">
        <w:rPr>
          <w:rFonts w:ascii="Times New Roman" w:hAnsi="Times New Roman" w:cs="Times New Roman"/>
          <w:sz w:val="24"/>
          <w:szCs w:val="24"/>
        </w:rPr>
        <w:t>), входящего (-их) в состав Дальнереченского муниципального района - в случае выдвижения инициативного про</w:t>
      </w:r>
      <w:r w:rsidR="00B4745B">
        <w:rPr>
          <w:rFonts w:ascii="Times New Roman" w:hAnsi="Times New Roman" w:cs="Times New Roman"/>
          <w:sz w:val="24"/>
          <w:szCs w:val="24"/>
        </w:rPr>
        <w:t>екта указанным старостой (-</w:t>
      </w:r>
      <w:proofErr w:type="spellStart"/>
      <w:r w:rsidR="00B4745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B4745B">
        <w:rPr>
          <w:rFonts w:ascii="Times New Roman" w:hAnsi="Times New Roman" w:cs="Times New Roman"/>
          <w:sz w:val="24"/>
          <w:szCs w:val="24"/>
        </w:rPr>
        <w:t>).</w:t>
      </w:r>
    </w:p>
    <w:p w:rsidR="00E37790" w:rsidRPr="00B4745B" w:rsidRDefault="00E37790" w:rsidP="005E2D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DB4" w:rsidRPr="00B4745B" w:rsidRDefault="005E2DB4" w:rsidP="005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474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2DB4" w:rsidRPr="00B4745B" w:rsidSect="00B474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AE"/>
    <w:rsid w:val="0032360B"/>
    <w:rsid w:val="004F37F4"/>
    <w:rsid w:val="005E2DB4"/>
    <w:rsid w:val="00B4745B"/>
    <w:rsid w:val="00DF53AE"/>
    <w:rsid w:val="00E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930E"/>
  <w15:chartTrackingRefBased/>
  <w15:docId w15:val="{5AEE0586-EC17-40FF-86C1-EAF88051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2022-04-22T06:07:00Z</dcterms:created>
  <dcterms:modified xsi:type="dcterms:W3CDTF">2022-04-24T23:02:00Z</dcterms:modified>
</cp:coreProperties>
</file>