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A" w:rsidRPr="009C7AA5" w:rsidRDefault="007D4B5A" w:rsidP="00A80E84">
      <w:pPr>
        <w:spacing w:after="0"/>
        <w:ind w:left="5387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A80E84" w:rsidRDefault="00A80E84" w:rsidP="00A80E84">
      <w:pPr>
        <w:spacing w:after="0"/>
        <w:ind w:left="5387"/>
        <w:rPr>
          <w:rFonts w:ascii="Times New Roman" w:hAnsi="Times New Roman"/>
        </w:rPr>
      </w:pPr>
    </w:p>
    <w:p w:rsidR="007D4B5A" w:rsidRPr="00A80E84" w:rsidRDefault="002C7FC1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Г</w:t>
      </w:r>
      <w:r w:rsidR="007D4B5A" w:rsidRPr="00A80E84">
        <w:rPr>
          <w:rFonts w:ascii="Times New Roman" w:hAnsi="Times New Roman"/>
          <w:sz w:val="28"/>
          <w:szCs w:val="24"/>
        </w:rPr>
        <w:t>лав</w:t>
      </w:r>
      <w:r w:rsidRPr="00A80E84">
        <w:rPr>
          <w:rFonts w:ascii="Times New Roman" w:hAnsi="Times New Roman"/>
          <w:sz w:val="28"/>
          <w:szCs w:val="24"/>
        </w:rPr>
        <w:t>а</w:t>
      </w:r>
      <w:r w:rsidR="007D4B5A" w:rsidRPr="00A80E84">
        <w:rPr>
          <w:rFonts w:ascii="Times New Roman" w:hAnsi="Times New Roman"/>
          <w:sz w:val="28"/>
          <w:szCs w:val="24"/>
        </w:rPr>
        <w:t xml:space="preserve">  Дальнереченского</w:t>
      </w:r>
    </w:p>
    <w:p w:rsidR="007D4B5A" w:rsidRPr="00A80E84" w:rsidRDefault="007D4B5A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муниципального района</w:t>
      </w:r>
    </w:p>
    <w:p w:rsidR="007D4B5A" w:rsidRDefault="00A80E84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</w:t>
      </w:r>
      <w:r w:rsidR="007D4B5A" w:rsidRPr="00A80E84">
        <w:rPr>
          <w:rFonts w:ascii="Times New Roman" w:hAnsi="Times New Roman"/>
          <w:sz w:val="28"/>
          <w:szCs w:val="24"/>
        </w:rPr>
        <w:t>В.С. Дернов</w:t>
      </w:r>
    </w:p>
    <w:p w:rsidR="007D4B5A" w:rsidRPr="00A80E84" w:rsidRDefault="00756A48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  <w:u w:val="single"/>
        </w:rPr>
      </w:pPr>
      <w:r w:rsidRPr="00297A50">
        <w:rPr>
          <w:rFonts w:ascii="Times New Roman" w:hAnsi="Times New Roman"/>
          <w:sz w:val="28"/>
          <w:szCs w:val="24"/>
          <w:u w:val="single"/>
        </w:rPr>
        <w:t>29</w:t>
      </w:r>
      <w:r>
        <w:rPr>
          <w:rFonts w:ascii="Times New Roman" w:hAnsi="Times New Roman"/>
          <w:sz w:val="28"/>
          <w:szCs w:val="24"/>
          <w:u w:val="single"/>
        </w:rPr>
        <w:t>.06</w:t>
      </w:r>
      <w:r w:rsidR="009900C7">
        <w:rPr>
          <w:rFonts w:ascii="Times New Roman" w:hAnsi="Times New Roman"/>
          <w:sz w:val="28"/>
          <w:szCs w:val="24"/>
          <w:u w:val="single"/>
        </w:rPr>
        <w:t>.2020</w:t>
      </w:r>
      <w:r w:rsidR="002C7FC1" w:rsidRPr="00A80E8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7D4B5A" w:rsidRPr="00A80E84">
        <w:rPr>
          <w:rFonts w:ascii="Times New Roman" w:hAnsi="Times New Roman"/>
          <w:sz w:val="28"/>
          <w:szCs w:val="24"/>
          <w:u w:val="single"/>
        </w:rPr>
        <w:t>год</w:t>
      </w:r>
    </w:p>
    <w:p w:rsidR="007D4B5A" w:rsidRPr="009C7AA5" w:rsidRDefault="007D4B5A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7D4B5A" w:rsidRPr="009C7AA5" w:rsidRDefault="007D4B5A" w:rsidP="0076629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7D4B5A" w:rsidRPr="009C7AA5" w:rsidRDefault="007D4B5A" w:rsidP="005860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78194E" w:rsidRDefault="00756A48" w:rsidP="007819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</w:t>
      </w:r>
      <w:r w:rsidR="0078194E">
        <w:rPr>
          <w:rFonts w:ascii="Times New Roman" w:hAnsi="Times New Roman"/>
          <w:sz w:val="24"/>
          <w:szCs w:val="24"/>
        </w:rPr>
        <w:t xml:space="preserve"> квартал  </w:t>
      </w:r>
      <w:r w:rsidR="001877C7">
        <w:rPr>
          <w:rFonts w:ascii="Times New Roman" w:hAnsi="Times New Roman"/>
          <w:sz w:val="24"/>
          <w:szCs w:val="24"/>
        </w:rPr>
        <w:t xml:space="preserve"> 2020</w:t>
      </w:r>
      <w:r w:rsidR="0078194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0"/>
        <w:gridCol w:w="2808"/>
        <w:gridCol w:w="2055"/>
      </w:tblGrid>
      <w:tr w:rsidR="006856D5" w:rsidRPr="007466D4" w:rsidTr="006856D5">
        <w:trPr>
          <w:trHeight w:val="740"/>
        </w:trPr>
        <w:tc>
          <w:tcPr>
            <w:tcW w:w="0" w:type="auto"/>
          </w:tcPr>
          <w:p w:rsidR="007D4B5A" w:rsidRPr="007466D4" w:rsidRDefault="007D4B5A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7D4B5A" w:rsidRPr="007466D4" w:rsidRDefault="007D4B5A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B5A" w:rsidRPr="007466D4" w:rsidRDefault="007D4B5A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7D4B5A" w:rsidRPr="007466D4" w:rsidRDefault="007D4B5A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856D5" w:rsidRPr="007466D4" w:rsidTr="006856D5">
        <w:trPr>
          <w:trHeight w:val="411"/>
        </w:trPr>
        <w:tc>
          <w:tcPr>
            <w:tcW w:w="0" w:type="auto"/>
          </w:tcPr>
          <w:p w:rsidR="006F59BB" w:rsidRDefault="006F59BB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E47BC6" w:rsidRPr="006E607E" w:rsidRDefault="00E47BC6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974"/>
        </w:trPr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6F59BB" w:rsidRPr="007466D4" w:rsidRDefault="006F59BB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</w:t>
            </w:r>
          </w:p>
          <w:p w:rsidR="006F59BB" w:rsidRPr="00283BBA" w:rsidRDefault="00C71ED4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F59BB"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2136"/>
        </w:trPr>
        <w:tc>
          <w:tcPr>
            <w:tcW w:w="0" w:type="auto"/>
          </w:tcPr>
          <w:p w:rsidR="006F59BB" w:rsidRDefault="006F59BB" w:rsidP="006F59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несении изменений в решение Думы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683-МНПА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787" w:rsidRPr="007466D4">
              <w:rPr>
                <w:rFonts w:ascii="Times New Roman" w:hAnsi="Times New Roman"/>
                <w:sz w:val="24"/>
                <w:szCs w:val="24"/>
              </w:rPr>
              <w:t>«О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2021 и 2022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47BC6" w:rsidRPr="00E47BC6" w:rsidRDefault="00E47BC6" w:rsidP="00E47BC6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877C7">
              <w:rPr>
                <w:rFonts w:ascii="Times New Roman" w:hAnsi="Times New Roman"/>
                <w:sz w:val="24"/>
                <w:szCs w:val="24"/>
              </w:rPr>
              <w:t>квартала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1390"/>
        </w:trPr>
        <w:tc>
          <w:tcPr>
            <w:tcW w:w="0" w:type="auto"/>
          </w:tcPr>
          <w:p w:rsidR="006E607E" w:rsidRPr="001877C7" w:rsidRDefault="006F59BB" w:rsidP="00990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10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рассмотрении отчета об исполнении бюджета </w:t>
            </w:r>
            <w:proofErr w:type="spellStart"/>
            <w:r w:rsidR="00756A48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756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1 полугодие 2020 года</w:t>
            </w:r>
            <w:r w:rsidR="00990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F59BB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0C7">
              <w:rPr>
                <w:rFonts w:ascii="Times New Roman" w:hAnsi="Times New Roman"/>
                <w:sz w:val="24"/>
                <w:szCs w:val="24"/>
              </w:rPr>
              <w:t xml:space="preserve">управления финансов,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</w:p>
          <w:p w:rsidR="00297A50" w:rsidRPr="006F59BB" w:rsidRDefault="00297A50" w:rsidP="006F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59BB" w:rsidRDefault="00756A48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F59BB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1267"/>
        </w:trPr>
        <w:tc>
          <w:tcPr>
            <w:tcW w:w="0" w:type="auto"/>
          </w:tcPr>
          <w:p w:rsidR="001877C7" w:rsidRDefault="00C71ED4" w:rsidP="006F59B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877C7">
              <w:rPr>
                <w:rFonts w:ascii="Times New Roman" w:hAnsi="Times New Roman"/>
                <w:sz w:val="24"/>
                <w:szCs w:val="24"/>
              </w:rPr>
              <w:t>О</w:t>
            </w:r>
            <w:r w:rsidR="00EE30C0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Положение о размерах и условиях оплаты труда муниципальных служащих органов местного самоуправления </w:t>
            </w:r>
            <w:proofErr w:type="spellStart"/>
            <w:r w:rsidR="00EE30C0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EE30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утвержденное решением Думы </w:t>
            </w:r>
            <w:proofErr w:type="spellStart"/>
            <w:r w:rsidR="00EE30C0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EE30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27.03.2012г. № 23</w:t>
            </w:r>
            <w:r w:rsidR="009900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97A50" w:rsidRPr="007466D4" w:rsidRDefault="00297A50" w:rsidP="00297A5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EE30C0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900C7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0" w:type="auto"/>
          </w:tcPr>
          <w:p w:rsidR="001877C7" w:rsidRDefault="00EE30C0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856D5" w:rsidRPr="007466D4" w:rsidTr="006856D5">
        <w:trPr>
          <w:trHeight w:val="1267"/>
        </w:trPr>
        <w:tc>
          <w:tcPr>
            <w:tcW w:w="0" w:type="auto"/>
          </w:tcPr>
          <w:p w:rsidR="00F01542" w:rsidRDefault="009900C7" w:rsidP="00B627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E30C0">
              <w:rPr>
                <w:rFonts w:ascii="Times New Roman" w:hAnsi="Times New Roman"/>
                <w:sz w:val="24"/>
                <w:szCs w:val="24"/>
              </w:rPr>
              <w:t xml:space="preserve">внесении изменений в решение Думы </w:t>
            </w:r>
            <w:proofErr w:type="spellStart"/>
            <w:r w:rsidR="00EE30C0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EE30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29.04.2008г. №51 «О размерах и условиях оплаты труда выборных должностных лиц органов местного самоуправления в Дальнереченском муниципальном районе» </w:t>
            </w:r>
          </w:p>
        </w:tc>
        <w:tc>
          <w:tcPr>
            <w:tcW w:w="0" w:type="auto"/>
          </w:tcPr>
          <w:p w:rsidR="00F01542" w:rsidRPr="001877C7" w:rsidRDefault="00B627E2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EE30C0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</w:tc>
        <w:tc>
          <w:tcPr>
            <w:tcW w:w="0" w:type="auto"/>
          </w:tcPr>
          <w:p w:rsidR="00F01542" w:rsidRDefault="00EE30C0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856D5" w:rsidRPr="007466D4" w:rsidTr="006856D5">
        <w:trPr>
          <w:trHeight w:val="870"/>
        </w:trPr>
        <w:tc>
          <w:tcPr>
            <w:tcW w:w="0" w:type="auto"/>
          </w:tcPr>
          <w:p w:rsidR="001877C7" w:rsidRPr="0095131F" w:rsidRDefault="001877C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</w:t>
            </w:r>
            <w:r w:rsidR="00335006">
              <w:rPr>
                <w:rFonts w:ascii="Times New Roman" w:hAnsi="Times New Roman"/>
                <w:b/>
                <w:sz w:val="24"/>
                <w:szCs w:val="24"/>
              </w:rPr>
              <w:t xml:space="preserve">вить проекты постановлений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0" w:type="auto"/>
          </w:tcPr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7466D4" w:rsidRDefault="001877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7466D4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80"/>
        </w:trPr>
        <w:tc>
          <w:tcPr>
            <w:tcW w:w="0" w:type="auto"/>
          </w:tcPr>
          <w:p w:rsidR="001877C7" w:rsidRDefault="001877C7" w:rsidP="00F077F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363803">
              <w:rPr>
                <w:rFonts w:ascii="Times New Roman" w:hAnsi="Times New Roman"/>
                <w:sz w:val="24"/>
                <w:szCs w:val="24"/>
              </w:rPr>
              <w:t xml:space="preserve"> внесении в Думу </w:t>
            </w:r>
            <w:proofErr w:type="spellStart"/>
            <w:r w:rsidR="00363803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3638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проекта решения «Об утверждении отчета об исполнении бюджеты </w:t>
            </w:r>
            <w:proofErr w:type="spellStart"/>
            <w:r w:rsidR="00363803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3638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1 полугодие 2020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77C7" w:rsidRPr="00E47BC6" w:rsidRDefault="001877C7" w:rsidP="00D222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Default="00B627E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363803" w:rsidP="00F0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870"/>
        </w:trPr>
        <w:tc>
          <w:tcPr>
            <w:tcW w:w="0" w:type="auto"/>
          </w:tcPr>
          <w:p w:rsidR="001877C7" w:rsidRDefault="0014212E" w:rsidP="00A741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выделении средств из резервного фонда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1877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77C7" w:rsidRPr="00E47BC6" w:rsidRDefault="001877C7" w:rsidP="00A7418F">
            <w:pPr>
              <w:pStyle w:val="a3"/>
              <w:spacing w:after="0" w:line="240" w:lineRule="auto"/>
              <w:ind w:left="37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Default="0014212E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75802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5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C7"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006" w:rsidRPr="007466D4" w:rsidRDefault="00335006" w:rsidP="0033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3236"/>
        </w:trPr>
        <w:tc>
          <w:tcPr>
            <w:tcW w:w="0" w:type="auto"/>
          </w:tcPr>
          <w:p w:rsidR="001877C7" w:rsidRPr="00297A50" w:rsidRDefault="00960C66" w:rsidP="00542C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08.05.2019г. №175-па «Об утверждении Порядка предоставления субсидий из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субъектам малого и среднего </w:t>
            </w:r>
            <w:r w:rsidR="00C33C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редпринимательства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542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97A50" w:rsidRPr="00C33C73" w:rsidRDefault="00297A50" w:rsidP="00C33C73"/>
        </w:tc>
        <w:tc>
          <w:tcPr>
            <w:tcW w:w="0" w:type="auto"/>
          </w:tcPr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A90C47" w:rsidRDefault="00A90C4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90C47" w:rsidRDefault="001877C7" w:rsidP="00C3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C47" w:rsidRDefault="00960C6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90C47" w:rsidRDefault="001877C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870"/>
        </w:trPr>
        <w:tc>
          <w:tcPr>
            <w:tcW w:w="0" w:type="auto"/>
          </w:tcPr>
          <w:p w:rsidR="001877C7" w:rsidRDefault="001877C7" w:rsidP="00542C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960C66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План мероприятий по увеличению доходного потенциала, оптимизации расходов и совершенствованию долговой политики </w:t>
            </w:r>
            <w:proofErr w:type="spellStart"/>
            <w:r w:rsidR="00960C66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960C6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период с 2018 по 2024 год, утвержденный постановлением администрации </w:t>
            </w:r>
            <w:proofErr w:type="spellStart"/>
            <w:r w:rsidR="00960C66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960C6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19.10.2018г. № 464-па</w:t>
            </w:r>
            <w:r w:rsidR="00542C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0C66" w:rsidRDefault="00960C66" w:rsidP="0096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960C6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2126"/>
        </w:trPr>
        <w:tc>
          <w:tcPr>
            <w:tcW w:w="0" w:type="auto"/>
          </w:tcPr>
          <w:p w:rsidR="001877C7" w:rsidRPr="00A7418F" w:rsidRDefault="001877C7" w:rsidP="0014580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960C66">
              <w:rPr>
                <w:rFonts w:ascii="Times New Roman" w:hAnsi="Times New Roman"/>
                <w:sz w:val="24"/>
                <w:szCs w:val="24"/>
              </w:rPr>
              <w:t xml:space="preserve">расходовании дотации </w:t>
            </w:r>
            <w:r w:rsidR="0033500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60C66">
              <w:rPr>
                <w:rFonts w:ascii="Times New Roman" w:hAnsi="Times New Roman"/>
                <w:sz w:val="24"/>
                <w:szCs w:val="24"/>
              </w:rPr>
              <w:t xml:space="preserve">обеспечению сбалансированности </w:t>
            </w:r>
            <w:r w:rsidR="00A90C47">
              <w:rPr>
                <w:rFonts w:ascii="Times New Roman" w:hAnsi="Times New Roman"/>
                <w:sz w:val="24"/>
                <w:szCs w:val="24"/>
              </w:rPr>
              <w:t>бюджетов в связи с увеличением ставки и отменой льготы по налогу на имущество организации в 2020 году</w:t>
            </w:r>
            <w:r w:rsidR="001458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1877C7" w:rsidRPr="007466D4" w:rsidRDefault="00A90C4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877C7" w:rsidRPr="007466D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14580A">
              <w:rPr>
                <w:rFonts w:ascii="Times New Roman" w:hAnsi="Times New Roman"/>
                <w:sz w:val="24"/>
                <w:szCs w:val="24"/>
              </w:rPr>
              <w:t xml:space="preserve"> отдела по формированию и исполнению бюджета</w:t>
            </w:r>
            <w:r w:rsidR="001877C7"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A90C4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6856D5" w:rsidRPr="007466D4" w:rsidTr="006856D5">
        <w:trPr>
          <w:trHeight w:val="1285"/>
        </w:trPr>
        <w:tc>
          <w:tcPr>
            <w:tcW w:w="0" w:type="auto"/>
          </w:tcPr>
          <w:p w:rsidR="001877C7" w:rsidRPr="007466D4" w:rsidRDefault="001877C7" w:rsidP="00A7418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1877C7" w:rsidRDefault="00F7207E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465303">
              <w:rPr>
                <w:rFonts w:ascii="Times New Roman" w:hAnsi="Times New Roman"/>
                <w:sz w:val="24"/>
                <w:szCs w:val="24"/>
              </w:rPr>
              <w:t xml:space="preserve"> управления финансов, начальники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отделов</w:t>
            </w:r>
          </w:p>
        </w:tc>
        <w:tc>
          <w:tcPr>
            <w:tcW w:w="0" w:type="auto"/>
          </w:tcPr>
          <w:p w:rsidR="001877C7" w:rsidRPr="007466D4" w:rsidRDefault="001877C7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(по мере необходимости)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C7" w:rsidRPr="007466D4" w:rsidTr="006856D5">
        <w:trPr>
          <w:trHeight w:val="769"/>
        </w:trPr>
        <w:tc>
          <w:tcPr>
            <w:tcW w:w="0" w:type="auto"/>
            <w:gridSpan w:val="3"/>
            <w:vAlign w:val="center"/>
          </w:tcPr>
          <w:p w:rsidR="001877C7" w:rsidRPr="00BD27BE" w:rsidRDefault="001877C7" w:rsidP="00610676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 КОНТРОЛЬНО - ЭКОНОМИЧЕСКАЯ  РАБОТА</w:t>
            </w:r>
          </w:p>
        </w:tc>
      </w:tr>
      <w:tr w:rsidR="006856D5" w:rsidRPr="007466D4" w:rsidTr="006856D5">
        <w:trPr>
          <w:trHeight w:val="2295"/>
        </w:trPr>
        <w:tc>
          <w:tcPr>
            <w:tcW w:w="0" w:type="auto"/>
          </w:tcPr>
          <w:p w:rsidR="001877C7" w:rsidRPr="00C4665A" w:rsidRDefault="001877C7" w:rsidP="00C466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предоставление в     министерство финансов Приморского края месячного (квартального) консолидированного отчета 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57C08">
              <w:rPr>
                <w:rFonts w:ascii="Times New Roman" w:hAnsi="Times New Roman"/>
                <w:sz w:val="24"/>
                <w:szCs w:val="24"/>
              </w:rPr>
              <w:t xml:space="preserve"> и об остатках средств на счете управления финансов, открытого в Управлении федерального казначейства по Приморскому краю</w:t>
            </w:r>
          </w:p>
        </w:tc>
        <w:tc>
          <w:tcPr>
            <w:tcW w:w="0" w:type="auto"/>
          </w:tcPr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1950"/>
        </w:trPr>
        <w:tc>
          <w:tcPr>
            <w:tcW w:w="0" w:type="auto"/>
          </w:tcPr>
          <w:p w:rsidR="001877C7" w:rsidRPr="00C4665A" w:rsidRDefault="00857C08" w:rsidP="00610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1 </w:t>
            </w:r>
            <w:r w:rsidR="00D70F4E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0" w:type="auto"/>
          </w:tcPr>
          <w:p w:rsidR="001877C7" w:rsidRDefault="00857C08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управления финансов,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финансов,</w:t>
            </w:r>
            <w:r w:rsidR="00EC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C7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Pr="00E47BC6" w:rsidRDefault="001877C7" w:rsidP="00C4665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D70F4E" w:rsidP="00C46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877C7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335006">
        <w:trPr>
          <w:trHeight w:hRule="exact" w:val="2064"/>
        </w:trPr>
        <w:tc>
          <w:tcPr>
            <w:tcW w:w="0" w:type="auto"/>
            <w:vAlign w:val="center"/>
          </w:tcPr>
          <w:p w:rsidR="001877C7" w:rsidRPr="00126B5E" w:rsidRDefault="00EC747F" w:rsidP="00126B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D70F4E">
              <w:rPr>
                <w:rFonts w:ascii="Times New Roman" w:hAnsi="Times New Roman"/>
                <w:sz w:val="24"/>
                <w:szCs w:val="24"/>
              </w:rPr>
              <w:t xml:space="preserve"> в течении 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Формирование реес</w:t>
            </w:r>
            <w:r w:rsidR="00126B5E">
              <w:rPr>
                <w:rFonts w:ascii="Times New Roman" w:hAnsi="Times New Roman"/>
                <w:sz w:val="24"/>
                <w:szCs w:val="24"/>
              </w:rPr>
              <w:t xml:space="preserve">тра </w:t>
            </w:r>
            <w:proofErr w:type="spellStart"/>
            <w:r w:rsidR="00126B5E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 год и плановый период 2021 и 2022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07A9"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B207A9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подлежащей размещению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«Управление финансов»</w:t>
            </w: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proofErr w:type="spellStart"/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39581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 Бюджет для граждан»</w:t>
            </w:r>
          </w:p>
          <w:p w:rsidR="001877C7" w:rsidRDefault="001877C7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2019 год и предоставление его в УФК по Приморскому краю</w:t>
            </w:r>
          </w:p>
          <w:p w:rsidR="001877C7" w:rsidRDefault="001877C7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1877C7" w:rsidRDefault="001877C7" w:rsidP="008B62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1877C7" w:rsidRDefault="001877C7" w:rsidP="0068407A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  <w:p w:rsidR="001877C7" w:rsidRDefault="001877C7" w:rsidP="00684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контроля, предусмотренного частью 5 статьи 99 Федерального закона « 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1877C7" w:rsidRDefault="001877C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годового отчета о выполнении плана по сети, штатам и контингентам в бюджетных учреждениях района за 2018 год </w:t>
            </w: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муниципальных заданий на оказание муниципальных услуг муниципальными учреждениями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2018 год</w:t>
            </w:r>
          </w:p>
          <w:p w:rsidR="001877C7" w:rsidRDefault="001877C7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 </w:t>
            </w:r>
          </w:p>
          <w:p w:rsidR="001877C7" w:rsidRDefault="001877C7" w:rsidP="00F8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оценке соблюдения требований бюджетного законодательства и качества организации и осуществления бюджетного процесса в 2017 году</w:t>
            </w: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1877C7" w:rsidRDefault="001877C7" w:rsidP="003E1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C70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proofErr w:type="spellStart"/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3E13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</w:t>
            </w:r>
            <w:proofErr w:type="spellStart"/>
            <w:r w:rsidRPr="005138B3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5138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1877C7" w:rsidRDefault="001877C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95131F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0" w:type="auto"/>
            <w:vAlign w:val="center"/>
          </w:tcPr>
          <w:p w:rsidR="001877C7" w:rsidRDefault="00EC747F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и исполнению бюджета</w:t>
            </w:r>
            <w:r w:rsidR="003350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5006"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26B5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казначейства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по формированию и исполнению бюджета, 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3 разряда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бюджета, начальник отдела учета, отчетности и казначейства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0" w:type="auto"/>
            <w:vAlign w:val="center"/>
          </w:tcPr>
          <w:p w:rsidR="001877C7" w:rsidRDefault="00EC747F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месяца следующего за отчетным кварталом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6856D5" w:rsidRPr="007466D4" w:rsidTr="00335006">
        <w:trPr>
          <w:trHeight w:hRule="exact" w:val="2547"/>
        </w:trPr>
        <w:tc>
          <w:tcPr>
            <w:tcW w:w="0" w:type="auto"/>
          </w:tcPr>
          <w:p w:rsidR="001877C7" w:rsidRPr="00610676" w:rsidRDefault="00EC747F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предприятиями и предпринимателями по снижению недоимки в краевой и местный бюджет</w:t>
            </w:r>
          </w:p>
        </w:tc>
        <w:tc>
          <w:tcPr>
            <w:tcW w:w="0" w:type="auto"/>
          </w:tcPr>
          <w:p w:rsidR="001877C7" w:rsidRDefault="00C15C01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начальник отдела по формированию и исполнению бюджета</w:t>
            </w:r>
            <w:r w:rsidR="003350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5006"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C15C01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856D5" w:rsidRPr="007466D4" w:rsidTr="00335006">
        <w:trPr>
          <w:trHeight w:hRule="exact" w:val="1846"/>
        </w:trPr>
        <w:tc>
          <w:tcPr>
            <w:tcW w:w="0" w:type="auto"/>
          </w:tcPr>
          <w:p w:rsidR="001877C7" w:rsidRPr="00610676" w:rsidRDefault="00C15C01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</w:tc>
        <w:tc>
          <w:tcPr>
            <w:tcW w:w="0" w:type="auto"/>
          </w:tcPr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15C01">
              <w:rPr>
                <w:rFonts w:ascii="Times New Roman" w:hAnsi="Times New Roman"/>
                <w:sz w:val="24"/>
                <w:szCs w:val="24"/>
              </w:rPr>
              <w:t xml:space="preserve">управления финансов, </w:t>
            </w:r>
            <w:r w:rsidR="00335006"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C15C01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570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643F8">
        <w:trPr>
          <w:trHeight w:hRule="exact" w:val="2583"/>
        </w:trPr>
        <w:tc>
          <w:tcPr>
            <w:tcW w:w="0" w:type="auto"/>
          </w:tcPr>
          <w:p w:rsidR="001877C7" w:rsidRPr="0057057D" w:rsidRDefault="001877C7" w:rsidP="00C15C0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C15C01">
              <w:rPr>
                <w:rFonts w:ascii="Times New Roman" w:hAnsi="Times New Roman"/>
                <w:sz w:val="24"/>
                <w:szCs w:val="24"/>
              </w:rPr>
              <w:t xml:space="preserve">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</w:tc>
        <w:tc>
          <w:tcPr>
            <w:tcW w:w="0" w:type="auto"/>
          </w:tcPr>
          <w:p w:rsidR="00C15C01" w:rsidRDefault="00C15C01" w:rsidP="00C15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начальник отдела учета, отчетности и казначейства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C15C01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Default="001877C7" w:rsidP="00570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2989"/>
        </w:trPr>
        <w:tc>
          <w:tcPr>
            <w:tcW w:w="0" w:type="auto"/>
          </w:tcPr>
          <w:p w:rsidR="001877C7" w:rsidRPr="0057057D" w:rsidRDefault="00C15C01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и ведение кассового плана исполнения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1877C7" w:rsidRPr="008B624E" w:rsidRDefault="00C15C01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  <w:r w:rsidR="00930607">
              <w:rPr>
                <w:rFonts w:ascii="Times New Roman" w:hAnsi="Times New Roman"/>
                <w:sz w:val="24"/>
                <w:szCs w:val="24"/>
              </w:rPr>
              <w:t>, заместитель начальника отдела по  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930607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6856D5">
        <w:trPr>
          <w:trHeight w:hRule="exact" w:val="2004"/>
        </w:trPr>
        <w:tc>
          <w:tcPr>
            <w:tcW w:w="0" w:type="auto"/>
          </w:tcPr>
          <w:p w:rsidR="001877C7" w:rsidRDefault="00930607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анализ изменений бюджетных назначений районного бюджета</w:t>
            </w:r>
          </w:p>
          <w:p w:rsidR="001877C7" w:rsidRPr="00E47BC6" w:rsidRDefault="001877C7" w:rsidP="00E47BC6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5C46F1" w:rsidRDefault="001F2C8B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1F2C8B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6856D5">
        <w:trPr>
          <w:trHeight w:hRule="exact" w:val="1835"/>
        </w:trPr>
        <w:tc>
          <w:tcPr>
            <w:tcW w:w="0" w:type="auto"/>
          </w:tcPr>
          <w:p w:rsidR="001877C7" w:rsidRPr="0095131F" w:rsidRDefault="001F2C8B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работником бюджетной сферы</w:t>
            </w:r>
          </w:p>
        </w:tc>
        <w:tc>
          <w:tcPr>
            <w:tcW w:w="0" w:type="auto"/>
          </w:tcPr>
          <w:p w:rsidR="001877C7" w:rsidRPr="008B624E" w:rsidRDefault="001877C7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</w:p>
          <w:p w:rsidR="001877C7" w:rsidRDefault="001877C7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F2C8B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</w:tc>
      </w:tr>
      <w:tr w:rsidR="006856D5" w:rsidRPr="007466D4" w:rsidTr="006856D5">
        <w:trPr>
          <w:trHeight w:hRule="exact" w:val="2250"/>
        </w:trPr>
        <w:tc>
          <w:tcPr>
            <w:tcW w:w="0" w:type="auto"/>
          </w:tcPr>
          <w:p w:rsidR="001877C7" w:rsidRPr="0095131F" w:rsidRDefault="001F2C8B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расходных обязательств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 год</w:t>
            </w:r>
          </w:p>
        </w:tc>
        <w:tc>
          <w:tcPr>
            <w:tcW w:w="0" w:type="auto"/>
          </w:tcPr>
          <w:p w:rsidR="001877C7" w:rsidRDefault="00E864E4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1F2C8B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856D5" w:rsidRPr="007466D4" w:rsidTr="006856D5">
        <w:trPr>
          <w:trHeight w:hRule="exact" w:val="1981"/>
        </w:trPr>
        <w:tc>
          <w:tcPr>
            <w:tcW w:w="0" w:type="auto"/>
          </w:tcPr>
          <w:p w:rsidR="001877C7" w:rsidRPr="0057057D" w:rsidRDefault="001F2C8B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E864E4">
              <w:rPr>
                <w:rFonts w:ascii="Times New Roman" w:hAnsi="Times New Roman"/>
                <w:sz w:val="24"/>
                <w:szCs w:val="24"/>
              </w:rPr>
              <w:t xml:space="preserve"> со сводной бюджетной росписью на 2020 год и плановый период 2021 и 2022 годов и внесение изменений в нее</w:t>
            </w:r>
          </w:p>
        </w:tc>
        <w:tc>
          <w:tcPr>
            <w:tcW w:w="0" w:type="auto"/>
          </w:tcPr>
          <w:p w:rsidR="001877C7" w:rsidRDefault="00E864E4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заместитель начальника отдела по формированию и исполнению бюджета </w:t>
            </w:r>
          </w:p>
        </w:tc>
        <w:tc>
          <w:tcPr>
            <w:tcW w:w="0" w:type="auto"/>
          </w:tcPr>
          <w:p w:rsidR="001877C7" w:rsidRDefault="00E864E4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6643F8">
        <w:trPr>
          <w:trHeight w:hRule="exact" w:val="3983"/>
        </w:trPr>
        <w:tc>
          <w:tcPr>
            <w:tcW w:w="0" w:type="auto"/>
          </w:tcPr>
          <w:p w:rsidR="001877C7" w:rsidRDefault="00E864E4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информации, подлежащей размещению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«Управление финансов»</w:t>
            </w:r>
          </w:p>
          <w:p w:rsidR="001877C7" w:rsidRDefault="001877C7" w:rsidP="006E6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6E607E" w:rsidRDefault="001877C7" w:rsidP="006E607E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 w:rsidR="00E864E4">
              <w:rPr>
                <w:rFonts w:ascii="Times New Roman" w:hAnsi="Times New Roman"/>
                <w:sz w:val="24"/>
                <w:szCs w:val="24"/>
              </w:rPr>
              <w:t>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E864E4"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</w:t>
            </w:r>
          </w:p>
        </w:tc>
        <w:tc>
          <w:tcPr>
            <w:tcW w:w="0" w:type="auto"/>
          </w:tcPr>
          <w:p w:rsidR="001877C7" w:rsidRDefault="0058265A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  <w:tr w:rsidR="006856D5" w:rsidRPr="007466D4" w:rsidTr="006856D5">
        <w:trPr>
          <w:trHeight w:hRule="exact" w:val="3967"/>
        </w:trPr>
        <w:tc>
          <w:tcPr>
            <w:tcW w:w="0" w:type="auto"/>
          </w:tcPr>
          <w:p w:rsidR="001877C7" w:rsidRPr="007013A8" w:rsidRDefault="0058265A" w:rsidP="007013A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наполнению и актуализации информации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605B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7013A8">
              <w:rPr>
                <w:rFonts w:ascii="Times New Roman" w:hAnsi="Times New Roman"/>
                <w:sz w:val="24"/>
                <w:szCs w:val="24"/>
              </w:rPr>
              <w:t xml:space="preserve"> с приказом министерства финансов Приморского края № 65 от 14.05.2020г. «О порядке проведения мониторинга и составления рейтинга муниципальных образований Приморского края по уровню открытости бюджетных данных</w:t>
            </w:r>
          </w:p>
        </w:tc>
        <w:tc>
          <w:tcPr>
            <w:tcW w:w="0" w:type="auto"/>
          </w:tcPr>
          <w:p w:rsidR="001877C7" w:rsidRDefault="00B0052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 начальник отдела учета, отчетности и казначейства, в</w:t>
            </w:r>
            <w:r w:rsidR="0058265A">
              <w:rPr>
                <w:rFonts w:ascii="Times New Roman" w:hAnsi="Times New Roman"/>
                <w:sz w:val="24"/>
                <w:szCs w:val="24"/>
              </w:rPr>
              <w:t>едущий специалист 3 разряда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58265A" w:rsidP="001C5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B5B4F" w:rsidRPr="007466D4" w:rsidTr="006856D5">
        <w:trPr>
          <w:trHeight w:hRule="exact" w:val="3542"/>
        </w:trPr>
        <w:tc>
          <w:tcPr>
            <w:tcW w:w="0" w:type="auto"/>
          </w:tcPr>
          <w:p w:rsidR="001435FF" w:rsidRDefault="001435FF" w:rsidP="007013A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28.12.2016г.№ 243 н.</w:t>
            </w:r>
          </w:p>
        </w:tc>
        <w:tc>
          <w:tcPr>
            <w:tcW w:w="0" w:type="auto"/>
          </w:tcPr>
          <w:p w:rsidR="001435FF" w:rsidRDefault="001435FF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</w:t>
            </w:r>
            <w:r w:rsidR="001B5B4F">
              <w:rPr>
                <w:rFonts w:ascii="Times New Roman" w:hAnsi="Times New Roman"/>
                <w:sz w:val="24"/>
                <w:szCs w:val="24"/>
              </w:rPr>
              <w:t xml:space="preserve"> 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1B5B4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1B5B4F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бюджета, начальник отдела учета отчетности и казначейства</w:t>
            </w:r>
          </w:p>
        </w:tc>
        <w:tc>
          <w:tcPr>
            <w:tcW w:w="0" w:type="auto"/>
          </w:tcPr>
          <w:p w:rsidR="001435FF" w:rsidRDefault="001B5B4F" w:rsidP="001C5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6856D5">
        <w:trPr>
          <w:trHeight w:hRule="exact" w:val="1701"/>
        </w:trPr>
        <w:tc>
          <w:tcPr>
            <w:tcW w:w="0" w:type="auto"/>
          </w:tcPr>
          <w:p w:rsidR="001877C7" w:rsidRPr="001C5908" w:rsidRDefault="001877C7" w:rsidP="001C59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2020 год и предоставление его в УФК по Приморскому краю</w:t>
            </w:r>
          </w:p>
        </w:tc>
        <w:tc>
          <w:tcPr>
            <w:tcW w:w="0" w:type="auto"/>
          </w:tcPr>
          <w:p w:rsidR="001877C7" w:rsidRPr="008B624E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1877C7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78" w:rsidRPr="008B624E" w:rsidRDefault="00564378" w:rsidP="00564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1877C7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3398"/>
        </w:trPr>
        <w:tc>
          <w:tcPr>
            <w:tcW w:w="0" w:type="auto"/>
          </w:tcPr>
          <w:p w:rsidR="001877C7" w:rsidRPr="001C5908" w:rsidRDefault="001877C7" w:rsidP="001C59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</w:t>
            </w:r>
            <w:r w:rsidR="00C71ED4">
              <w:rPr>
                <w:rFonts w:ascii="Times New Roman" w:hAnsi="Times New Roman"/>
                <w:sz w:val="24"/>
                <w:szCs w:val="24"/>
              </w:rPr>
              <w:t>ления общественными финансами «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бюджет» для ведения реестра участников бюджетного процесса, а также юридических лиц, не являющихся участниками бюджетного процесса</w:t>
            </w:r>
            <w:r w:rsidR="004F058E">
              <w:rPr>
                <w:rFonts w:ascii="Times New Roman" w:hAnsi="Times New Roman"/>
                <w:sz w:val="24"/>
                <w:szCs w:val="24"/>
              </w:rPr>
              <w:t>, и ведомственных перечней государственных и муниципальных услуг</w:t>
            </w:r>
          </w:p>
        </w:tc>
        <w:tc>
          <w:tcPr>
            <w:tcW w:w="0" w:type="auto"/>
          </w:tcPr>
          <w:p w:rsidR="001877C7" w:rsidRPr="008B624E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64378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  <w:p w:rsidR="001877C7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562"/>
        </w:trPr>
        <w:tc>
          <w:tcPr>
            <w:tcW w:w="0" w:type="auto"/>
          </w:tcPr>
          <w:p w:rsidR="00564378" w:rsidRPr="00EC467B" w:rsidRDefault="00564378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</w:tc>
        <w:tc>
          <w:tcPr>
            <w:tcW w:w="0" w:type="auto"/>
          </w:tcPr>
          <w:p w:rsidR="00564378" w:rsidRDefault="00564378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3 разряда отдела по формированию и исполнению бюджета</w:t>
            </w:r>
          </w:p>
        </w:tc>
        <w:tc>
          <w:tcPr>
            <w:tcW w:w="0" w:type="auto"/>
          </w:tcPr>
          <w:p w:rsidR="00564378" w:rsidRDefault="00564378">
            <w:r w:rsidRPr="00C11B5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  <w:tr w:rsidR="006856D5" w:rsidRPr="007466D4" w:rsidTr="006856D5">
        <w:trPr>
          <w:trHeight w:hRule="exact" w:val="1413"/>
        </w:trPr>
        <w:tc>
          <w:tcPr>
            <w:tcW w:w="0" w:type="auto"/>
          </w:tcPr>
          <w:p w:rsidR="00564378" w:rsidRPr="00EC467B" w:rsidRDefault="00564378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</w:tc>
        <w:tc>
          <w:tcPr>
            <w:tcW w:w="0" w:type="auto"/>
          </w:tcPr>
          <w:p w:rsidR="00564378" w:rsidRDefault="00564378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</w:tc>
        <w:tc>
          <w:tcPr>
            <w:tcW w:w="0" w:type="auto"/>
          </w:tcPr>
          <w:p w:rsidR="00564378" w:rsidRDefault="004F058E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6856D5">
        <w:trPr>
          <w:trHeight w:hRule="exact" w:val="1697"/>
        </w:trPr>
        <w:tc>
          <w:tcPr>
            <w:tcW w:w="0" w:type="auto"/>
          </w:tcPr>
          <w:p w:rsidR="001877C7" w:rsidRPr="00EC467B" w:rsidRDefault="001877C7" w:rsidP="00C71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контроля, предусмотренного частью 5 статьи 99 Федерального закона «О контрактной системе в сфере закупок товаров, работ, услуг для обеспечения госу</w:t>
            </w:r>
            <w:r w:rsidR="00132EF1">
              <w:rPr>
                <w:rFonts w:ascii="Times New Roman" w:hAnsi="Times New Roman"/>
                <w:sz w:val="24"/>
                <w:szCs w:val="24"/>
              </w:rPr>
              <w:t>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1877C7" w:rsidRPr="008B624E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</w:tc>
        <w:tc>
          <w:tcPr>
            <w:tcW w:w="0" w:type="auto"/>
          </w:tcPr>
          <w:p w:rsidR="001877C7" w:rsidRPr="008B624E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841"/>
        </w:trPr>
        <w:tc>
          <w:tcPr>
            <w:tcW w:w="0" w:type="auto"/>
          </w:tcPr>
          <w:p w:rsidR="001877C7" w:rsidRPr="00EC467B" w:rsidRDefault="00132EF1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муниципальных заданий на оказание муниципальных услуг муниципальными учреждениями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2019год</w:t>
            </w:r>
          </w:p>
        </w:tc>
        <w:tc>
          <w:tcPr>
            <w:tcW w:w="0" w:type="auto"/>
          </w:tcPr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132EF1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</w:tr>
      <w:tr w:rsidR="006856D5" w:rsidRPr="007466D4" w:rsidTr="006856D5">
        <w:trPr>
          <w:trHeight w:hRule="exact" w:val="1857"/>
        </w:trPr>
        <w:tc>
          <w:tcPr>
            <w:tcW w:w="0" w:type="auto"/>
          </w:tcPr>
          <w:p w:rsidR="001877C7" w:rsidRPr="00EC467B" w:rsidRDefault="00132EF1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</w:tc>
        <w:tc>
          <w:tcPr>
            <w:tcW w:w="0" w:type="auto"/>
          </w:tcPr>
          <w:p w:rsidR="001877C7" w:rsidRDefault="00132EF1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</w:tc>
        <w:tc>
          <w:tcPr>
            <w:tcW w:w="0" w:type="auto"/>
          </w:tcPr>
          <w:p w:rsidR="001877C7" w:rsidRDefault="00132EF1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2392"/>
        </w:trPr>
        <w:tc>
          <w:tcPr>
            <w:tcW w:w="0" w:type="auto"/>
          </w:tcPr>
          <w:p w:rsidR="001877C7" w:rsidRPr="00EC467B" w:rsidRDefault="00132EF1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реализации муниципальной программы 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2020</w:t>
            </w:r>
            <w:r w:rsidR="001B5B4F">
              <w:rPr>
                <w:rFonts w:ascii="Times New Roman" w:hAnsi="Times New Roman"/>
                <w:sz w:val="24"/>
                <w:szCs w:val="24"/>
              </w:rPr>
              <w:t>-2024 годы» за 1 полугодие</w:t>
            </w:r>
            <w:r w:rsidR="00465303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0" w:type="auto"/>
          </w:tcPr>
          <w:p w:rsidR="001877C7" w:rsidRPr="008B624E" w:rsidRDefault="00132EF1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45B" w:rsidRDefault="001B5B4F" w:rsidP="00D85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877C7" w:rsidRDefault="001877C7" w:rsidP="00EC1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855"/>
        </w:trPr>
        <w:tc>
          <w:tcPr>
            <w:tcW w:w="0" w:type="auto"/>
          </w:tcPr>
          <w:p w:rsidR="001877C7" w:rsidRPr="00A7747F" w:rsidRDefault="001279BF" w:rsidP="00C778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архивного делопроизводства в управление финансов</w:t>
            </w:r>
          </w:p>
        </w:tc>
        <w:tc>
          <w:tcPr>
            <w:tcW w:w="0" w:type="auto"/>
          </w:tcPr>
          <w:p w:rsidR="001877C7" w:rsidRDefault="00335006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едущий специалист 3 разряда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9BF">
              <w:rPr>
                <w:rFonts w:ascii="Times New Roman" w:hAnsi="Times New Roman"/>
                <w:sz w:val="24"/>
                <w:szCs w:val="24"/>
              </w:rPr>
              <w:t>с привлечением всех работников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279BF" w:rsidP="00A7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288"/>
        </w:trPr>
        <w:tc>
          <w:tcPr>
            <w:tcW w:w="0" w:type="auto"/>
          </w:tcPr>
          <w:p w:rsidR="001877C7" w:rsidRPr="00C778D8" w:rsidRDefault="001279BF" w:rsidP="00C778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</w:tc>
        <w:tc>
          <w:tcPr>
            <w:tcW w:w="0" w:type="auto"/>
          </w:tcPr>
          <w:p w:rsidR="001279BF" w:rsidRDefault="001279BF" w:rsidP="0012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9BF" w:rsidRDefault="001279BF" w:rsidP="00127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A7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376"/>
        </w:trPr>
        <w:tc>
          <w:tcPr>
            <w:tcW w:w="0" w:type="auto"/>
          </w:tcPr>
          <w:p w:rsidR="00322EB2" w:rsidRDefault="001279BF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</w:t>
            </w:r>
            <w:proofErr w:type="spellStart"/>
            <w:r w:rsidRPr="005138B3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5138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0" w:type="auto"/>
          </w:tcPr>
          <w:p w:rsidR="001279BF" w:rsidRDefault="001279BF" w:rsidP="0012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EB2" w:rsidRDefault="00322EB2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9BF" w:rsidRDefault="001279BF" w:rsidP="00127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322EB2" w:rsidRDefault="00322EB2" w:rsidP="00A7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643F8">
        <w:trPr>
          <w:trHeight w:hRule="exact" w:val="2583"/>
        </w:trPr>
        <w:tc>
          <w:tcPr>
            <w:tcW w:w="0" w:type="auto"/>
          </w:tcPr>
          <w:p w:rsidR="001877C7" w:rsidRPr="006E607E" w:rsidRDefault="001279BF" w:rsidP="006E60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заключений по проектам нормативных правовых актов администрации Дальнереченского муниципального района</w:t>
            </w:r>
          </w:p>
        </w:tc>
        <w:tc>
          <w:tcPr>
            <w:tcW w:w="0" w:type="auto"/>
          </w:tcPr>
          <w:p w:rsidR="001877C7" w:rsidRDefault="001279BF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управления финансов</w:t>
            </w:r>
          </w:p>
          <w:p w:rsidR="001877C7" w:rsidRDefault="001877C7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279BF" w:rsidP="00C77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877C7" w:rsidRDefault="001877C7" w:rsidP="00C77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2254"/>
        </w:trPr>
        <w:tc>
          <w:tcPr>
            <w:tcW w:w="0" w:type="auto"/>
          </w:tcPr>
          <w:p w:rsidR="001877C7" w:rsidRPr="006E607E" w:rsidRDefault="001279BF" w:rsidP="006E60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контроля за своевременным выполнением поручений Президента РФ, Правительства РФ, Законодательного собрания и Правительства </w:t>
            </w:r>
            <w:r w:rsidR="003B6D54">
              <w:rPr>
                <w:rFonts w:ascii="Times New Roman" w:hAnsi="Times New Roman"/>
                <w:sz w:val="24"/>
                <w:szCs w:val="24"/>
              </w:rPr>
              <w:t>Приморского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 w:rsidR="003B6D54">
              <w:rPr>
                <w:rFonts w:ascii="Times New Roman" w:hAnsi="Times New Roman"/>
                <w:sz w:val="24"/>
                <w:szCs w:val="24"/>
              </w:rPr>
              <w:t>, думы и администрации Дальнереченского муниципального района</w:t>
            </w:r>
            <w:r w:rsidR="001877C7" w:rsidRPr="005138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3B6D54" w:rsidRDefault="003B6D54" w:rsidP="003B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управления финансов</w:t>
            </w:r>
          </w:p>
          <w:p w:rsidR="001877C7" w:rsidRDefault="001877C7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3B6D54" w:rsidP="006E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56D5" w:rsidRPr="007466D4" w:rsidTr="006856D5">
        <w:trPr>
          <w:trHeight w:hRule="exact" w:val="709"/>
        </w:trPr>
        <w:tc>
          <w:tcPr>
            <w:tcW w:w="0" w:type="auto"/>
          </w:tcPr>
          <w:p w:rsidR="001877C7" w:rsidRPr="006E607E" w:rsidRDefault="001877C7" w:rsidP="006E60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</w:t>
            </w:r>
            <w:r w:rsidR="003B6D54">
              <w:rPr>
                <w:rFonts w:ascii="Times New Roman" w:hAnsi="Times New Roman"/>
                <w:sz w:val="24"/>
                <w:szCs w:val="24"/>
              </w:rPr>
              <w:t>формации в министерство финансов</w:t>
            </w:r>
          </w:p>
        </w:tc>
        <w:tc>
          <w:tcPr>
            <w:tcW w:w="0" w:type="auto"/>
          </w:tcPr>
          <w:p w:rsidR="001877C7" w:rsidRDefault="001877C7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0" w:type="auto"/>
          </w:tcPr>
          <w:p w:rsidR="001877C7" w:rsidRDefault="001877C7" w:rsidP="00C77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6856D5">
        <w:trPr>
          <w:trHeight w:hRule="exact" w:val="2676"/>
        </w:trPr>
        <w:tc>
          <w:tcPr>
            <w:tcW w:w="0" w:type="auto"/>
          </w:tcPr>
          <w:p w:rsidR="001877C7" w:rsidRDefault="001877C7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</w:t>
            </w:r>
            <w:r w:rsidR="005E0872">
              <w:rPr>
                <w:rFonts w:ascii="Times New Roman" w:hAnsi="Times New Roman"/>
                <w:sz w:val="24"/>
                <w:szCs w:val="24"/>
              </w:rPr>
              <w:t>составления проек</w:t>
            </w:r>
            <w:r w:rsidR="003B6D54">
              <w:rPr>
                <w:rFonts w:ascii="Times New Roman" w:hAnsi="Times New Roman"/>
                <w:sz w:val="24"/>
                <w:szCs w:val="24"/>
              </w:rPr>
              <w:t xml:space="preserve">тов бюджетов,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 w:rsidR="002A71D4"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  <w:r w:rsidR="003B6D54">
              <w:rPr>
                <w:rFonts w:ascii="Times New Roman" w:hAnsi="Times New Roman"/>
                <w:sz w:val="24"/>
                <w:szCs w:val="24"/>
              </w:rPr>
              <w:t xml:space="preserve"> и контроль за исполнением бюджетов</w:t>
            </w:r>
            <w:r w:rsidR="002A71D4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="003B6D54">
              <w:rPr>
                <w:rFonts w:ascii="Times New Roman" w:hAnsi="Times New Roman"/>
                <w:sz w:val="24"/>
                <w:szCs w:val="24"/>
              </w:rPr>
              <w:t xml:space="preserve">, проводятся почти все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перечисленные выше, но применительно к поселениям</w:t>
            </w:r>
          </w:p>
        </w:tc>
        <w:tc>
          <w:tcPr>
            <w:tcW w:w="0" w:type="auto"/>
          </w:tcPr>
          <w:p w:rsidR="001877C7" w:rsidRPr="00283BBA" w:rsidRDefault="00D8545B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D8545B" w:rsidP="00D85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</w:tbl>
    <w:p w:rsidR="007D4B5A" w:rsidRDefault="007D4B5A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6E607E" w:rsidRPr="006E607E" w:rsidRDefault="006E607E" w:rsidP="006E607E">
      <w:pPr>
        <w:tabs>
          <w:tab w:val="left" w:pos="1035"/>
        </w:tabs>
        <w:ind w:left="-426" w:firstLine="708"/>
        <w:rPr>
          <w:rFonts w:ascii="Times New Roman" w:hAnsi="Times New Roman"/>
          <w:sz w:val="28"/>
          <w:szCs w:val="24"/>
        </w:rPr>
      </w:pPr>
    </w:p>
    <w:p w:rsidR="006E607E" w:rsidRPr="006E607E" w:rsidRDefault="006E607E" w:rsidP="002C2EA4">
      <w:pPr>
        <w:tabs>
          <w:tab w:val="left" w:pos="1035"/>
        </w:tabs>
        <w:rPr>
          <w:rFonts w:ascii="Times New Roman" w:hAnsi="Times New Roman"/>
          <w:sz w:val="28"/>
          <w:szCs w:val="24"/>
        </w:rPr>
      </w:pPr>
      <w:r w:rsidRPr="006E607E">
        <w:rPr>
          <w:rFonts w:ascii="Times New Roman" w:hAnsi="Times New Roman"/>
          <w:sz w:val="28"/>
          <w:szCs w:val="24"/>
        </w:rPr>
        <w:t xml:space="preserve">Начальник управления финансов </w:t>
      </w:r>
      <w:r w:rsidRPr="006E607E">
        <w:rPr>
          <w:rFonts w:ascii="Times New Roman" w:hAnsi="Times New Roman"/>
          <w:sz w:val="28"/>
          <w:szCs w:val="24"/>
        </w:rPr>
        <w:tab/>
        <w:t xml:space="preserve">                                               Г.В. Дронова</w:t>
      </w:r>
    </w:p>
    <w:p w:rsidR="00610676" w:rsidRDefault="00610676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sectPr w:rsidR="00610676" w:rsidSect="006643F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56C"/>
    <w:multiLevelType w:val="hybridMultilevel"/>
    <w:tmpl w:val="31945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EBD5D24"/>
    <w:multiLevelType w:val="hybridMultilevel"/>
    <w:tmpl w:val="EB0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833F6"/>
    <w:multiLevelType w:val="hybridMultilevel"/>
    <w:tmpl w:val="1B142780"/>
    <w:lvl w:ilvl="0" w:tplc="B438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350E5"/>
    <w:rsid w:val="00063B12"/>
    <w:rsid w:val="00066E6A"/>
    <w:rsid w:val="000729DB"/>
    <w:rsid w:val="00074E09"/>
    <w:rsid w:val="000842BF"/>
    <w:rsid w:val="00120FE6"/>
    <w:rsid w:val="00126B5E"/>
    <w:rsid w:val="001279BF"/>
    <w:rsid w:val="00132B1E"/>
    <w:rsid w:val="00132EF1"/>
    <w:rsid w:val="0014212E"/>
    <w:rsid w:val="001435FF"/>
    <w:rsid w:val="0014580A"/>
    <w:rsid w:val="0016137D"/>
    <w:rsid w:val="001767CE"/>
    <w:rsid w:val="001877C7"/>
    <w:rsid w:val="0019081D"/>
    <w:rsid w:val="001B19C5"/>
    <w:rsid w:val="001B5B4F"/>
    <w:rsid w:val="001C5908"/>
    <w:rsid w:val="001D4FA9"/>
    <w:rsid w:val="001E1D2D"/>
    <w:rsid w:val="001F0251"/>
    <w:rsid w:val="001F2C8B"/>
    <w:rsid w:val="00283BBA"/>
    <w:rsid w:val="00297A50"/>
    <w:rsid w:val="002A5FEC"/>
    <w:rsid w:val="002A71D4"/>
    <w:rsid w:val="002C2EA4"/>
    <w:rsid w:val="002C7351"/>
    <w:rsid w:val="002C7FC1"/>
    <w:rsid w:val="002D48DE"/>
    <w:rsid w:val="002E3E69"/>
    <w:rsid w:val="002F0A32"/>
    <w:rsid w:val="002F32EF"/>
    <w:rsid w:val="00307423"/>
    <w:rsid w:val="00310814"/>
    <w:rsid w:val="00322EB2"/>
    <w:rsid w:val="00335006"/>
    <w:rsid w:val="00363803"/>
    <w:rsid w:val="0039581A"/>
    <w:rsid w:val="003B6D54"/>
    <w:rsid w:val="003C29AF"/>
    <w:rsid w:val="003E1388"/>
    <w:rsid w:val="003E37C2"/>
    <w:rsid w:val="003F05CE"/>
    <w:rsid w:val="003F3B31"/>
    <w:rsid w:val="004071CC"/>
    <w:rsid w:val="00414686"/>
    <w:rsid w:val="0041799F"/>
    <w:rsid w:val="00422BF0"/>
    <w:rsid w:val="00435C8B"/>
    <w:rsid w:val="00445D5E"/>
    <w:rsid w:val="0044668A"/>
    <w:rsid w:val="00465303"/>
    <w:rsid w:val="00474BC6"/>
    <w:rsid w:val="00475410"/>
    <w:rsid w:val="0048018C"/>
    <w:rsid w:val="004F058E"/>
    <w:rsid w:val="005138B3"/>
    <w:rsid w:val="00523C3C"/>
    <w:rsid w:val="00541371"/>
    <w:rsid w:val="0054184C"/>
    <w:rsid w:val="00542CF8"/>
    <w:rsid w:val="00564378"/>
    <w:rsid w:val="0057057D"/>
    <w:rsid w:val="0058265A"/>
    <w:rsid w:val="00583D22"/>
    <w:rsid w:val="00586072"/>
    <w:rsid w:val="005B0080"/>
    <w:rsid w:val="005C46F1"/>
    <w:rsid w:val="005E0872"/>
    <w:rsid w:val="006000A9"/>
    <w:rsid w:val="00604757"/>
    <w:rsid w:val="006051B6"/>
    <w:rsid w:val="00607164"/>
    <w:rsid w:val="00610676"/>
    <w:rsid w:val="00644C89"/>
    <w:rsid w:val="006643F8"/>
    <w:rsid w:val="0066605B"/>
    <w:rsid w:val="0068407A"/>
    <w:rsid w:val="006856D5"/>
    <w:rsid w:val="006A3B13"/>
    <w:rsid w:val="006E607E"/>
    <w:rsid w:val="006F59BB"/>
    <w:rsid w:val="007013A8"/>
    <w:rsid w:val="00732261"/>
    <w:rsid w:val="00745231"/>
    <w:rsid w:val="007466D4"/>
    <w:rsid w:val="00746B84"/>
    <w:rsid w:val="0075598B"/>
    <w:rsid w:val="00756A48"/>
    <w:rsid w:val="00762F8E"/>
    <w:rsid w:val="0076629F"/>
    <w:rsid w:val="0078194E"/>
    <w:rsid w:val="0079589F"/>
    <w:rsid w:val="007D4B5A"/>
    <w:rsid w:val="007F608A"/>
    <w:rsid w:val="00806371"/>
    <w:rsid w:val="00852C0C"/>
    <w:rsid w:val="00857C08"/>
    <w:rsid w:val="008A4049"/>
    <w:rsid w:val="008B624E"/>
    <w:rsid w:val="0092350F"/>
    <w:rsid w:val="00930607"/>
    <w:rsid w:val="0094309C"/>
    <w:rsid w:val="0095131F"/>
    <w:rsid w:val="00960C66"/>
    <w:rsid w:val="00975802"/>
    <w:rsid w:val="009900C7"/>
    <w:rsid w:val="00991B0B"/>
    <w:rsid w:val="009968C5"/>
    <w:rsid w:val="00996FA6"/>
    <w:rsid w:val="009A581A"/>
    <w:rsid w:val="009C7AA5"/>
    <w:rsid w:val="009E591F"/>
    <w:rsid w:val="009F4301"/>
    <w:rsid w:val="00A0110B"/>
    <w:rsid w:val="00A608C0"/>
    <w:rsid w:val="00A73787"/>
    <w:rsid w:val="00A7418F"/>
    <w:rsid w:val="00A757E3"/>
    <w:rsid w:val="00A7747F"/>
    <w:rsid w:val="00A80E84"/>
    <w:rsid w:val="00A827EC"/>
    <w:rsid w:val="00A90C47"/>
    <w:rsid w:val="00AB4EF5"/>
    <w:rsid w:val="00AD397E"/>
    <w:rsid w:val="00AF13A7"/>
    <w:rsid w:val="00B00527"/>
    <w:rsid w:val="00B207A9"/>
    <w:rsid w:val="00B227CC"/>
    <w:rsid w:val="00B33228"/>
    <w:rsid w:val="00B5412D"/>
    <w:rsid w:val="00B627E2"/>
    <w:rsid w:val="00B82B5F"/>
    <w:rsid w:val="00B96A4C"/>
    <w:rsid w:val="00BD1C22"/>
    <w:rsid w:val="00BD27BE"/>
    <w:rsid w:val="00C05C34"/>
    <w:rsid w:val="00C15C01"/>
    <w:rsid w:val="00C173C1"/>
    <w:rsid w:val="00C33C73"/>
    <w:rsid w:val="00C4665A"/>
    <w:rsid w:val="00C62516"/>
    <w:rsid w:val="00C63309"/>
    <w:rsid w:val="00C7080D"/>
    <w:rsid w:val="00C71ED4"/>
    <w:rsid w:val="00C778D8"/>
    <w:rsid w:val="00CC6402"/>
    <w:rsid w:val="00CE3EF5"/>
    <w:rsid w:val="00D222C4"/>
    <w:rsid w:val="00D27960"/>
    <w:rsid w:val="00D50D98"/>
    <w:rsid w:val="00D70F4E"/>
    <w:rsid w:val="00D720BA"/>
    <w:rsid w:val="00D8311A"/>
    <w:rsid w:val="00D8545B"/>
    <w:rsid w:val="00D94B2B"/>
    <w:rsid w:val="00DB5E30"/>
    <w:rsid w:val="00DC0D0D"/>
    <w:rsid w:val="00DC7CF5"/>
    <w:rsid w:val="00E04C8F"/>
    <w:rsid w:val="00E05838"/>
    <w:rsid w:val="00E062C6"/>
    <w:rsid w:val="00E121BC"/>
    <w:rsid w:val="00E15BDB"/>
    <w:rsid w:val="00E32F23"/>
    <w:rsid w:val="00E37D95"/>
    <w:rsid w:val="00E45A74"/>
    <w:rsid w:val="00E47BC6"/>
    <w:rsid w:val="00E837F8"/>
    <w:rsid w:val="00E84535"/>
    <w:rsid w:val="00E864E4"/>
    <w:rsid w:val="00EC161D"/>
    <w:rsid w:val="00EC467B"/>
    <w:rsid w:val="00EC747F"/>
    <w:rsid w:val="00ED31F5"/>
    <w:rsid w:val="00EE30C0"/>
    <w:rsid w:val="00EF46C1"/>
    <w:rsid w:val="00F01542"/>
    <w:rsid w:val="00F077F1"/>
    <w:rsid w:val="00F27464"/>
    <w:rsid w:val="00F7207E"/>
    <w:rsid w:val="00F76B40"/>
    <w:rsid w:val="00F83C4B"/>
    <w:rsid w:val="00F860C1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570C8"/>
  <w15:docId w15:val="{4673CCD6-F9F8-4625-B7AB-96FD34A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76BD-7D09-4EBF-A1A5-FF77EEBD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15</cp:revision>
  <cp:lastPrinted>2021-01-26T01:50:00Z</cp:lastPrinted>
  <dcterms:created xsi:type="dcterms:W3CDTF">2016-11-21T23:24:00Z</dcterms:created>
  <dcterms:modified xsi:type="dcterms:W3CDTF">2021-01-26T01:50:00Z</dcterms:modified>
</cp:coreProperties>
</file>