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AA7" w:rsidRPr="00A23AA7" w:rsidRDefault="00A23AA7" w:rsidP="00A23AA7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bookmarkStart w:id="0" w:name="_GoBack"/>
      <w:bookmarkEnd w:id="0"/>
      <w:r w:rsidRPr="00A23AA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Налоговые органы спишут </w:t>
      </w:r>
      <w:proofErr w:type="spellStart"/>
      <w:r w:rsidRPr="00A23AA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приморцам</w:t>
      </w:r>
      <w:proofErr w:type="spellEnd"/>
      <w:r w:rsidRPr="00A23AA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пени</w:t>
      </w:r>
    </w:p>
    <w:p w:rsidR="00A23AA7" w:rsidRPr="00A23AA7" w:rsidRDefault="00A23AA7" w:rsidP="00A23AA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AA7">
        <w:rPr>
          <w:rFonts w:ascii="Times New Roman" w:eastAsia="Times New Roman" w:hAnsi="Times New Roman" w:cs="Times New Roman"/>
          <w:sz w:val="26"/>
          <w:szCs w:val="26"/>
          <w:lang w:eastAsia="ru-RU"/>
        </w:rPr>
        <w:t>Жителям Приморья, которые погасят задолженность по транспортному налогу, спишут накопившуюся пеню, срок образования которой составил более трех лет, согласно Закону Приморского края от 28 октября 2020 года.</w:t>
      </w:r>
    </w:p>
    <w:p w:rsidR="00A23AA7" w:rsidRPr="00A23AA7" w:rsidRDefault="00A23AA7" w:rsidP="00A23AA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AA7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только поступит оплата транспортного налога, списание задолженности по пене налоговые органы произведут самостоятельно, обращения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физического лица не требуется.</w:t>
      </w:r>
    </w:p>
    <w:p w:rsidR="00A23AA7" w:rsidRPr="00A23AA7" w:rsidRDefault="00A23AA7" w:rsidP="00A23AA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A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использования такой возможности гражданину необходимо оплатить свой основной долг по транспортному налогу. Сделать это можно любым удобным способом:</w:t>
      </w:r>
    </w:p>
    <w:p w:rsidR="00A23AA7" w:rsidRPr="00A23AA7" w:rsidRDefault="00A23AA7" w:rsidP="00A23AA7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AA7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через платежные терминалы;</w:t>
      </w:r>
    </w:p>
    <w:p w:rsidR="00A23AA7" w:rsidRPr="00A23AA7" w:rsidRDefault="00A23AA7" w:rsidP="00A23AA7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A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мобильного банка;</w:t>
      </w:r>
    </w:p>
    <w:p w:rsidR="00A23AA7" w:rsidRPr="00A23AA7" w:rsidRDefault="00A23AA7" w:rsidP="00A23AA7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портал </w:t>
      </w:r>
      <w:proofErr w:type="spellStart"/>
      <w:r w:rsidRPr="00A23AA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Госуслуг</w:t>
      </w:r>
      <w:proofErr w:type="spellEnd"/>
      <w:r w:rsidRPr="00A23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(www.gosuslugi.ru),</w:t>
      </w:r>
    </w:p>
    <w:p w:rsidR="00A23AA7" w:rsidRPr="00A23AA7" w:rsidRDefault="00A23AA7" w:rsidP="00A23AA7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AA7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электронный сервис «</w:t>
      </w:r>
      <w:hyperlink r:id="rId6" w:history="1">
        <w:r w:rsidRPr="00A23AA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Личный кабинет налогоплательщика физического лица</w:t>
        </w:r>
      </w:hyperlink>
      <w:r w:rsidRPr="00A23AA7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A23AA7" w:rsidRPr="00A23AA7" w:rsidRDefault="00A23AA7" w:rsidP="00A23AA7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AA7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сервис «Единый налоговый платёж».</w:t>
      </w:r>
    </w:p>
    <w:p w:rsidR="00A23AA7" w:rsidRPr="00A23AA7" w:rsidRDefault="00A23AA7" w:rsidP="00A23AA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A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информацию о задолженности можно в онлайн-режиме через «Личный кабинет налогоплательщика для физических лиц» и на Едином портале государственных услуг, в банкоматах по ИНН, при личном обращении в МФЦ либо в налоговую инспекцию.</w:t>
      </w:r>
    </w:p>
    <w:p w:rsidR="00A23AA7" w:rsidRPr="00A23AA7" w:rsidRDefault="00A23AA7" w:rsidP="00A23AA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AA7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Транспортный налог полностью поступает в краевой бюджет. Именно из этого бюджета осуществляется финансирование жизненно важных объектов и инфраструктуры региона. В связи с чем, УФНС России по Приморскому краю призывает всех жителей края, не исполнивших свою обязанность по уплате налогов за 2020 год и имеющих задолженность за предыдущие года, заплатить налоги.</w:t>
      </w:r>
    </w:p>
    <w:p w:rsidR="00A23AA7" w:rsidRPr="00A23AA7" w:rsidRDefault="00A23AA7" w:rsidP="00A23AA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3AA7" w:rsidRPr="00A23AA7" w:rsidRDefault="00A23AA7" w:rsidP="00404B3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A23AA7" w:rsidRPr="00A23AA7" w:rsidSect="0064727E"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4419"/>
    <w:multiLevelType w:val="multilevel"/>
    <w:tmpl w:val="5F84B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630AFE"/>
    <w:multiLevelType w:val="multilevel"/>
    <w:tmpl w:val="C48CEB2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CE45F6"/>
    <w:multiLevelType w:val="hybridMultilevel"/>
    <w:tmpl w:val="47CCB8F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BB5D3B"/>
    <w:multiLevelType w:val="multilevel"/>
    <w:tmpl w:val="F8E8602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741B90"/>
    <w:multiLevelType w:val="multilevel"/>
    <w:tmpl w:val="245E6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7E"/>
    <w:rsid w:val="0015765B"/>
    <w:rsid w:val="00404B34"/>
    <w:rsid w:val="004177DA"/>
    <w:rsid w:val="00644E9F"/>
    <w:rsid w:val="0064727E"/>
    <w:rsid w:val="00773CA2"/>
    <w:rsid w:val="00995604"/>
    <w:rsid w:val="00996688"/>
    <w:rsid w:val="00A23AA7"/>
    <w:rsid w:val="00CB6F25"/>
    <w:rsid w:val="00CF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A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1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fl2.nalog.ru/lkfl/log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1203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User</cp:lastModifiedBy>
  <cp:revision>2</cp:revision>
  <cp:lastPrinted>2021-11-22T03:54:00Z</cp:lastPrinted>
  <dcterms:created xsi:type="dcterms:W3CDTF">2021-11-22T06:50:00Z</dcterms:created>
  <dcterms:modified xsi:type="dcterms:W3CDTF">2021-11-22T06:50:00Z</dcterms:modified>
</cp:coreProperties>
</file>