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8E0" w:rsidRPr="00860B78" w:rsidRDefault="00860B78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 xml:space="preserve">                     </w:t>
      </w:r>
      <w:r w:rsidR="007578E0" w:rsidRPr="00860B7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Pr="00860B78">
        <w:rPr>
          <w:rFonts w:ascii="Times New Roman" w:hAnsi="Times New Roman"/>
          <w:sz w:val="24"/>
          <w:szCs w:val="24"/>
        </w:rPr>
        <w:t xml:space="preserve"> </w:t>
      </w:r>
      <w:r w:rsidR="00F6508A">
        <w:rPr>
          <w:rFonts w:ascii="Times New Roman" w:hAnsi="Times New Roman"/>
          <w:sz w:val="24"/>
          <w:szCs w:val="24"/>
        </w:rPr>
        <w:t>УТВЕРЖДАЮ</w:t>
      </w:r>
    </w:p>
    <w:p w:rsidR="007578E0" w:rsidRPr="00860B78" w:rsidRDefault="00860B78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 xml:space="preserve">                               </w:t>
      </w:r>
      <w:r w:rsidR="007578E0" w:rsidRPr="00860B7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</w:t>
      </w:r>
      <w:r w:rsidR="00F6508A">
        <w:rPr>
          <w:rFonts w:ascii="Times New Roman" w:hAnsi="Times New Roman"/>
          <w:sz w:val="24"/>
          <w:szCs w:val="24"/>
        </w:rPr>
        <w:t xml:space="preserve">                      Заведующий</w:t>
      </w:r>
      <w:r w:rsidR="005E1B5C">
        <w:rPr>
          <w:rFonts w:ascii="Times New Roman" w:hAnsi="Times New Roman"/>
          <w:sz w:val="24"/>
          <w:szCs w:val="24"/>
        </w:rPr>
        <w:t xml:space="preserve"> </w:t>
      </w:r>
    </w:p>
    <w:p w:rsidR="007578E0" w:rsidRPr="00860B78" w:rsidRDefault="00860B78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7578E0" w:rsidRPr="00860B78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Pr="00860B78">
        <w:rPr>
          <w:rFonts w:ascii="Times New Roman" w:hAnsi="Times New Roman"/>
          <w:sz w:val="24"/>
          <w:szCs w:val="24"/>
        </w:rPr>
        <w:t xml:space="preserve">                                _________   /  Борисова Л.Н./</w:t>
      </w:r>
    </w:p>
    <w:p w:rsidR="007578E0" w:rsidRPr="00860B78" w:rsidRDefault="00F6508A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860B78">
        <w:rPr>
          <w:rFonts w:ascii="Times New Roman" w:hAnsi="Times New Roman"/>
          <w:sz w:val="24"/>
          <w:szCs w:val="24"/>
        </w:rPr>
        <w:t>____    ______  2013 г.</w:t>
      </w:r>
    </w:p>
    <w:p w:rsidR="007578E0" w:rsidRPr="000C07CF" w:rsidRDefault="000C07CF" w:rsidP="000C07C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ПУБЛИЧНЫЙ ДОКЛАД</w:t>
      </w:r>
    </w:p>
    <w:p w:rsidR="007578E0" w:rsidRPr="00860B78" w:rsidRDefault="000C07CF" w:rsidP="000C07C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</w:t>
      </w:r>
      <w:r w:rsidR="00F35952">
        <w:rPr>
          <w:rFonts w:ascii="Times New Roman" w:hAnsi="Times New Roman"/>
          <w:sz w:val="24"/>
          <w:szCs w:val="24"/>
        </w:rPr>
        <w:t>НОЕ ДОШКОЛЬНОЕ ОБРАЗОВАТЕЛЬНОЕ КАЗЕННОЕ УЧРЕЖДЕНИЕ</w:t>
      </w:r>
    </w:p>
    <w:p w:rsidR="007578E0" w:rsidRDefault="000C07CF" w:rsidP="000C07C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ОБЩЕРАЗВИВАЮЩЕГО ВИДА С.АРИАДНОЕ»</w:t>
      </w:r>
    </w:p>
    <w:p w:rsidR="00FD6E28" w:rsidRDefault="00FD6E28" w:rsidP="00FD6E28">
      <w:pPr>
        <w:jc w:val="center"/>
        <w:rPr>
          <w:rFonts w:ascii="Times New Roman" w:hAnsi="Times New Roman"/>
          <w:b/>
          <w:sz w:val="24"/>
          <w:szCs w:val="24"/>
        </w:rPr>
      </w:pPr>
      <w:r w:rsidRPr="00FD6E28">
        <w:rPr>
          <w:rFonts w:ascii="Times New Roman" w:hAnsi="Times New Roman"/>
          <w:b/>
          <w:sz w:val="24"/>
          <w:szCs w:val="24"/>
        </w:rPr>
        <w:t>Д</w:t>
      </w:r>
      <w:r>
        <w:rPr>
          <w:rFonts w:ascii="Times New Roman" w:hAnsi="Times New Roman"/>
          <w:b/>
          <w:sz w:val="24"/>
          <w:szCs w:val="24"/>
        </w:rPr>
        <w:t>АЛЬНЕРЕЧЕНСКОГО МУНИЦИПАЛЬНОГО РАЙОНА</w:t>
      </w:r>
    </w:p>
    <w:p w:rsidR="00FD6E28" w:rsidRPr="00FD6E28" w:rsidRDefault="00FD6E28" w:rsidP="00FD6E28">
      <w:pPr>
        <w:jc w:val="center"/>
        <w:rPr>
          <w:rFonts w:ascii="Times New Roman" w:hAnsi="Times New Roman"/>
          <w:b/>
          <w:sz w:val="24"/>
          <w:szCs w:val="24"/>
        </w:rPr>
      </w:pPr>
      <w:r w:rsidRPr="00FD6E28">
        <w:rPr>
          <w:rFonts w:ascii="Times New Roman" w:hAnsi="Times New Roman"/>
          <w:b/>
          <w:sz w:val="24"/>
          <w:szCs w:val="24"/>
        </w:rPr>
        <w:t>ПРИМОРСКОГО КРАЯ</w:t>
      </w:r>
    </w:p>
    <w:p w:rsidR="007578E0" w:rsidRPr="00860B78" w:rsidRDefault="007578E0" w:rsidP="000C07CF">
      <w:pPr>
        <w:pStyle w:val="a3"/>
        <w:rPr>
          <w:rFonts w:ascii="Times New Roman" w:hAnsi="Times New Roman"/>
          <w:sz w:val="24"/>
          <w:szCs w:val="24"/>
        </w:rPr>
      </w:pPr>
    </w:p>
    <w:p w:rsidR="007578E0" w:rsidRPr="000C07CF" w:rsidRDefault="00860B78" w:rsidP="000C07CF">
      <w:pPr>
        <w:pStyle w:val="a3"/>
        <w:rPr>
          <w:rFonts w:ascii="Times New Roman" w:hAnsi="Times New Roman"/>
        </w:rPr>
      </w:pPr>
      <w:r w:rsidRPr="000C07CF">
        <w:rPr>
          <w:rFonts w:ascii="Times New Roman" w:hAnsi="Times New Roman"/>
        </w:rPr>
        <w:t>За 2013</w:t>
      </w:r>
      <w:r w:rsidR="007578E0" w:rsidRPr="000C07CF">
        <w:rPr>
          <w:rFonts w:ascii="Times New Roman" w:hAnsi="Times New Roman"/>
        </w:rPr>
        <w:t xml:space="preserve"> год</w:t>
      </w:r>
    </w:p>
    <w:p w:rsidR="007578E0" w:rsidRPr="00860B78" w:rsidRDefault="007578E0" w:rsidP="000C07CF">
      <w:pPr>
        <w:jc w:val="center"/>
        <w:rPr>
          <w:rFonts w:ascii="Times New Roman" w:hAnsi="Times New Roman"/>
          <w:sz w:val="24"/>
          <w:szCs w:val="24"/>
        </w:rPr>
      </w:pP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</w:p>
    <w:p w:rsidR="007578E0" w:rsidRPr="00860B78" w:rsidRDefault="00D32753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404436" cy="8439150"/>
            <wp:effectExtent l="19050" t="0" r="6514" b="0"/>
            <wp:docPr id="3" name="Рисунок 2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8375" cy="844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</w:p>
    <w:p w:rsidR="007578E0" w:rsidRPr="00860B78" w:rsidRDefault="007578E0" w:rsidP="007578E0">
      <w:pPr>
        <w:pStyle w:val="1"/>
        <w:rPr>
          <w:rFonts w:ascii="Times New Roman" w:hAnsi="Times New Roman" w:cs="Times New Roman"/>
          <w:sz w:val="24"/>
          <w:szCs w:val="24"/>
        </w:rPr>
      </w:pPr>
      <w:r w:rsidRPr="00860B78">
        <w:rPr>
          <w:rFonts w:ascii="Times New Roman" w:hAnsi="Times New Roman" w:cs="Times New Roman"/>
          <w:sz w:val="24"/>
          <w:szCs w:val="24"/>
        </w:rPr>
        <w:t>ВВЕДЕНИЕ.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</w:t>
      </w:r>
      <w:r w:rsidR="00860B78" w:rsidRPr="00860B78">
        <w:rPr>
          <w:rFonts w:ascii="Times New Roman" w:hAnsi="Times New Roman"/>
          <w:sz w:val="24"/>
          <w:szCs w:val="24"/>
        </w:rPr>
        <w:t xml:space="preserve"> казенное</w:t>
      </w:r>
      <w:r w:rsidR="00860B78">
        <w:rPr>
          <w:rFonts w:ascii="Times New Roman" w:hAnsi="Times New Roman"/>
          <w:sz w:val="24"/>
          <w:szCs w:val="24"/>
        </w:rPr>
        <w:t xml:space="preserve"> </w:t>
      </w:r>
      <w:r w:rsidRPr="00860B78">
        <w:rPr>
          <w:rFonts w:ascii="Times New Roman" w:hAnsi="Times New Roman"/>
          <w:sz w:val="24"/>
          <w:szCs w:val="24"/>
        </w:rPr>
        <w:t xml:space="preserve">учреждение </w:t>
      </w:r>
      <w:r w:rsidR="00860B78">
        <w:rPr>
          <w:rFonts w:ascii="Times New Roman" w:hAnsi="Times New Roman"/>
          <w:sz w:val="24"/>
          <w:szCs w:val="24"/>
        </w:rPr>
        <w:t xml:space="preserve">«Детский сад </w:t>
      </w:r>
      <w:proofErr w:type="spellStart"/>
      <w:r w:rsidR="00860B78"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 w:rsidR="00860B78">
        <w:rPr>
          <w:rFonts w:ascii="Times New Roman" w:hAnsi="Times New Roman"/>
          <w:sz w:val="24"/>
          <w:szCs w:val="24"/>
        </w:rPr>
        <w:t xml:space="preserve"> вида с</w:t>
      </w:r>
      <w:proofErr w:type="gramStart"/>
      <w:r w:rsidR="00860B78">
        <w:rPr>
          <w:rFonts w:ascii="Times New Roman" w:hAnsi="Times New Roman"/>
          <w:sz w:val="24"/>
          <w:szCs w:val="24"/>
        </w:rPr>
        <w:t>.А</w:t>
      </w:r>
      <w:proofErr w:type="gramEnd"/>
      <w:r w:rsidR="00860B78">
        <w:rPr>
          <w:rFonts w:ascii="Times New Roman" w:hAnsi="Times New Roman"/>
          <w:sz w:val="24"/>
          <w:szCs w:val="24"/>
        </w:rPr>
        <w:t>риадное</w:t>
      </w:r>
      <w:r w:rsidRPr="00860B78">
        <w:rPr>
          <w:rFonts w:ascii="Times New Roman" w:hAnsi="Times New Roman"/>
          <w:sz w:val="24"/>
          <w:szCs w:val="24"/>
        </w:rPr>
        <w:t>»</w:t>
      </w:r>
      <w:r w:rsidR="00860B78">
        <w:rPr>
          <w:rFonts w:ascii="Times New Roman" w:hAnsi="Times New Roman"/>
          <w:sz w:val="24"/>
          <w:szCs w:val="24"/>
        </w:rPr>
        <w:t xml:space="preserve"> находится в ведении Муниципального казенного учреждения «Управление народного образования» </w:t>
      </w:r>
      <w:proofErr w:type="spellStart"/>
      <w:r w:rsidR="00860B78">
        <w:rPr>
          <w:rFonts w:ascii="Times New Roman" w:hAnsi="Times New Roman"/>
          <w:sz w:val="24"/>
          <w:szCs w:val="24"/>
        </w:rPr>
        <w:t>Дальнереченского</w:t>
      </w:r>
      <w:proofErr w:type="spellEnd"/>
      <w:r w:rsidRPr="00860B78">
        <w:rPr>
          <w:rFonts w:ascii="Times New Roman" w:hAnsi="Times New Roman"/>
          <w:sz w:val="24"/>
          <w:szCs w:val="24"/>
        </w:rPr>
        <w:t xml:space="preserve"> </w:t>
      </w:r>
      <w:r w:rsidR="00860B78">
        <w:rPr>
          <w:rFonts w:ascii="Times New Roman" w:hAnsi="Times New Roman"/>
          <w:sz w:val="24"/>
          <w:szCs w:val="24"/>
        </w:rPr>
        <w:t xml:space="preserve"> муниципального района</w:t>
      </w:r>
      <w:r w:rsidR="004E7580">
        <w:rPr>
          <w:rFonts w:ascii="Times New Roman" w:hAnsi="Times New Roman"/>
          <w:sz w:val="24"/>
          <w:szCs w:val="24"/>
        </w:rPr>
        <w:t>, Приморского края</w:t>
      </w:r>
      <w:r w:rsidR="00860B78">
        <w:rPr>
          <w:rFonts w:ascii="Times New Roman" w:hAnsi="Times New Roman"/>
          <w:sz w:val="24"/>
          <w:szCs w:val="24"/>
        </w:rPr>
        <w:t>.</w:t>
      </w:r>
      <w:r w:rsidR="004E7580">
        <w:rPr>
          <w:rFonts w:ascii="Times New Roman" w:hAnsi="Times New Roman"/>
          <w:sz w:val="24"/>
          <w:szCs w:val="24"/>
        </w:rPr>
        <w:t xml:space="preserve"> </w:t>
      </w:r>
    </w:p>
    <w:p w:rsidR="007578E0" w:rsidRDefault="007578E0" w:rsidP="007578E0">
      <w:pPr>
        <w:pStyle w:val="1"/>
        <w:rPr>
          <w:rFonts w:ascii="Times New Roman" w:hAnsi="Times New Roman" w:cs="Times New Roman"/>
          <w:sz w:val="24"/>
          <w:szCs w:val="24"/>
        </w:rPr>
      </w:pPr>
      <w:r w:rsidRPr="00860B78">
        <w:rPr>
          <w:rFonts w:ascii="Times New Roman" w:hAnsi="Times New Roman" w:cs="Times New Roman"/>
          <w:sz w:val="24"/>
          <w:szCs w:val="24"/>
        </w:rPr>
        <w:t>Адрес</w:t>
      </w:r>
      <w:r w:rsidR="004E7580">
        <w:rPr>
          <w:rFonts w:ascii="Times New Roman" w:hAnsi="Times New Roman" w:cs="Times New Roman"/>
          <w:sz w:val="24"/>
          <w:szCs w:val="24"/>
        </w:rPr>
        <w:t xml:space="preserve"> МКУ «УНО» ДМР</w:t>
      </w:r>
      <w:r w:rsidRPr="00860B78">
        <w:rPr>
          <w:rFonts w:ascii="Times New Roman" w:hAnsi="Times New Roman" w:cs="Times New Roman"/>
          <w:sz w:val="24"/>
          <w:szCs w:val="24"/>
        </w:rPr>
        <w:t>:</w:t>
      </w:r>
    </w:p>
    <w:p w:rsidR="004E7580" w:rsidRPr="004E7580" w:rsidRDefault="00AC6003" w:rsidP="004E7580">
      <w:pPr>
        <w:rPr>
          <w:sz w:val="24"/>
          <w:szCs w:val="24"/>
        </w:rPr>
      </w:pPr>
      <w:r>
        <w:rPr>
          <w:sz w:val="24"/>
          <w:szCs w:val="24"/>
        </w:rPr>
        <w:t>692132</w:t>
      </w:r>
      <w:r w:rsidR="004E7580" w:rsidRPr="004E7580">
        <w:rPr>
          <w:sz w:val="24"/>
          <w:szCs w:val="24"/>
        </w:rPr>
        <w:t>,</w:t>
      </w:r>
      <w:r>
        <w:rPr>
          <w:sz w:val="24"/>
          <w:szCs w:val="24"/>
        </w:rPr>
        <w:t xml:space="preserve"> г</w:t>
      </w:r>
      <w:proofErr w:type="gramStart"/>
      <w:r>
        <w:rPr>
          <w:sz w:val="24"/>
          <w:szCs w:val="24"/>
        </w:rPr>
        <w:t>.Д</w:t>
      </w:r>
      <w:proofErr w:type="gramEnd"/>
      <w:r>
        <w:rPr>
          <w:sz w:val="24"/>
          <w:szCs w:val="24"/>
        </w:rPr>
        <w:t>альнереченск, у</w:t>
      </w:r>
      <w:r w:rsidR="004E7580">
        <w:rPr>
          <w:sz w:val="24"/>
          <w:szCs w:val="24"/>
        </w:rPr>
        <w:t xml:space="preserve">л. Героев </w:t>
      </w:r>
      <w:proofErr w:type="spellStart"/>
      <w:r w:rsidR="004E7580">
        <w:rPr>
          <w:sz w:val="24"/>
          <w:szCs w:val="24"/>
        </w:rPr>
        <w:t>Д</w:t>
      </w:r>
      <w:r>
        <w:rPr>
          <w:sz w:val="24"/>
          <w:szCs w:val="24"/>
        </w:rPr>
        <w:t>аманского</w:t>
      </w:r>
      <w:proofErr w:type="spellEnd"/>
      <w:r>
        <w:rPr>
          <w:sz w:val="24"/>
          <w:szCs w:val="24"/>
        </w:rPr>
        <w:t>, 28</w:t>
      </w:r>
    </w:p>
    <w:p w:rsidR="007578E0" w:rsidRPr="00860B78" w:rsidRDefault="007578E0" w:rsidP="007578E0">
      <w:pPr>
        <w:pStyle w:val="1"/>
        <w:rPr>
          <w:rFonts w:ascii="Times New Roman" w:hAnsi="Times New Roman" w:cs="Times New Roman"/>
          <w:sz w:val="24"/>
          <w:szCs w:val="24"/>
        </w:rPr>
      </w:pPr>
      <w:r w:rsidRPr="00860B78">
        <w:rPr>
          <w:rFonts w:ascii="Times New Roman" w:hAnsi="Times New Roman" w:cs="Times New Roman"/>
          <w:sz w:val="24"/>
          <w:szCs w:val="24"/>
        </w:rPr>
        <w:t>Телефон:</w:t>
      </w:r>
    </w:p>
    <w:p w:rsidR="007578E0" w:rsidRPr="004E7580" w:rsidRDefault="00AC6003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8(42356) 2-56-39</w:t>
      </w:r>
    </w:p>
    <w:p w:rsidR="007578E0" w:rsidRPr="00860B78" w:rsidRDefault="007578E0" w:rsidP="007578E0">
      <w:pPr>
        <w:pStyle w:val="1"/>
        <w:rPr>
          <w:rFonts w:ascii="Times New Roman" w:hAnsi="Times New Roman" w:cs="Times New Roman"/>
          <w:sz w:val="24"/>
          <w:szCs w:val="24"/>
        </w:rPr>
      </w:pPr>
      <w:r w:rsidRPr="00860B78">
        <w:rPr>
          <w:rFonts w:ascii="Times New Roman" w:hAnsi="Times New Roman" w:cs="Times New Roman"/>
          <w:sz w:val="24"/>
          <w:szCs w:val="24"/>
        </w:rPr>
        <w:t>График работы</w:t>
      </w:r>
      <w:r w:rsidR="004E7580">
        <w:rPr>
          <w:rFonts w:ascii="Times New Roman" w:hAnsi="Times New Roman" w:cs="Times New Roman"/>
          <w:sz w:val="24"/>
          <w:szCs w:val="24"/>
        </w:rPr>
        <w:t xml:space="preserve"> дошкольного учреждения</w:t>
      </w:r>
      <w:r w:rsidRPr="00860B78">
        <w:rPr>
          <w:rFonts w:ascii="Times New Roman" w:hAnsi="Times New Roman" w:cs="Times New Roman"/>
          <w:sz w:val="24"/>
          <w:szCs w:val="24"/>
        </w:rPr>
        <w:t>: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6241AE">
        <w:rPr>
          <w:rFonts w:ascii="Times New Roman" w:hAnsi="Times New Roman"/>
          <w:sz w:val="24"/>
          <w:szCs w:val="24"/>
        </w:rPr>
        <w:t xml:space="preserve">С  </w:t>
      </w:r>
      <w:r w:rsidR="004E7580" w:rsidRPr="006241AE">
        <w:rPr>
          <w:rFonts w:ascii="Times New Roman" w:hAnsi="Times New Roman"/>
          <w:sz w:val="24"/>
          <w:szCs w:val="24"/>
        </w:rPr>
        <w:t xml:space="preserve">  8.0</w:t>
      </w:r>
      <w:r w:rsidRPr="006241AE">
        <w:rPr>
          <w:rFonts w:ascii="Times New Roman" w:hAnsi="Times New Roman"/>
          <w:sz w:val="24"/>
          <w:szCs w:val="24"/>
        </w:rPr>
        <w:t xml:space="preserve">0  до  </w:t>
      </w:r>
      <w:r w:rsidR="004E7580" w:rsidRPr="006241AE">
        <w:rPr>
          <w:rFonts w:ascii="Times New Roman" w:hAnsi="Times New Roman"/>
          <w:sz w:val="24"/>
          <w:szCs w:val="24"/>
        </w:rPr>
        <w:t>18.3</w:t>
      </w:r>
      <w:r w:rsidRPr="006241AE">
        <w:rPr>
          <w:rFonts w:ascii="Times New Roman" w:hAnsi="Times New Roman"/>
          <w:sz w:val="24"/>
          <w:szCs w:val="24"/>
        </w:rPr>
        <w:t>0</w:t>
      </w:r>
      <w:r w:rsidRPr="00860B78">
        <w:rPr>
          <w:rFonts w:ascii="Times New Roman" w:hAnsi="Times New Roman"/>
          <w:sz w:val="24"/>
          <w:szCs w:val="24"/>
        </w:rPr>
        <w:t xml:space="preserve"> часов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Выходной: суббота,  воскресенье</w:t>
      </w:r>
    </w:p>
    <w:p w:rsidR="007578E0" w:rsidRPr="00860B78" w:rsidRDefault="007578E0" w:rsidP="007578E0">
      <w:pPr>
        <w:pStyle w:val="1"/>
        <w:rPr>
          <w:rFonts w:ascii="Times New Roman" w:hAnsi="Times New Roman" w:cs="Times New Roman"/>
          <w:sz w:val="24"/>
          <w:szCs w:val="24"/>
        </w:rPr>
      </w:pPr>
      <w:r w:rsidRPr="00860B78">
        <w:rPr>
          <w:rFonts w:ascii="Times New Roman" w:hAnsi="Times New Roman" w:cs="Times New Roman"/>
          <w:sz w:val="24"/>
          <w:szCs w:val="24"/>
        </w:rPr>
        <w:t>Учредитель:</w:t>
      </w:r>
    </w:p>
    <w:p w:rsidR="004E7580" w:rsidRPr="004E7580" w:rsidRDefault="004E7580" w:rsidP="004E7580">
      <w:pPr>
        <w:jc w:val="both"/>
        <w:rPr>
          <w:rFonts w:ascii="Times New Roman" w:hAnsi="Times New Roman"/>
          <w:sz w:val="24"/>
          <w:szCs w:val="24"/>
        </w:rPr>
      </w:pPr>
      <w:r w:rsidRPr="004E7580">
        <w:rPr>
          <w:rFonts w:ascii="Times New Roman" w:hAnsi="Times New Roman"/>
          <w:sz w:val="24"/>
          <w:szCs w:val="24"/>
        </w:rPr>
        <w:t>Администраци</w:t>
      </w:r>
      <w:r w:rsidR="0069412F">
        <w:rPr>
          <w:rFonts w:ascii="Times New Roman" w:hAnsi="Times New Roman"/>
          <w:sz w:val="24"/>
          <w:szCs w:val="24"/>
        </w:rPr>
        <w:t xml:space="preserve">я </w:t>
      </w:r>
      <w:proofErr w:type="spellStart"/>
      <w:r w:rsidR="0069412F">
        <w:rPr>
          <w:rFonts w:ascii="Times New Roman" w:hAnsi="Times New Roman"/>
          <w:sz w:val="24"/>
          <w:szCs w:val="24"/>
        </w:rPr>
        <w:t>Дальнереченского</w:t>
      </w:r>
      <w:proofErr w:type="spellEnd"/>
      <w:r w:rsidR="0069412F">
        <w:rPr>
          <w:rFonts w:ascii="Times New Roman" w:hAnsi="Times New Roman"/>
          <w:sz w:val="24"/>
          <w:szCs w:val="24"/>
        </w:rPr>
        <w:t xml:space="preserve"> муниципального</w:t>
      </w:r>
      <w:r w:rsidRPr="004E7580">
        <w:rPr>
          <w:rFonts w:ascii="Times New Roman" w:hAnsi="Times New Roman"/>
          <w:sz w:val="24"/>
          <w:szCs w:val="24"/>
        </w:rPr>
        <w:t xml:space="preserve"> района, Приморского края </w:t>
      </w:r>
    </w:p>
    <w:p w:rsidR="004E7580" w:rsidRPr="00860B78" w:rsidRDefault="004E7580" w:rsidP="004E7580">
      <w:pPr>
        <w:pStyle w:val="1"/>
        <w:rPr>
          <w:rFonts w:ascii="Times New Roman" w:hAnsi="Times New Roman" w:cs="Times New Roman"/>
          <w:sz w:val="24"/>
          <w:szCs w:val="24"/>
        </w:rPr>
      </w:pPr>
      <w:r w:rsidRPr="00860B78">
        <w:rPr>
          <w:rFonts w:ascii="Times New Roman" w:hAnsi="Times New Roman" w:cs="Times New Roman"/>
          <w:sz w:val="24"/>
          <w:szCs w:val="24"/>
        </w:rPr>
        <w:t>Телефон:</w:t>
      </w:r>
    </w:p>
    <w:p w:rsidR="007578E0" w:rsidRDefault="00AC6003" w:rsidP="007578E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8(42356) 2-5</w:t>
      </w:r>
      <w:r w:rsidR="004E7580" w:rsidRPr="00071AB5">
        <w:rPr>
          <w:rFonts w:ascii="Times New Roman" w:hAnsi="Times New Roman"/>
          <w:sz w:val="28"/>
          <w:szCs w:val="28"/>
        </w:rPr>
        <w:t>4-</w:t>
      </w:r>
      <w:r>
        <w:rPr>
          <w:rFonts w:ascii="Times New Roman" w:hAnsi="Times New Roman"/>
          <w:sz w:val="28"/>
          <w:szCs w:val="28"/>
        </w:rPr>
        <w:t>14</w:t>
      </w:r>
    </w:p>
    <w:p w:rsidR="00AC6003" w:rsidRPr="00860B78" w:rsidRDefault="00AC6003" w:rsidP="00AC6003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Выходной: суббота,  воскресенье</w:t>
      </w:r>
    </w:p>
    <w:p w:rsidR="00AC6003" w:rsidRPr="00AC6003" w:rsidRDefault="00AC6003" w:rsidP="007578E0">
      <w:pPr>
        <w:rPr>
          <w:rFonts w:ascii="Times New Roman" w:hAnsi="Times New Roman"/>
          <w:b/>
          <w:sz w:val="24"/>
          <w:szCs w:val="24"/>
        </w:rPr>
      </w:pPr>
    </w:p>
    <w:p w:rsidR="007578E0" w:rsidRPr="00860B78" w:rsidRDefault="004E7580" w:rsidP="007578E0">
      <w:pPr>
        <w:rPr>
          <w:rFonts w:ascii="Times New Roman" w:hAnsi="Times New Roman"/>
          <w:sz w:val="24"/>
          <w:szCs w:val="24"/>
        </w:rPr>
      </w:pPr>
      <w:r w:rsidRPr="00AC6003">
        <w:rPr>
          <w:rFonts w:ascii="Times New Roman" w:hAnsi="Times New Roman"/>
          <w:b/>
          <w:sz w:val="24"/>
          <w:szCs w:val="24"/>
        </w:rPr>
        <w:t xml:space="preserve">Год основания  </w:t>
      </w:r>
      <w:r w:rsidR="00AC6003" w:rsidRPr="00AC6003">
        <w:rPr>
          <w:rFonts w:ascii="Times New Roman" w:hAnsi="Times New Roman"/>
          <w:b/>
          <w:sz w:val="24"/>
          <w:szCs w:val="24"/>
        </w:rPr>
        <w:t>дошкольного учреждения</w:t>
      </w:r>
      <w:r>
        <w:rPr>
          <w:rFonts w:ascii="Times New Roman" w:hAnsi="Times New Roman"/>
          <w:sz w:val="24"/>
          <w:szCs w:val="24"/>
        </w:rPr>
        <w:t xml:space="preserve">       196</w:t>
      </w:r>
      <w:r w:rsidR="00CD202A">
        <w:rPr>
          <w:rFonts w:ascii="Times New Roman" w:hAnsi="Times New Roman"/>
          <w:sz w:val="24"/>
          <w:szCs w:val="24"/>
        </w:rPr>
        <w:t>9</w:t>
      </w:r>
    </w:p>
    <w:p w:rsidR="007578E0" w:rsidRPr="00860B78" w:rsidRDefault="007578E0" w:rsidP="007578E0">
      <w:pPr>
        <w:jc w:val="both"/>
        <w:rPr>
          <w:rFonts w:ascii="Times New Roman" w:hAnsi="Times New Roman"/>
          <w:sz w:val="24"/>
          <w:szCs w:val="24"/>
        </w:rPr>
      </w:pPr>
      <w:r w:rsidRPr="006241AE">
        <w:rPr>
          <w:rFonts w:ascii="Times New Roman" w:hAnsi="Times New Roman"/>
          <w:sz w:val="24"/>
          <w:szCs w:val="24"/>
        </w:rPr>
        <w:t xml:space="preserve">  </w:t>
      </w:r>
      <w:r w:rsidRPr="006241AE">
        <w:rPr>
          <w:rFonts w:ascii="Times New Roman" w:hAnsi="Times New Roman"/>
          <w:b/>
          <w:sz w:val="24"/>
          <w:szCs w:val="24"/>
        </w:rPr>
        <w:t>Организационно-правовая форма</w:t>
      </w:r>
      <w:r w:rsidRPr="00860B78">
        <w:rPr>
          <w:rFonts w:ascii="Times New Roman" w:hAnsi="Times New Roman"/>
          <w:sz w:val="24"/>
          <w:szCs w:val="24"/>
        </w:rPr>
        <w:t xml:space="preserve"> МДО</w:t>
      </w:r>
      <w:r w:rsidR="008E4565">
        <w:rPr>
          <w:rFonts w:ascii="Times New Roman" w:hAnsi="Times New Roman"/>
          <w:sz w:val="24"/>
          <w:szCs w:val="24"/>
        </w:rPr>
        <w:t xml:space="preserve">КУ  – муниципальное </w:t>
      </w:r>
      <w:r w:rsidRPr="00860B78">
        <w:rPr>
          <w:rFonts w:ascii="Times New Roman" w:hAnsi="Times New Roman"/>
          <w:sz w:val="24"/>
          <w:szCs w:val="24"/>
        </w:rPr>
        <w:t xml:space="preserve">учреждение, </w:t>
      </w:r>
      <w:r w:rsidR="008E4565">
        <w:rPr>
          <w:rFonts w:ascii="Times New Roman" w:hAnsi="Times New Roman"/>
          <w:sz w:val="24"/>
          <w:szCs w:val="24"/>
        </w:rPr>
        <w:t xml:space="preserve">тип – дошкольное </w:t>
      </w:r>
      <w:r w:rsidRPr="00860B78">
        <w:rPr>
          <w:rFonts w:ascii="Times New Roman" w:hAnsi="Times New Roman"/>
          <w:sz w:val="24"/>
          <w:szCs w:val="24"/>
        </w:rPr>
        <w:t>учреждение, вид - де</w:t>
      </w:r>
      <w:r w:rsidR="0069412F">
        <w:rPr>
          <w:rFonts w:ascii="Times New Roman" w:hAnsi="Times New Roman"/>
          <w:sz w:val="24"/>
          <w:szCs w:val="24"/>
        </w:rPr>
        <w:t xml:space="preserve">тский сад </w:t>
      </w:r>
      <w:proofErr w:type="spellStart"/>
      <w:r w:rsidR="0069412F"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 w:rsidR="0069412F">
        <w:rPr>
          <w:rFonts w:ascii="Times New Roman" w:hAnsi="Times New Roman"/>
          <w:sz w:val="24"/>
          <w:szCs w:val="24"/>
        </w:rPr>
        <w:t xml:space="preserve"> вида</w:t>
      </w:r>
      <w:r w:rsidRPr="00860B78">
        <w:rPr>
          <w:rFonts w:ascii="Times New Roman" w:hAnsi="Times New Roman"/>
          <w:sz w:val="24"/>
          <w:szCs w:val="24"/>
        </w:rPr>
        <w:t>.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Учреждение является юридическ</w:t>
      </w:r>
      <w:r w:rsidR="008E4565">
        <w:rPr>
          <w:rFonts w:ascii="Times New Roman" w:hAnsi="Times New Roman"/>
          <w:sz w:val="24"/>
          <w:szCs w:val="24"/>
        </w:rPr>
        <w:t>им лицом, имеет смету казенного</w:t>
      </w:r>
      <w:r w:rsidRPr="00860B78">
        <w:rPr>
          <w:rFonts w:ascii="Times New Roman" w:hAnsi="Times New Roman"/>
          <w:sz w:val="24"/>
          <w:szCs w:val="24"/>
        </w:rPr>
        <w:t xml:space="preserve"> финансирования, лицевой счёт, круглую печать</w:t>
      </w:r>
      <w:r w:rsidR="008E4565">
        <w:rPr>
          <w:rFonts w:ascii="Times New Roman" w:hAnsi="Times New Roman"/>
          <w:sz w:val="24"/>
          <w:szCs w:val="24"/>
        </w:rPr>
        <w:t>, штамп</w:t>
      </w:r>
      <w:r w:rsidRPr="00860B78">
        <w:rPr>
          <w:rFonts w:ascii="Times New Roman" w:hAnsi="Times New Roman"/>
          <w:sz w:val="24"/>
          <w:szCs w:val="24"/>
        </w:rPr>
        <w:t>.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Учреждение  осуществляет свою образовательную, правовую и хозяйственно-экономическую деятельность в соответствии с Конституцией Р</w:t>
      </w:r>
      <w:r w:rsidR="008E4565">
        <w:rPr>
          <w:rFonts w:ascii="Times New Roman" w:hAnsi="Times New Roman"/>
          <w:sz w:val="24"/>
          <w:szCs w:val="24"/>
        </w:rPr>
        <w:t xml:space="preserve">оссийской </w:t>
      </w:r>
      <w:r w:rsidRPr="00860B78">
        <w:rPr>
          <w:rFonts w:ascii="Times New Roman" w:hAnsi="Times New Roman"/>
          <w:sz w:val="24"/>
          <w:szCs w:val="24"/>
        </w:rPr>
        <w:t>Ф</w:t>
      </w:r>
      <w:r w:rsidR="008E4565">
        <w:rPr>
          <w:rFonts w:ascii="Times New Roman" w:hAnsi="Times New Roman"/>
          <w:sz w:val="24"/>
          <w:szCs w:val="24"/>
        </w:rPr>
        <w:t>едерации</w:t>
      </w:r>
      <w:r w:rsidRPr="00860B78">
        <w:rPr>
          <w:rFonts w:ascii="Times New Roman" w:hAnsi="Times New Roman"/>
          <w:sz w:val="24"/>
          <w:szCs w:val="24"/>
        </w:rPr>
        <w:t>, Законом Р</w:t>
      </w:r>
      <w:r w:rsidR="008E4565">
        <w:rPr>
          <w:rFonts w:ascii="Times New Roman" w:hAnsi="Times New Roman"/>
          <w:sz w:val="24"/>
          <w:szCs w:val="24"/>
        </w:rPr>
        <w:t xml:space="preserve">оссийской </w:t>
      </w:r>
      <w:r w:rsidRPr="00860B78">
        <w:rPr>
          <w:rFonts w:ascii="Times New Roman" w:hAnsi="Times New Roman"/>
          <w:sz w:val="24"/>
          <w:szCs w:val="24"/>
        </w:rPr>
        <w:t>Ф</w:t>
      </w:r>
      <w:r w:rsidR="008E4565">
        <w:rPr>
          <w:rFonts w:ascii="Times New Roman" w:hAnsi="Times New Roman"/>
          <w:sz w:val="24"/>
          <w:szCs w:val="24"/>
        </w:rPr>
        <w:t>едерации</w:t>
      </w:r>
      <w:r w:rsidRPr="00860B78">
        <w:rPr>
          <w:rFonts w:ascii="Times New Roman" w:hAnsi="Times New Roman"/>
          <w:sz w:val="24"/>
          <w:szCs w:val="24"/>
        </w:rPr>
        <w:t xml:space="preserve"> «Об образовании», «Типовым положением о дошкольном образовательном учреждении в Р</w:t>
      </w:r>
      <w:r w:rsidR="008E4565">
        <w:rPr>
          <w:rFonts w:ascii="Times New Roman" w:hAnsi="Times New Roman"/>
          <w:sz w:val="24"/>
          <w:szCs w:val="24"/>
        </w:rPr>
        <w:t xml:space="preserve">оссийской </w:t>
      </w:r>
      <w:r w:rsidRPr="00860B78">
        <w:rPr>
          <w:rFonts w:ascii="Times New Roman" w:hAnsi="Times New Roman"/>
          <w:sz w:val="24"/>
          <w:szCs w:val="24"/>
        </w:rPr>
        <w:t>Ф</w:t>
      </w:r>
      <w:r w:rsidR="008E4565">
        <w:rPr>
          <w:rFonts w:ascii="Times New Roman" w:hAnsi="Times New Roman"/>
          <w:sz w:val="24"/>
          <w:szCs w:val="24"/>
        </w:rPr>
        <w:t>едерации</w:t>
      </w:r>
      <w:r w:rsidRPr="00860B78">
        <w:rPr>
          <w:rFonts w:ascii="Times New Roman" w:hAnsi="Times New Roman"/>
          <w:sz w:val="24"/>
          <w:szCs w:val="24"/>
        </w:rPr>
        <w:t xml:space="preserve"> № 666 от 12.09.2008», действующим законодательством Р</w:t>
      </w:r>
      <w:r w:rsidR="008E4565">
        <w:rPr>
          <w:rFonts w:ascii="Times New Roman" w:hAnsi="Times New Roman"/>
          <w:sz w:val="24"/>
          <w:szCs w:val="24"/>
        </w:rPr>
        <w:t xml:space="preserve">оссийской </w:t>
      </w:r>
      <w:r w:rsidRPr="00860B78">
        <w:rPr>
          <w:rFonts w:ascii="Times New Roman" w:hAnsi="Times New Roman"/>
          <w:sz w:val="24"/>
          <w:szCs w:val="24"/>
        </w:rPr>
        <w:t>Ф</w:t>
      </w:r>
      <w:r w:rsidR="008E4565">
        <w:rPr>
          <w:rFonts w:ascii="Times New Roman" w:hAnsi="Times New Roman"/>
          <w:sz w:val="24"/>
          <w:szCs w:val="24"/>
        </w:rPr>
        <w:t xml:space="preserve">едерации, </w:t>
      </w:r>
      <w:r w:rsidRPr="00860B78">
        <w:rPr>
          <w:rFonts w:ascii="Times New Roman" w:hAnsi="Times New Roman"/>
          <w:sz w:val="24"/>
          <w:szCs w:val="24"/>
        </w:rPr>
        <w:t>Уставом, решениями и постановлениями органов местного самоу</w:t>
      </w:r>
      <w:r w:rsidR="008E4565">
        <w:rPr>
          <w:rFonts w:ascii="Times New Roman" w:hAnsi="Times New Roman"/>
          <w:sz w:val="24"/>
          <w:szCs w:val="24"/>
        </w:rPr>
        <w:t>правления</w:t>
      </w:r>
      <w:r w:rsidRPr="00860B78">
        <w:rPr>
          <w:rFonts w:ascii="Times New Roman" w:hAnsi="Times New Roman"/>
          <w:sz w:val="24"/>
          <w:szCs w:val="24"/>
        </w:rPr>
        <w:t>.</w:t>
      </w:r>
    </w:p>
    <w:p w:rsidR="007578E0" w:rsidRPr="006241AE" w:rsidRDefault="007578E0" w:rsidP="007578E0">
      <w:pPr>
        <w:rPr>
          <w:rFonts w:ascii="Times New Roman" w:hAnsi="Times New Roman"/>
          <w:sz w:val="24"/>
          <w:szCs w:val="24"/>
        </w:rPr>
      </w:pPr>
      <w:r w:rsidRPr="006241AE">
        <w:rPr>
          <w:rFonts w:ascii="Times New Roman" w:hAnsi="Times New Roman"/>
          <w:b/>
          <w:sz w:val="24"/>
          <w:szCs w:val="24"/>
        </w:rPr>
        <w:t>Нормативно – правовое и программное обеспечение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 xml:space="preserve">     В своей деятельности дошкольное образовательное </w:t>
      </w:r>
      <w:r w:rsidR="008E4565">
        <w:rPr>
          <w:rFonts w:ascii="Times New Roman" w:hAnsi="Times New Roman"/>
          <w:sz w:val="24"/>
          <w:szCs w:val="24"/>
        </w:rPr>
        <w:t xml:space="preserve">казенное </w:t>
      </w:r>
      <w:r w:rsidRPr="00860B78">
        <w:rPr>
          <w:rFonts w:ascii="Times New Roman" w:hAnsi="Times New Roman"/>
          <w:sz w:val="24"/>
          <w:szCs w:val="24"/>
        </w:rPr>
        <w:t>учреждение руководствуется следующими программными документами:</w:t>
      </w:r>
    </w:p>
    <w:p w:rsidR="007578E0" w:rsidRPr="00860B78" w:rsidRDefault="006241A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578E0" w:rsidRPr="00860B78">
        <w:rPr>
          <w:rFonts w:ascii="Times New Roman" w:hAnsi="Times New Roman"/>
          <w:sz w:val="24"/>
          <w:szCs w:val="24"/>
        </w:rPr>
        <w:t>      «Конвенция о правах ребёнка» резолюция принята Генеральной Ассамблеей ООН на 14-й Сессии с 15.09 по 13.12.1959 г.,</w:t>
      </w:r>
    </w:p>
    <w:p w:rsidR="007578E0" w:rsidRPr="00860B78" w:rsidRDefault="006241A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578E0" w:rsidRPr="00860B78">
        <w:rPr>
          <w:rFonts w:ascii="Times New Roman" w:hAnsi="Times New Roman"/>
          <w:sz w:val="24"/>
          <w:szCs w:val="24"/>
        </w:rPr>
        <w:t>       Закон Российской Федерации от 10.07.1992г. №3266-1 (в ред. от 21.07.2005) «Об образовании» (в редакции Федерального закона от 22.08.2004 №122 ФЗ)</w:t>
      </w:r>
    </w:p>
    <w:p w:rsidR="007578E0" w:rsidRPr="00860B78" w:rsidRDefault="006241A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578E0" w:rsidRPr="00860B78">
        <w:rPr>
          <w:rFonts w:ascii="Times New Roman" w:hAnsi="Times New Roman"/>
          <w:sz w:val="24"/>
          <w:szCs w:val="24"/>
        </w:rPr>
        <w:t>      «Семейный кодекс Российской Федерации» от 29.12.1995 №223 ФЗ Принят Государственной Думой 08.12.1995 (в ред</w:t>
      </w:r>
      <w:r w:rsidR="008E4565">
        <w:rPr>
          <w:rFonts w:ascii="Times New Roman" w:hAnsi="Times New Roman"/>
          <w:sz w:val="24"/>
          <w:szCs w:val="24"/>
        </w:rPr>
        <w:t xml:space="preserve">акции </w:t>
      </w:r>
      <w:r w:rsidR="007578E0" w:rsidRPr="00860B78">
        <w:rPr>
          <w:rFonts w:ascii="Times New Roman" w:hAnsi="Times New Roman"/>
          <w:sz w:val="24"/>
          <w:szCs w:val="24"/>
        </w:rPr>
        <w:t xml:space="preserve">Федеральных законов от 15.11.1997 №140 ФЗ от 27.06.1998, №94ФЗ от </w:t>
      </w:r>
      <w:r w:rsidR="00BB0759">
        <w:rPr>
          <w:rFonts w:ascii="Times New Roman" w:hAnsi="Times New Roman"/>
          <w:sz w:val="24"/>
          <w:szCs w:val="24"/>
        </w:rPr>
        <w:t>02.01.2000 года №32 ФЗ</w:t>
      </w:r>
      <w:r w:rsidR="008E4565">
        <w:rPr>
          <w:rFonts w:ascii="Times New Roman" w:hAnsi="Times New Roman"/>
          <w:sz w:val="24"/>
          <w:szCs w:val="24"/>
        </w:rPr>
        <w:t>)</w:t>
      </w:r>
    </w:p>
    <w:p w:rsidR="007578E0" w:rsidRPr="00860B78" w:rsidRDefault="006241A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578E0" w:rsidRPr="00860B78">
        <w:rPr>
          <w:rFonts w:ascii="Times New Roman" w:hAnsi="Times New Roman"/>
          <w:sz w:val="24"/>
          <w:szCs w:val="24"/>
        </w:rPr>
        <w:t>       Закон Российской Федерации от 24.07.1998 №124ФЗ (ред. от 20.07.2000 №103ФЗ) «Об основных гарантиях прав ребёнка в Российской Федерации»</w:t>
      </w:r>
    </w:p>
    <w:p w:rsidR="007578E0" w:rsidRPr="00860B78" w:rsidRDefault="006241A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578E0" w:rsidRPr="00860B78">
        <w:rPr>
          <w:rFonts w:ascii="Times New Roman" w:hAnsi="Times New Roman"/>
          <w:sz w:val="24"/>
          <w:szCs w:val="24"/>
        </w:rPr>
        <w:t>       Конституция Российской Федерации,</w:t>
      </w:r>
    </w:p>
    <w:p w:rsidR="007578E0" w:rsidRPr="00860B78" w:rsidRDefault="006241A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578E0" w:rsidRPr="00860B78">
        <w:rPr>
          <w:rFonts w:ascii="Times New Roman" w:hAnsi="Times New Roman"/>
          <w:sz w:val="24"/>
          <w:szCs w:val="24"/>
        </w:rPr>
        <w:t>      Концепция содержания непрерывного образования (дошкольное и начальное звенья). Утверждена Федеральным координационным советом по общему образованию МО РФ 17.06.2003 года</w:t>
      </w:r>
    </w:p>
    <w:p w:rsidR="007578E0" w:rsidRPr="00860B78" w:rsidRDefault="006241A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578E0" w:rsidRPr="00860B78">
        <w:rPr>
          <w:rFonts w:ascii="Times New Roman" w:hAnsi="Times New Roman"/>
          <w:sz w:val="24"/>
          <w:szCs w:val="24"/>
        </w:rPr>
        <w:t>       Инструктивно-методическое письмо МО от 14.03.2000 №65/23-16 «О гигиенических требованиях к максимальной нагрузке на детей дошкольного возраста в организационных формах обучения»</w:t>
      </w:r>
    </w:p>
    <w:p w:rsidR="007578E0" w:rsidRPr="00860B78" w:rsidRDefault="006241A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578E0" w:rsidRPr="00860B78">
        <w:rPr>
          <w:rFonts w:ascii="Times New Roman" w:hAnsi="Times New Roman"/>
          <w:sz w:val="24"/>
          <w:szCs w:val="24"/>
        </w:rPr>
        <w:t>       Постановления Правительства Российской Федерации №666 от 12.09.2008 «Об утверждении Типового положения о дошкольном образовательном учреждении</w:t>
      </w:r>
    </w:p>
    <w:p w:rsidR="007578E0" w:rsidRPr="00860B78" w:rsidRDefault="006241A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7578E0" w:rsidRPr="00860B78">
        <w:rPr>
          <w:rFonts w:ascii="Times New Roman" w:hAnsi="Times New Roman"/>
          <w:sz w:val="24"/>
          <w:szCs w:val="24"/>
        </w:rPr>
        <w:t>       Локальные акты учреждения (приказы и распоряжения заведующего)</w:t>
      </w:r>
    </w:p>
    <w:p w:rsidR="007578E0" w:rsidRDefault="007578E0" w:rsidP="00051A8E">
      <w:pPr>
        <w:jc w:val="both"/>
        <w:rPr>
          <w:rFonts w:ascii="Times New Roman" w:hAnsi="Times New Roman"/>
          <w:sz w:val="24"/>
          <w:szCs w:val="24"/>
        </w:rPr>
      </w:pPr>
    </w:p>
    <w:p w:rsidR="00477DCE" w:rsidRDefault="00477DCE" w:rsidP="00DD083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Краткая история дошкольного обра</w:t>
      </w:r>
      <w:r w:rsidR="00DD0838">
        <w:rPr>
          <w:rFonts w:ascii="Times New Roman" w:hAnsi="Times New Roman"/>
          <w:b/>
          <w:sz w:val="24"/>
          <w:szCs w:val="24"/>
        </w:rPr>
        <w:t>зовательного учреждения</w:t>
      </w:r>
    </w:p>
    <w:p w:rsidR="00477DCE" w:rsidRDefault="00477DCE" w:rsidP="00477DC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72B0D" w:rsidRPr="00051A8E" w:rsidRDefault="00F72B0D" w:rsidP="00F72B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51A8E">
        <w:rPr>
          <w:rFonts w:ascii="Times New Roman" w:hAnsi="Times New Roman"/>
          <w:sz w:val="24"/>
          <w:szCs w:val="24"/>
        </w:rPr>
        <w:t xml:space="preserve">  До 1969 года в селе Ариадное функционирует сезонный детский сад, а с</w:t>
      </w:r>
      <w:r w:rsidR="00477DCE" w:rsidRPr="00051A8E">
        <w:rPr>
          <w:rFonts w:ascii="Times New Roman" w:hAnsi="Times New Roman"/>
          <w:sz w:val="24"/>
          <w:szCs w:val="24"/>
        </w:rPr>
        <w:t xml:space="preserve"> 1969 году в селе Ариадное</w:t>
      </w:r>
      <w:r w:rsidRPr="00051A8E">
        <w:rPr>
          <w:rFonts w:ascii="Times New Roman" w:hAnsi="Times New Roman"/>
          <w:sz w:val="24"/>
          <w:szCs w:val="24"/>
        </w:rPr>
        <w:t xml:space="preserve"> стал работать  постоянный детский сад,</w:t>
      </w:r>
      <w:r w:rsidR="00477DCE" w:rsidRPr="00051A8E">
        <w:rPr>
          <w:rFonts w:ascii="Times New Roman" w:hAnsi="Times New Roman"/>
          <w:sz w:val="24"/>
          <w:szCs w:val="24"/>
        </w:rPr>
        <w:t xml:space="preserve"> 1974 году </w:t>
      </w:r>
      <w:r w:rsidRPr="00051A8E">
        <w:rPr>
          <w:rFonts w:ascii="Times New Roman" w:hAnsi="Times New Roman"/>
          <w:sz w:val="24"/>
          <w:szCs w:val="24"/>
        </w:rPr>
        <w:t xml:space="preserve"> введено в действие </w:t>
      </w:r>
      <w:r w:rsidR="00477DCE" w:rsidRPr="00051A8E">
        <w:rPr>
          <w:rFonts w:ascii="Times New Roman" w:hAnsi="Times New Roman"/>
          <w:sz w:val="24"/>
          <w:szCs w:val="24"/>
        </w:rPr>
        <w:t>новое</w:t>
      </w:r>
      <w:r w:rsidRPr="00051A8E">
        <w:rPr>
          <w:rFonts w:ascii="Times New Roman" w:hAnsi="Times New Roman"/>
          <w:sz w:val="24"/>
          <w:szCs w:val="24"/>
        </w:rPr>
        <w:t xml:space="preserve"> здание детского сада. </w:t>
      </w:r>
    </w:p>
    <w:p w:rsidR="00477DCE" w:rsidRPr="00051A8E" w:rsidRDefault="00F72B0D" w:rsidP="00F72B0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51A8E">
        <w:rPr>
          <w:rFonts w:ascii="Times New Roman" w:hAnsi="Times New Roman"/>
          <w:sz w:val="24"/>
          <w:szCs w:val="24"/>
        </w:rPr>
        <w:t xml:space="preserve">   </w:t>
      </w:r>
      <w:r w:rsidR="00477DCE" w:rsidRPr="00051A8E">
        <w:rPr>
          <w:rFonts w:ascii="Times New Roman" w:hAnsi="Times New Roman"/>
          <w:sz w:val="24"/>
          <w:szCs w:val="24"/>
        </w:rPr>
        <w:t>С 1993 году года детский сад передан с баланса сельхозпредприятия  совхоза «Малиновский» в  районное упра</w:t>
      </w:r>
      <w:r w:rsidRPr="00051A8E">
        <w:rPr>
          <w:rFonts w:ascii="Times New Roman" w:hAnsi="Times New Roman"/>
          <w:sz w:val="24"/>
          <w:szCs w:val="24"/>
        </w:rPr>
        <w:t xml:space="preserve">вление народного образования.  С 2001 года дошкольное учреждение </w:t>
      </w:r>
      <w:r w:rsidR="00477DCE" w:rsidRPr="00051A8E">
        <w:rPr>
          <w:rFonts w:ascii="Times New Roman" w:hAnsi="Times New Roman"/>
          <w:sz w:val="24"/>
          <w:szCs w:val="24"/>
        </w:rPr>
        <w:t>становится муниципальным,  получает новые возможности для своего развития.</w:t>
      </w:r>
    </w:p>
    <w:p w:rsidR="00051A8E" w:rsidRPr="00051A8E" w:rsidRDefault="00051A8E" w:rsidP="00051A8E">
      <w:pPr>
        <w:jc w:val="both"/>
        <w:rPr>
          <w:rFonts w:ascii="Times New Roman" w:hAnsi="Times New Roman"/>
          <w:sz w:val="24"/>
          <w:szCs w:val="24"/>
        </w:rPr>
      </w:pPr>
      <w:r w:rsidRPr="00051A8E">
        <w:rPr>
          <w:rStyle w:val="a7"/>
          <w:rFonts w:ascii="Times New Roman" w:hAnsi="Times New Roman"/>
          <w:b w:val="0"/>
          <w:color w:val="000000"/>
          <w:sz w:val="24"/>
          <w:szCs w:val="24"/>
        </w:rPr>
        <w:t>Режим работы</w:t>
      </w:r>
      <w:r w:rsidRPr="00051A8E">
        <w:rPr>
          <w:rStyle w:val="a7"/>
          <w:rFonts w:ascii="Times New Roman" w:hAnsi="Times New Roman"/>
          <w:color w:val="000000"/>
          <w:sz w:val="24"/>
          <w:szCs w:val="24"/>
        </w:rPr>
        <w:t xml:space="preserve"> </w:t>
      </w:r>
      <w:r w:rsidRPr="00051A8E">
        <w:rPr>
          <w:rFonts w:ascii="Times New Roman" w:hAnsi="Times New Roman"/>
          <w:color w:val="000000"/>
          <w:sz w:val="24"/>
          <w:szCs w:val="24"/>
        </w:rPr>
        <w:t>установлен учредителем, исходя из потребностей</w:t>
      </w:r>
      <w:r w:rsidRPr="00051A8E">
        <w:rPr>
          <w:rFonts w:ascii="Times New Roman" w:hAnsi="Times New Roman"/>
          <w:color w:val="000000"/>
        </w:rPr>
        <w:t xml:space="preserve"> семей и возможностей казенного финансирования М</w:t>
      </w:r>
      <w:r w:rsidRPr="00051A8E">
        <w:rPr>
          <w:rFonts w:ascii="Times New Roman" w:hAnsi="Times New Roman"/>
          <w:color w:val="000000"/>
          <w:sz w:val="24"/>
          <w:szCs w:val="24"/>
        </w:rPr>
        <w:t>ДО</w:t>
      </w:r>
      <w:r w:rsidRPr="00051A8E">
        <w:rPr>
          <w:rFonts w:ascii="Times New Roman" w:hAnsi="Times New Roman"/>
          <w:color w:val="000000"/>
        </w:rPr>
        <w:t xml:space="preserve">КУ «Д/с </w:t>
      </w:r>
      <w:proofErr w:type="spellStart"/>
      <w:r w:rsidRPr="00051A8E">
        <w:rPr>
          <w:rFonts w:ascii="Times New Roman" w:hAnsi="Times New Roman"/>
          <w:color w:val="000000"/>
        </w:rPr>
        <w:t>сАриадное</w:t>
      </w:r>
      <w:proofErr w:type="spellEnd"/>
      <w:r w:rsidRPr="00051A8E">
        <w:rPr>
          <w:rFonts w:ascii="Times New Roman" w:hAnsi="Times New Roman"/>
          <w:color w:val="000000"/>
        </w:rPr>
        <w:t xml:space="preserve">», и является следующим: </w:t>
      </w:r>
      <w:r w:rsidRPr="00051A8E">
        <w:rPr>
          <w:rFonts w:ascii="Times New Roman" w:hAnsi="Times New Roman"/>
          <w:color w:val="000000"/>
          <w:sz w:val="24"/>
          <w:szCs w:val="24"/>
        </w:rPr>
        <w:t xml:space="preserve">пятидневная </w:t>
      </w:r>
      <w:r w:rsidRPr="00051A8E">
        <w:rPr>
          <w:rFonts w:ascii="Times New Roman" w:hAnsi="Times New Roman"/>
          <w:color w:val="000000"/>
        </w:rPr>
        <w:t xml:space="preserve"> рабочая неделя с длительностью работы</w:t>
      </w:r>
      <w:r w:rsidR="00F6508A">
        <w:rPr>
          <w:rFonts w:ascii="Times New Roman" w:hAnsi="Times New Roman"/>
          <w:color w:val="000000"/>
        </w:rPr>
        <w:t xml:space="preserve"> </w:t>
      </w:r>
      <w:r w:rsidRPr="00051A8E">
        <w:rPr>
          <w:rFonts w:ascii="Times New Roman" w:hAnsi="Times New Roman"/>
          <w:color w:val="000000"/>
        </w:rPr>
        <w:t xml:space="preserve">10,5 часов, выходные дни – суббота, воскресенье. Ежедневный график работы с 8.00 до 18.30. В период адаптации </w:t>
      </w:r>
      <w:r w:rsidRPr="00051A8E">
        <w:rPr>
          <w:rFonts w:ascii="Times New Roman" w:hAnsi="Times New Roman"/>
          <w:color w:val="000000"/>
          <w:sz w:val="24"/>
          <w:szCs w:val="24"/>
        </w:rPr>
        <w:t>допускается посещение детьми детского сада по индивидуальному графику.</w:t>
      </w:r>
      <w:r w:rsidRPr="00051A8E">
        <w:rPr>
          <w:rFonts w:ascii="Times New Roman" w:hAnsi="Times New Roman"/>
          <w:sz w:val="24"/>
          <w:szCs w:val="24"/>
        </w:rPr>
        <w:t xml:space="preserve">   В МДОУ  принимаются дети в возрасте от 2 месяцев лет до 7 лет.</w:t>
      </w:r>
    </w:p>
    <w:p w:rsidR="00051A8E" w:rsidRDefault="00051A8E" w:rsidP="00051A8E">
      <w:pPr>
        <w:jc w:val="both"/>
        <w:rPr>
          <w:rFonts w:ascii="Times New Roman" w:hAnsi="Times New Roman"/>
          <w:sz w:val="24"/>
          <w:szCs w:val="24"/>
        </w:rPr>
      </w:pPr>
      <w:r w:rsidRPr="00051A8E">
        <w:rPr>
          <w:rFonts w:ascii="Times New Roman" w:hAnsi="Times New Roman"/>
          <w:sz w:val="24"/>
          <w:szCs w:val="24"/>
        </w:rPr>
        <w:t xml:space="preserve">      Детский сад  рассчитан  на 35 мест. В 2012-2013 учебном году  в  МДОКУ функционировали 1 разновозрастная группа  </w:t>
      </w:r>
      <w:proofErr w:type="spellStart"/>
      <w:r w:rsidRPr="00051A8E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051A8E">
        <w:rPr>
          <w:rFonts w:ascii="Times New Roman" w:hAnsi="Times New Roman"/>
          <w:sz w:val="24"/>
          <w:szCs w:val="24"/>
        </w:rPr>
        <w:t xml:space="preserve">  направленности, которую посещали 17 малышей, из них 3 человека, дети ясельной подгруппы и 14 человек - дети дошкольного возраста</w:t>
      </w:r>
      <w:r w:rsidR="00CA4014">
        <w:rPr>
          <w:rFonts w:ascii="Times New Roman" w:hAnsi="Times New Roman"/>
          <w:sz w:val="24"/>
          <w:szCs w:val="24"/>
        </w:rPr>
        <w:t>, из них, 12 девочек</w:t>
      </w:r>
      <w:r w:rsidRPr="00051A8E">
        <w:rPr>
          <w:rFonts w:ascii="Times New Roman" w:hAnsi="Times New Roman"/>
          <w:sz w:val="24"/>
          <w:szCs w:val="24"/>
        </w:rPr>
        <w:t xml:space="preserve">. </w:t>
      </w:r>
      <w:r w:rsidR="00AC6003">
        <w:rPr>
          <w:rFonts w:ascii="Times New Roman" w:hAnsi="Times New Roman"/>
          <w:sz w:val="24"/>
          <w:szCs w:val="24"/>
        </w:rPr>
        <w:t xml:space="preserve"> Плановая н</w:t>
      </w:r>
      <w:r w:rsidRPr="00051A8E">
        <w:rPr>
          <w:rFonts w:ascii="Times New Roman" w:hAnsi="Times New Roman"/>
          <w:sz w:val="24"/>
          <w:szCs w:val="24"/>
        </w:rPr>
        <w:t>аполняемость группы 20 детей. Групп кратковременного пребывания нет.</w:t>
      </w:r>
    </w:p>
    <w:p w:rsidR="00216A78" w:rsidRPr="00860B78" w:rsidRDefault="00216A78" w:rsidP="00216A7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60B78">
        <w:rPr>
          <w:rFonts w:ascii="Times New Roman" w:hAnsi="Times New Roman"/>
          <w:sz w:val="24"/>
          <w:szCs w:val="24"/>
        </w:rPr>
        <w:t xml:space="preserve">  Детский сад  находится в жилом массиве</w:t>
      </w:r>
      <w:r w:rsidR="00D5576C">
        <w:rPr>
          <w:rFonts w:ascii="Times New Roman" w:hAnsi="Times New Roman"/>
          <w:sz w:val="24"/>
          <w:szCs w:val="24"/>
        </w:rPr>
        <w:t>, центре с. Ариадное</w:t>
      </w:r>
      <w:r w:rsidRPr="00860B78">
        <w:rPr>
          <w:rFonts w:ascii="Times New Roman" w:hAnsi="Times New Roman"/>
          <w:sz w:val="24"/>
          <w:szCs w:val="24"/>
        </w:rPr>
        <w:t>, удаленном от промышленных предприятий и оживленных трасс</w:t>
      </w:r>
      <w:r w:rsidR="00E836CD">
        <w:rPr>
          <w:rFonts w:ascii="Times New Roman" w:hAnsi="Times New Roman"/>
          <w:sz w:val="24"/>
          <w:szCs w:val="24"/>
        </w:rPr>
        <w:t xml:space="preserve"> окружен</w:t>
      </w:r>
      <w:r w:rsidR="005E1B5C">
        <w:rPr>
          <w:rFonts w:ascii="Times New Roman" w:hAnsi="Times New Roman"/>
          <w:sz w:val="24"/>
          <w:szCs w:val="24"/>
        </w:rPr>
        <w:t xml:space="preserve"> сопками и тайгой</w:t>
      </w:r>
      <w:r w:rsidRPr="00860B78">
        <w:rPr>
          <w:rFonts w:ascii="Times New Roman" w:hAnsi="Times New Roman"/>
          <w:sz w:val="24"/>
          <w:szCs w:val="24"/>
        </w:rPr>
        <w:t>.</w:t>
      </w:r>
    </w:p>
    <w:p w:rsidR="00216A78" w:rsidRPr="00051A8E" w:rsidRDefault="00216A78" w:rsidP="00051A8E">
      <w:pPr>
        <w:jc w:val="both"/>
        <w:rPr>
          <w:rFonts w:ascii="Times New Roman" w:hAnsi="Times New Roman"/>
          <w:sz w:val="24"/>
          <w:szCs w:val="24"/>
        </w:rPr>
      </w:pPr>
    </w:p>
    <w:p w:rsidR="00051A8E" w:rsidRPr="00D5576C" w:rsidRDefault="00051A8E" w:rsidP="00DD0838">
      <w:pPr>
        <w:pStyle w:val="af6"/>
        <w:shd w:val="clear" w:color="auto" w:fill="FFFFFF"/>
        <w:jc w:val="both"/>
        <w:rPr>
          <w:b/>
          <w:bCs/>
          <w:color w:val="000000"/>
        </w:rPr>
      </w:pPr>
      <w:r w:rsidRPr="00051A8E">
        <w:rPr>
          <w:color w:val="000000"/>
        </w:rPr>
        <w:br/>
      </w:r>
      <w:r w:rsidR="00096B92">
        <w:rPr>
          <w:rStyle w:val="a7"/>
          <w:color w:val="000000"/>
        </w:rPr>
        <w:t>Кадровый потенциал</w:t>
      </w:r>
      <w:r w:rsidRPr="00051A8E">
        <w:rPr>
          <w:rStyle w:val="a7"/>
          <w:color w:val="000000"/>
        </w:rPr>
        <w:t xml:space="preserve"> в 201</w:t>
      </w:r>
      <w:r w:rsidR="00CA4014">
        <w:rPr>
          <w:rStyle w:val="a7"/>
          <w:color w:val="000000"/>
        </w:rPr>
        <w:t>2 – 2013  учебном году</w:t>
      </w:r>
      <w:r w:rsidRPr="00051A8E">
        <w:rPr>
          <w:rStyle w:val="a7"/>
          <w:color w:val="000000"/>
        </w:rPr>
        <w:t>:</w:t>
      </w:r>
    </w:p>
    <w:p w:rsidR="003E1212" w:rsidRDefault="00B82B20" w:rsidP="003E1212">
      <w:pPr>
        <w:pStyle w:val="af6"/>
        <w:shd w:val="clear" w:color="auto" w:fill="FFFFFF"/>
        <w:jc w:val="center"/>
        <w:rPr>
          <w:i/>
          <w:color w:val="000000"/>
        </w:rPr>
      </w:pPr>
      <w:r>
        <w:rPr>
          <w:i/>
          <w:color w:val="000000"/>
        </w:rPr>
      </w:r>
      <w:r>
        <w:rPr>
          <w:i/>
          <w:color w:val="000000"/>
        </w:rPr>
        <w:pict>
          <v:group id="_x0000_s1068" editas="canvas" style="width:464.2pt;height:279.1pt;mso-position-horizontal-relative:char;mso-position-vertical-relative:line" coordorigin="3376,2445" coordsize="6079,360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3376;top:2445;width:6079;height:3608" o:preferrelative="f">
              <v:fill o:detectmouseclick="t"/>
              <v:path o:extrusionok="t" o:connecttype="none"/>
            </v:shape>
            <v:rect id="_x0000_s1070" style="position:absolute;left:5921;top:2445;width:1867;height:349">
              <v:textbox style="mso-next-textbox:#_x0000_s1070" inset="8.64pt,4.32pt,8.64pt,4.32pt">
                <w:txbxContent>
                  <w:p w:rsidR="00D32753" w:rsidRDefault="00D32753" w:rsidP="003E121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>Учредитель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АДминистрация</w:t>
                    </w:r>
                    <w:proofErr w:type="spellEnd"/>
                  </w:p>
                  <w:p w:rsidR="00D32753" w:rsidRDefault="00D32753" w:rsidP="003E1212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071" style="position:absolute;left:6072;top:3841;width:1532;height:582">
              <v:textbox style="mso-next-textbox:#_x0000_s1071">
                <w:txbxContent>
                  <w:p w:rsidR="00D32753" w:rsidRPr="00771C9B" w:rsidRDefault="00D32753" w:rsidP="003E121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>Общее собрание ДОУ</w:t>
                    </w:r>
                  </w:p>
                </w:txbxContent>
              </v:textbox>
            </v:rect>
            <v:line id="_x0000_s1072" style="position:absolute" from="6897,2794" to="6898,3143">
              <v:stroke startarrow="block" endarrow="block"/>
            </v:line>
            <v:line id="_x0000_s1073" style="position:absolute" from="4776,3492" to="4777,3842">
              <v:stroke startarrow="block" endarrow="block"/>
            </v:line>
            <v:line id="_x0000_s1074" style="position:absolute" from="6897,3492" to="6899,3841">
              <v:stroke startarrow="block" endarrow="block"/>
            </v:line>
            <v:line id="_x0000_s1075" style="position:absolute" from="8901,3492" to="8902,3841">
              <v:stroke startarrow="block" endarrow="block"/>
            </v:line>
            <v:line id="_x0000_s1076" style="position:absolute" from="5601,4190" to="6073,4191">
              <v:stroke startarrow="block" endarrow="block"/>
            </v:line>
            <v:line id="_x0000_s1077" style="position:absolute" from="7840,4190" to="7840,4190">
              <v:stroke endarrow="block"/>
            </v:line>
            <v:rect id="_x0000_s1078" style="position:absolute;left:5921;top:4888;width:1658;height:815">
              <v:textbox style="mso-next-textbox:#_x0000_s1078">
                <w:txbxContent>
                  <w:p w:rsidR="00D32753" w:rsidRPr="00771C9B" w:rsidRDefault="00D32753" w:rsidP="003E121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>Все работники ДОУ</w:t>
                    </w:r>
                  </w:p>
                </w:txbxContent>
              </v:textbox>
            </v:rect>
            <v:line id="_x0000_s1079" style="position:absolute;flip:y" from="7563,4190" to="7936,4191">
              <v:stroke startarrow="block" endarrow="block"/>
            </v:line>
            <v:line id="_x0000_s1080" style="position:absolute" from="6897,4423" to="6898,4888">
              <v:stroke startarrow="block" endarrow="block"/>
            </v:line>
            <v:line id="_x0000_s1081" style="position:absolute" from="8901,4423" to="8902,4888">
              <v:stroke startarrow="block" endarrow="block"/>
            </v:line>
            <v:rect id="_x0000_s1082" style="position:absolute;left:7923;top:4881;width:1532;height:814">
              <v:textbox style="mso-next-textbox:#_x0000_s1082">
                <w:txbxContent>
                  <w:p w:rsidR="00D32753" w:rsidRDefault="00D32753" w:rsidP="003E1212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>Родители (законные представители</w:t>
                    </w:r>
                    <w:r>
                      <w:rPr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rect>
            <v:rect id="_x0000_s1083" style="position:absolute;left:7923;top:3834;width:1532;height:589">
              <v:textbox style="mso-next-textbox:#_x0000_s1083">
                <w:txbxContent>
                  <w:p w:rsidR="00D32753" w:rsidRPr="00771C9B" w:rsidRDefault="00D32753" w:rsidP="003E121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>Родительский комитет ДОУ</w:t>
                    </w:r>
                  </w:p>
                </w:txbxContent>
              </v:textbox>
            </v:rect>
            <v:line id="_x0000_s1084" style="position:absolute" from="4776,4423" to="4778,4889">
              <v:stroke startarrow="block" endarrow="block"/>
            </v:line>
            <v:rect id="_x0000_s1085" style="position:absolute;left:3813;top:4889;width:1915;height:806">
              <v:textbox>
                <w:txbxContent>
                  <w:p w:rsidR="00D32753" w:rsidRPr="00771C9B" w:rsidRDefault="00D32753" w:rsidP="003E121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>Педагогические работники  ДОУ</w:t>
                    </w:r>
                  </w:p>
                  <w:p w:rsidR="00D32753" w:rsidRDefault="00D32753" w:rsidP="003E1212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086" style="position:absolute;left:3921;top:3834;width:1680;height:589">
              <v:textbox>
                <w:txbxContent>
                  <w:p w:rsidR="00D32753" w:rsidRPr="00771C9B" w:rsidRDefault="00D32753" w:rsidP="003E1212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>Совет педагогов        ДОУ</w:t>
                    </w:r>
                  </w:p>
                </w:txbxContent>
              </v:textbox>
            </v:rect>
            <v:rect id="_x0000_s1087" style="position:absolute;left:4009;top:3143;width:5323;height:349">
              <v:textbox>
                <w:txbxContent>
                  <w:p w:rsidR="00D32753" w:rsidRPr="00771C9B" w:rsidRDefault="00D32753" w:rsidP="003E1212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             Заведующий МДОКУ «Д/с с</w:t>
                    </w:r>
                    <w:proofErr w:type="gramStart"/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>.А</w:t>
                    </w:r>
                    <w:proofErr w:type="gramEnd"/>
                    <w:r w:rsidRPr="00771C9B">
                      <w:rPr>
                        <w:rFonts w:ascii="Times New Roman" w:hAnsi="Times New Roman"/>
                        <w:sz w:val="24"/>
                        <w:szCs w:val="24"/>
                      </w:rPr>
                      <w:t>риадное»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B554C" w:rsidRDefault="00CA4014" w:rsidP="00096B92">
      <w:pPr>
        <w:pStyle w:val="af6"/>
        <w:shd w:val="clear" w:color="auto" w:fill="FFFFFF"/>
        <w:rPr>
          <w:color w:val="000000"/>
        </w:rPr>
      </w:pPr>
      <w:r w:rsidRPr="00100454">
        <w:rPr>
          <w:i/>
          <w:color w:val="000000"/>
        </w:rPr>
        <w:t>Численность работников всего – 8 сотрудников.</w:t>
      </w:r>
      <w:r w:rsidR="00051A8E" w:rsidRPr="00051A8E">
        <w:rPr>
          <w:color w:val="000000"/>
        </w:rPr>
        <w:br/>
        <w:t>В том числе персонал:</w:t>
      </w:r>
      <w:r w:rsidR="00051A8E" w:rsidRPr="00051A8E">
        <w:rPr>
          <w:color w:val="000000"/>
        </w:rPr>
        <w:br/>
        <w:t>а</w:t>
      </w:r>
      <w:r>
        <w:rPr>
          <w:color w:val="000000"/>
        </w:rPr>
        <w:t>дминистративный</w:t>
      </w:r>
      <w:r w:rsidR="00D5576C">
        <w:rPr>
          <w:color w:val="000000"/>
        </w:rPr>
        <w:t xml:space="preserve"> </w:t>
      </w:r>
      <w:r>
        <w:rPr>
          <w:color w:val="000000"/>
        </w:rPr>
        <w:t>-</w:t>
      </w:r>
      <w:r w:rsidR="00D5576C">
        <w:rPr>
          <w:color w:val="000000"/>
        </w:rPr>
        <w:t xml:space="preserve"> </w:t>
      </w:r>
      <w:r w:rsidR="00E836CD">
        <w:rPr>
          <w:color w:val="000000"/>
        </w:rPr>
        <w:t>1 заведующий</w:t>
      </w:r>
      <w:r>
        <w:rPr>
          <w:color w:val="000000"/>
        </w:rPr>
        <w:br/>
        <w:t>П</w:t>
      </w:r>
      <w:r w:rsidR="00051A8E" w:rsidRPr="00051A8E">
        <w:rPr>
          <w:color w:val="000000"/>
        </w:rPr>
        <w:t>едагогический проце</w:t>
      </w:r>
      <w:r>
        <w:rPr>
          <w:color w:val="000000"/>
        </w:rPr>
        <w:t>сс  в детском саду  обес</w:t>
      </w:r>
      <w:r w:rsidR="00DB554C">
        <w:rPr>
          <w:color w:val="000000"/>
        </w:rPr>
        <w:t>печивают 2 воспитателя,</w:t>
      </w:r>
      <w:r w:rsidR="003A0E6C">
        <w:rPr>
          <w:color w:val="000000"/>
        </w:rPr>
        <w:t xml:space="preserve"> </w:t>
      </w:r>
      <w:proofErr w:type="gramStart"/>
      <w:r w:rsidR="003A0E6C">
        <w:rPr>
          <w:color w:val="000000"/>
        </w:rPr>
        <w:t>имеющих</w:t>
      </w:r>
      <w:proofErr w:type="gramEnd"/>
      <w:r>
        <w:rPr>
          <w:color w:val="000000"/>
        </w:rPr>
        <w:t xml:space="preserve"> сре</w:t>
      </w:r>
      <w:r w:rsidR="00E836CD">
        <w:rPr>
          <w:color w:val="000000"/>
        </w:rPr>
        <w:t>дн</w:t>
      </w:r>
      <w:r w:rsidR="00D5576C">
        <w:rPr>
          <w:color w:val="000000"/>
        </w:rPr>
        <w:t>е</w:t>
      </w:r>
      <w:r w:rsidR="00E836CD">
        <w:rPr>
          <w:color w:val="000000"/>
        </w:rPr>
        <w:t xml:space="preserve">е </w:t>
      </w:r>
      <w:r w:rsidR="00D5576C">
        <w:rPr>
          <w:color w:val="000000"/>
        </w:rPr>
        <w:t>специальное образование</w:t>
      </w:r>
      <w:r w:rsidR="00DB554C">
        <w:rPr>
          <w:color w:val="000000"/>
        </w:rPr>
        <w:t>, Спасское педагогическое училище</w:t>
      </w:r>
      <w:r>
        <w:rPr>
          <w:color w:val="000000"/>
        </w:rPr>
        <w:t>.</w:t>
      </w:r>
      <w:r w:rsidR="00DB554C">
        <w:rPr>
          <w:color w:val="000000"/>
        </w:rPr>
        <w:t xml:space="preserve"> В 2012 году 1 педагог нашего дошкольного учреждения прош</w:t>
      </w:r>
      <w:r w:rsidR="00E836CD">
        <w:rPr>
          <w:color w:val="000000"/>
        </w:rPr>
        <w:t>е</w:t>
      </w:r>
      <w:r w:rsidR="00DB554C">
        <w:rPr>
          <w:color w:val="000000"/>
        </w:rPr>
        <w:t>л курсовую переподготовку в ПИПКРО г. Владивосток, 50 %.</w:t>
      </w:r>
    </w:p>
    <w:p w:rsidR="00E836CD" w:rsidRPr="00E836CD" w:rsidRDefault="00E836CD" w:rsidP="00E836CD">
      <w:pPr>
        <w:rPr>
          <w:rFonts w:ascii="Times New Roman" w:hAnsi="Times New Roman"/>
          <w:sz w:val="24"/>
          <w:szCs w:val="24"/>
        </w:rPr>
      </w:pPr>
      <w:r w:rsidRPr="00100454">
        <w:rPr>
          <w:rFonts w:ascii="Times New Roman" w:hAnsi="Times New Roman"/>
          <w:i/>
          <w:color w:val="000000"/>
        </w:rPr>
        <w:t>Возрастной состав педагогов:</w:t>
      </w:r>
      <w:r w:rsidRPr="00E836CD">
        <w:rPr>
          <w:rFonts w:ascii="Times New Roman" w:hAnsi="Times New Roman"/>
          <w:color w:val="000000"/>
        </w:rPr>
        <w:br/>
        <w:t>30 -  49 лет - 1 педагог</w:t>
      </w:r>
      <w:r w:rsidRPr="00E836CD">
        <w:rPr>
          <w:rFonts w:ascii="Times New Roman" w:hAnsi="Times New Roman"/>
          <w:color w:val="000000"/>
        </w:rPr>
        <w:br/>
        <w:t>50 – 54 лет - 1 педагог</w:t>
      </w:r>
      <w:r w:rsidRPr="00E836CD">
        <w:rPr>
          <w:rFonts w:ascii="Times New Roman" w:hAnsi="Times New Roman"/>
          <w:color w:val="000000"/>
        </w:rPr>
        <w:br/>
        <w:t>55 –  60 лет – 1 заведующий</w:t>
      </w:r>
    </w:p>
    <w:p w:rsidR="003A0E6C" w:rsidRPr="00100454" w:rsidRDefault="003A0E6C" w:rsidP="003A0E6C">
      <w:pPr>
        <w:rPr>
          <w:rFonts w:ascii="Times New Roman" w:hAnsi="Times New Roman"/>
          <w:i/>
          <w:sz w:val="24"/>
          <w:szCs w:val="24"/>
        </w:rPr>
      </w:pPr>
      <w:r w:rsidRPr="00100454">
        <w:rPr>
          <w:rFonts w:ascii="Times New Roman" w:hAnsi="Times New Roman"/>
          <w:i/>
          <w:sz w:val="24"/>
          <w:szCs w:val="24"/>
        </w:rPr>
        <w:t>Педагогический стаж:</w:t>
      </w:r>
    </w:p>
    <w:p w:rsidR="003A0E6C" w:rsidRPr="00860B78" w:rsidRDefault="003A0E6C" w:rsidP="003A0E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5 до 20</w:t>
      </w:r>
      <w:r w:rsidR="00E836CD">
        <w:rPr>
          <w:rFonts w:ascii="Times New Roman" w:hAnsi="Times New Roman"/>
          <w:sz w:val="24"/>
          <w:szCs w:val="24"/>
        </w:rPr>
        <w:t xml:space="preserve"> лет </w:t>
      </w:r>
      <w:r>
        <w:rPr>
          <w:rFonts w:ascii="Times New Roman" w:hAnsi="Times New Roman"/>
          <w:sz w:val="24"/>
          <w:szCs w:val="24"/>
        </w:rPr>
        <w:t xml:space="preserve"> – 1 педагог</w:t>
      </w:r>
    </w:p>
    <w:p w:rsidR="00100454" w:rsidRDefault="003A0E6C" w:rsidP="003A0E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20 </w:t>
      </w:r>
      <w:r w:rsidR="00100454">
        <w:rPr>
          <w:rFonts w:ascii="Times New Roman" w:hAnsi="Times New Roman"/>
          <w:sz w:val="24"/>
          <w:szCs w:val="24"/>
        </w:rPr>
        <w:t>до 25 лет -  нет</w:t>
      </w:r>
    </w:p>
    <w:p w:rsidR="003A0E6C" w:rsidRDefault="00100454" w:rsidP="003A0E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25 </w:t>
      </w:r>
      <w:r w:rsidR="003A0E6C">
        <w:rPr>
          <w:rFonts w:ascii="Times New Roman" w:hAnsi="Times New Roman"/>
          <w:sz w:val="24"/>
          <w:szCs w:val="24"/>
        </w:rPr>
        <w:t>и более</w:t>
      </w:r>
      <w:r w:rsidR="00E836CD">
        <w:rPr>
          <w:rFonts w:ascii="Times New Roman" w:hAnsi="Times New Roman"/>
          <w:sz w:val="24"/>
          <w:szCs w:val="24"/>
        </w:rPr>
        <w:t xml:space="preserve"> лет 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3A0E6C">
        <w:rPr>
          <w:rFonts w:ascii="Times New Roman" w:hAnsi="Times New Roman"/>
          <w:sz w:val="24"/>
          <w:szCs w:val="24"/>
        </w:rPr>
        <w:t>1 педагог</w:t>
      </w:r>
      <w:r>
        <w:rPr>
          <w:rFonts w:ascii="Times New Roman" w:hAnsi="Times New Roman"/>
          <w:sz w:val="24"/>
          <w:szCs w:val="24"/>
        </w:rPr>
        <w:t>; 1 заведующий</w:t>
      </w:r>
    </w:p>
    <w:p w:rsidR="003A0E6C" w:rsidRPr="00DD0838" w:rsidRDefault="00E836CD" w:rsidP="003A0E6C">
      <w:pPr>
        <w:pStyle w:val="af6"/>
        <w:shd w:val="clear" w:color="auto" w:fill="FFFFFF"/>
        <w:rPr>
          <w:b/>
          <w:i/>
          <w:color w:val="000000"/>
        </w:rPr>
      </w:pPr>
      <w:r w:rsidRPr="00DD0838">
        <w:rPr>
          <w:b/>
          <w:i/>
        </w:rPr>
        <w:t>Имеют н</w:t>
      </w:r>
      <w:r w:rsidR="003A0E6C" w:rsidRPr="00DD0838">
        <w:rPr>
          <w:b/>
          <w:i/>
        </w:rPr>
        <w:t>аграды, дипломы, грамоты: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2472"/>
        <w:gridCol w:w="1418"/>
        <w:gridCol w:w="1935"/>
        <w:gridCol w:w="1861"/>
        <w:gridCol w:w="1883"/>
      </w:tblGrid>
      <w:tr w:rsidR="003A0E6C" w:rsidTr="00A61512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 работника</w:t>
            </w:r>
          </w:p>
        </w:tc>
        <w:tc>
          <w:tcPr>
            <w:tcW w:w="8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Грамоты</w:t>
            </w:r>
          </w:p>
        </w:tc>
      </w:tr>
      <w:tr w:rsidR="003A0E6C" w:rsidTr="00A61512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0E6C" w:rsidRDefault="003A0E6C" w:rsidP="00A6151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A0E6C" w:rsidRDefault="003A0E6C" w:rsidP="00A6151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УНО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Главы администрации района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Департамента образования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Министерство образования</w:t>
            </w:r>
          </w:p>
        </w:tc>
      </w:tr>
      <w:tr w:rsidR="003A0E6C" w:rsidTr="00A6151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Борисова </w:t>
            </w:r>
          </w:p>
          <w:p w:rsidR="003A0E6C" w:rsidRDefault="003A0E6C" w:rsidP="00A6151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Николаевна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2012 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2007 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 г.</w:t>
            </w:r>
          </w:p>
        </w:tc>
      </w:tr>
      <w:tr w:rsidR="003A0E6C" w:rsidTr="00A6151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Ганис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Светлана Васильевна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 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E6C" w:rsidRDefault="007F38D2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2011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0E6C" w:rsidTr="00A6151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Гиргель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 г.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E6C" w:rsidRDefault="003A0E6C" w:rsidP="00A615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A0E6C" w:rsidRDefault="003A0E6C" w:rsidP="003A0E6C">
      <w:pPr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096B92" w:rsidRPr="00E836CD" w:rsidRDefault="007F38D2" w:rsidP="00096B92">
      <w:pPr>
        <w:pStyle w:val="af6"/>
        <w:shd w:val="clear" w:color="auto" w:fill="FFFFFF"/>
        <w:rPr>
          <w:color w:val="000000"/>
        </w:rPr>
      </w:pPr>
      <w:r>
        <w:rPr>
          <w:color w:val="000000"/>
        </w:rPr>
        <w:br/>
      </w:r>
      <w:r w:rsidR="00CA4014">
        <w:rPr>
          <w:color w:val="000000"/>
        </w:rPr>
        <w:t>О</w:t>
      </w:r>
      <w:r w:rsidR="00051A8E" w:rsidRPr="00051A8E">
        <w:rPr>
          <w:color w:val="000000"/>
        </w:rPr>
        <w:t>бслуживающий персонал:</w:t>
      </w:r>
      <w:r w:rsidR="00CA4014">
        <w:rPr>
          <w:color w:val="000000"/>
        </w:rPr>
        <w:t xml:space="preserve"> </w:t>
      </w:r>
      <w:r w:rsidR="008D5CA3">
        <w:rPr>
          <w:color w:val="000000"/>
        </w:rPr>
        <w:t xml:space="preserve"> </w:t>
      </w:r>
      <w:r w:rsidR="00DB554C">
        <w:rPr>
          <w:color w:val="000000"/>
        </w:rPr>
        <w:t xml:space="preserve"> 1 помощник воспитателя;</w:t>
      </w:r>
      <w:r w:rsidR="008D5CA3">
        <w:rPr>
          <w:color w:val="000000"/>
        </w:rPr>
        <w:t xml:space="preserve"> 1 - </w:t>
      </w:r>
      <w:r w:rsidR="00CA4014">
        <w:rPr>
          <w:color w:val="000000"/>
        </w:rPr>
        <w:t xml:space="preserve"> мастер по хозяйству</w:t>
      </w:r>
      <w:r w:rsidR="00D5576C">
        <w:rPr>
          <w:color w:val="000000"/>
        </w:rPr>
        <w:t xml:space="preserve"> и сторож;</w:t>
      </w:r>
      <w:r w:rsidR="00CA4014">
        <w:rPr>
          <w:color w:val="000000"/>
        </w:rPr>
        <w:t xml:space="preserve"> 1 </w:t>
      </w:r>
      <w:r w:rsidR="008D5CA3">
        <w:rPr>
          <w:color w:val="000000"/>
        </w:rPr>
        <w:t xml:space="preserve">- </w:t>
      </w:r>
      <w:r w:rsidR="00D5576C">
        <w:rPr>
          <w:color w:val="000000"/>
        </w:rPr>
        <w:t xml:space="preserve"> повар;</w:t>
      </w:r>
      <w:r w:rsidR="00CA4014">
        <w:rPr>
          <w:color w:val="000000"/>
        </w:rPr>
        <w:t xml:space="preserve"> </w:t>
      </w:r>
      <w:r w:rsidR="00D5576C">
        <w:rPr>
          <w:color w:val="000000"/>
        </w:rPr>
        <w:t xml:space="preserve">1 </w:t>
      </w:r>
      <w:r w:rsidR="008D5CA3">
        <w:rPr>
          <w:color w:val="000000"/>
        </w:rPr>
        <w:t xml:space="preserve"> – сторож</w:t>
      </w:r>
      <w:r w:rsidR="00D5576C">
        <w:rPr>
          <w:color w:val="000000"/>
        </w:rPr>
        <w:t>, прачка и  истопник</w:t>
      </w:r>
      <w:r w:rsidR="008D5CA3">
        <w:rPr>
          <w:color w:val="000000"/>
        </w:rPr>
        <w:t xml:space="preserve">, </w:t>
      </w:r>
      <w:r w:rsidR="00D5576C">
        <w:rPr>
          <w:color w:val="000000"/>
        </w:rPr>
        <w:t xml:space="preserve"> 1 – сторож, </w:t>
      </w:r>
      <w:r w:rsidR="008D5CA3">
        <w:rPr>
          <w:color w:val="000000"/>
        </w:rPr>
        <w:t>дворник</w:t>
      </w:r>
      <w:r w:rsidR="00051A8E" w:rsidRPr="00051A8E">
        <w:rPr>
          <w:color w:val="000000"/>
        </w:rPr>
        <w:br/>
      </w:r>
    </w:p>
    <w:p w:rsidR="002617FE" w:rsidRDefault="00051A8E" w:rsidP="002617FE">
      <w:pPr>
        <w:rPr>
          <w:rFonts w:ascii="Times New Roman" w:hAnsi="Times New Roman"/>
          <w:color w:val="000000"/>
        </w:rPr>
      </w:pPr>
      <w:r w:rsidRPr="001C23DE">
        <w:rPr>
          <w:rFonts w:ascii="Times New Roman" w:hAnsi="Times New Roman"/>
          <w:b/>
          <w:color w:val="000000"/>
        </w:rPr>
        <w:t>Материально-техническая база учреждения:</w:t>
      </w:r>
      <w:r w:rsidRPr="00E836CD">
        <w:rPr>
          <w:rFonts w:ascii="Times New Roman" w:hAnsi="Times New Roman"/>
          <w:color w:val="000000"/>
        </w:rPr>
        <w:br/>
        <w:t xml:space="preserve">Общая </w:t>
      </w:r>
      <w:r w:rsidR="00C1296E">
        <w:rPr>
          <w:rFonts w:ascii="Times New Roman" w:hAnsi="Times New Roman"/>
          <w:color w:val="000000"/>
        </w:rPr>
        <w:t>площадь зданий и помещений: 295,9</w:t>
      </w:r>
      <w:r w:rsidR="008D5CA3" w:rsidRPr="00E836CD">
        <w:rPr>
          <w:rFonts w:ascii="Times New Roman" w:hAnsi="Times New Roman"/>
          <w:color w:val="000000"/>
        </w:rPr>
        <w:t xml:space="preserve"> м3 в оперативном управлении.</w:t>
      </w:r>
      <w:r w:rsidRPr="00E836CD">
        <w:rPr>
          <w:rFonts w:ascii="Times New Roman" w:hAnsi="Times New Roman"/>
          <w:color w:val="000000"/>
        </w:rPr>
        <w:br/>
        <w:t>Площадь помещений, используемых непосредственно для нужд образовательного учреждения (групповые, буфетны</w:t>
      </w:r>
      <w:r w:rsidR="008D5CA3" w:rsidRPr="00E836CD">
        <w:rPr>
          <w:rFonts w:ascii="Times New Roman" w:hAnsi="Times New Roman"/>
          <w:color w:val="000000"/>
        </w:rPr>
        <w:t>е, туал</w:t>
      </w:r>
      <w:r w:rsidR="00C1296E">
        <w:rPr>
          <w:rFonts w:ascii="Times New Roman" w:hAnsi="Times New Roman"/>
          <w:color w:val="000000"/>
        </w:rPr>
        <w:t>етные, раздевальные) – 295,9 м3</w:t>
      </w:r>
    </w:p>
    <w:p w:rsidR="002617FE" w:rsidRDefault="002617FE" w:rsidP="002617FE">
      <w:pPr>
        <w:rPr>
          <w:rFonts w:ascii="Times New Roman" w:hAnsi="Times New Roman"/>
        </w:rPr>
      </w:pPr>
      <w:r w:rsidRPr="002617FE">
        <w:rPr>
          <w:rFonts w:ascii="Times New Roman" w:hAnsi="Times New Roman"/>
        </w:rPr>
        <w:t>Развивающая предметная среда ДОУ оборудована с учетом возрастных особенностей детей. Все элементы среды связаны между собой по содержанию, масштабу и художественному решению.</w:t>
      </w:r>
    </w:p>
    <w:p w:rsidR="000D0EF5" w:rsidRPr="002617FE" w:rsidRDefault="000D0EF5" w:rsidP="000D0EF5">
      <w:pPr>
        <w:pStyle w:val="example11"/>
        <w:spacing w:before="0" w:beforeAutospacing="0" w:after="0" w:afterAutospacing="0"/>
        <w:jc w:val="both"/>
      </w:pPr>
      <w:r w:rsidRPr="002617FE">
        <w:t>В ДОУ имеются:</w:t>
      </w:r>
    </w:p>
    <w:p w:rsidR="000D0EF5" w:rsidRPr="002617FE" w:rsidRDefault="000D0EF5" w:rsidP="000D0EF5">
      <w:pPr>
        <w:pStyle w:val="example11"/>
        <w:spacing w:before="0" w:beforeAutospacing="0" w:after="0" w:afterAutospacing="0"/>
        <w:ind w:firstLine="709"/>
        <w:jc w:val="both"/>
      </w:pPr>
      <w:r>
        <w:t xml:space="preserve">- </w:t>
      </w:r>
      <w:r w:rsidRPr="002617FE">
        <w:t xml:space="preserve">кабинет заведующего; </w:t>
      </w:r>
    </w:p>
    <w:p w:rsidR="000D0EF5" w:rsidRPr="002617FE" w:rsidRDefault="00AC6003" w:rsidP="000D0EF5">
      <w:pPr>
        <w:pStyle w:val="example11"/>
        <w:spacing w:before="0" w:beforeAutospacing="0" w:after="0" w:afterAutospacing="0"/>
        <w:ind w:firstLine="709"/>
        <w:jc w:val="both"/>
      </w:pPr>
      <w:r>
        <w:t>-  свободная групповая комната</w:t>
      </w:r>
      <w:r w:rsidR="000D0EF5">
        <w:t xml:space="preserve"> для проведения спортивных мероприятий, праздников, развлечений и т.п.</w:t>
      </w:r>
      <w:r w:rsidR="000D0EF5" w:rsidRPr="002617FE">
        <w:t xml:space="preserve">; </w:t>
      </w:r>
    </w:p>
    <w:p w:rsidR="000D0EF5" w:rsidRPr="002617FE" w:rsidRDefault="000D0EF5" w:rsidP="007F38D2">
      <w:pPr>
        <w:pStyle w:val="example11"/>
        <w:spacing w:before="0" w:beforeAutospacing="0" w:after="0" w:afterAutospacing="0"/>
        <w:ind w:firstLine="709"/>
        <w:jc w:val="both"/>
      </w:pPr>
      <w:r>
        <w:t>-  игровые у</w:t>
      </w:r>
      <w:r w:rsidRPr="002617FE">
        <w:t xml:space="preserve">частки для прогулок детей; </w:t>
      </w:r>
    </w:p>
    <w:p w:rsidR="000D0EF5" w:rsidRDefault="000D0EF5" w:rsidP="000D0EF5">
      <w:pPr>
        <w:pStyle w:val="example11"/>
        <w:spacing w:before="0" w:beforeAutospacing="0" w:after="0" w:afterAutospacing="0"/>
        <w:ind w:firstLine="709"/>
        <w:jc w:val="both"/>
      </w:pPr>
      <w:r>
        <w:t xml:space="preserve">- </w:t>
      </w:r>
      <w:r w:rsidRPr="002617FE">
        <w:t>групповые помещения с учетом</w:t>
      </w:r>
      <w:r>
        <w:t xml:space="preserve"> возрастных особенностей детей;</w:t>
      </w:r>
    </w:p>
    <w:p w:rsidR="000D0EF5" w:rsidRPr="002617FE" w:rsidRDefault="000D0EF5" w:rsidP="000D0EF5">
      <w:pPr>
        <w:pStyle w:val="example11"/>
        <w:spacing w:before="0" w:beforeAutospacing="0" w:after="0" w:afterAutospacing="0"/>
        <w:ind w:firstLine="709"/>
        <w:jc w:val="both"/>
      </w:pPr>
      <w:r>
        <w:t>- п</w:t>
      </w:r>
      <w:r w:rsidRPr="002617FE">
        <w:t xml:space="preserve">омещения, обеспечивающие быт, и т. д. </w:t>
      </w:r>
    </w:p>
    <w:p w:rsidR="000D0EF5" w:rsidRPr="002617FE" w:rsidRDefault="000D0EF5" w:rsidP="000D0EF5">
      <w:pPr>
        <w:pStyle w:val="example11"/>
        <w:spacing w:before="0" w:beforeAutospacing="0" w:after="0" w:afterAutospacing="0"/>
        <w:jc w:val="both"/>
      </w:pPr>
      <w:r>
        <w:t xml:space="preserve">   </w:t>
      </w:r>
      <w:r w:rsidRPr="002617FE">
        <w:t>Все кабинеты оснащены необходимым оборудованием.</w:t>
      </w:r>
    </w:p>
    <w:p w:rsidR="000D0EF5" w:rsidRPr="002617FE" w:rsidRDefault="000D0EF5" w:rsidP="000D0EF5">
      <w:pPr>
        <w:pStyle w:val="example11"/>
        <w:spacing w:before="0" w:beforeAutospacing="0" w:after="0" w:afterAutospacing="0"/>
        <w:jc w:val="both"/>
      </w:pPr>
      <w:r>
        <w:t xml:space="preserve">   </w:t>
      </w:r>
      <w:r w:rsidRPr="002617FE">
        <w:t xml:space="preserve">Можно </w:t>
      </w:r>
      <w:r w:rsidR="007F38D2">
        <w:t>сделать вывод, что в ДОУ удовлетворительная</w:t>
      </w:r>
      <w:r w:rsidRPr="002617FE">
        <w:t xml:space="preserve"> материально-</w:t>
      </w:r>
      <w:r w:rsidRPr="002617FE">
        <w:softHyphen/>
        <w:t>техническая база, грамотно организованная предметно-</w:t>
      </w:r>
      <w:r w:rsidRPr="002617FE">
        <w:softHyphen/>
        <w:t xml:space="preserve">развивающая среда. </w:t>
      </w:r>
    </w:p>
    <w:p w:rsidR="006B2B8D" w:rsidRDefault="007578E0" w:rsidP="00CB072B">
      <w:pPr>
        <w:jc w:val="both"/>
        <w:rPr>
          <w:rFonts w:ascii="Times New Roman" w:hAnsi="Times New Roman"/>
          <w:sz w:val="24"/>
          <w:szCs w:val="24"/>
        </w:rPr>
      </w:pPr>
      <w:r w:rsidRPr="00051A8E">
        <w:rPr>
          <w:rFonts w:ascii="Times New Roman" w:hAnsi="Times New Roman"/>
          <w:sz w:val="24"/>
          <w:szCs w:val="24"/>
        </w:rPr>
        <w:t>Содержание образовательного процесса в детском саду определяется общеобразовательной программо</w:t>
      </w:r>
      <w:r w:rsidR="008E4565" w:rsidRPr="00051A8E">
        <w:rPr>
          <w:rFonts w:ascii="Times New Roman" w:hAnsi="Times New Roman"/>
          <w:sz w:val="24"/>
          <w:szCs w:val="24"/>
        </w:rPr>
        <w:t>й дошкольного образования, воспитательно-образовательный</w:t>
      </w:r>
      <w:r w:rsidRPr="00051A8E">
        <w:rPr>
          <w:rFonts w:ascii="Times New Roman" w:hAnsi="Times New Roman"/>
          <w:sz w:val="24"/>
          <w:szCs w:val="24"/>
        </w:rPr>
        <w:t xml:space="preserve"> процесс представлен основным и дополнительным образованием. </w:t>
      </w:r>
      <w:r w:rsidR="006B2B8D">
        <w:rPr>
          <w:rFonts w:ascii="Times New Roman" w:hAnsi="Times New Roman"/>
          <w:sz w:val="24"/>
          <w:szCs w:val="24"/>
        </w:rPr>
        <w:t>«Программа воспитания и обучения в детском саду” под редакцией М.А.Васильевой, В.В.Гербовой. Содержание программы направлено на создание благоприятных условий для полноценного проживания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обществе.</w:t>
      </w:r>
    </w:p>
    <w:p w:rsidR="007578E0" w:rsidRPr="000C0DC5" w:rsidRDefault="007578E0" w:rsidP="007578E0">
      <w:pPr>
        <w:rPr>
          <w:rFonts w:ascii="Times New Roman" w:hAnsi="Times New Roman"/>
          <w:b/>
          <w:sz w:val="24"/>
          <w:szCs w:val="24"/>
        </w:rPr>
      </w:pPr>
      <w:r w:rsidRPr="000C0DC5">
        <w:rPr>
          <w:rFonts w:ascii="Times New Roman" w:hAnsi="Times New Roman"/>
          <w:b/>
          <w:sz w:val="24"/>
          <w:szCs w:val="24"/>
        </w:rPr>
        <w:t xml:space="preserve">Целевой и </w:t>
      </w:r>
      <w:proofErr w:type="gramStart"/>
      <w:r w:rsidRPr="000C0DC5">
        <w:rPr>
          <w:rFonts w:ascii="Times New Roman" w:hAnsi="Times New Roman"/>
          <w:b/>
          <w:sz w:val="24"/>
          <w:szCs w:val="24"/>
        </w:rPr>
        <w:t>содержательный</w:t>
      </w:r>
      <w:proofErr w:type="gramEnd"/>
      <w:r w:rsidRPr="000C0DC5">
        <w:rPr>
          <w:rFonts w:ascii="Times New Roman" w:hAnsi="Times New Roman"/>
          <w:b/>
          <w:sz w:val="24"/>
          <w:szCs w:val="24"/>
        </w:rPr>
        <w:t xml:space="preserve"> компоненты образовательной программы</w:t>
      </w:r>
      <w:r w:rsidR="006B2B8D" w:rsidRPr="000C0DC5">
        <w:rPr>
          <w:rFonts w:ascii="Times New Roman" w:hAnsi="Times New Roman"/>
          <w:b/>
          <w:sz w:val="24"/>
          <w:szCs w:val="24"/>
        </w:rPr>
        <w:t xml:space="preserve"> </w:t>
      </w:r>
      <w:r w:rsidR="00BB0759" w:rsidRPr="000C0DC5">
        <w:rPr>
          <w:rFonts w:ascii="Times New Roman" w:hAnsi="Times New Roman"/>
          <w:b/>
          <w:sz w:val="24"/>
          <w:szCs w:val="24"/>
        </w:rPr>
        <w:t>определяю</w:t>
      </w:r>
      <w:r w:rsidRPr="000C0DC5">
        <w:rPr>
          <w:rFonts w:ascii="Times New Roman" w:hAnsi="Times New Roman"/>
          <w:b/>
          <w:sz w:val="24"/>
          <w:szCs w:val="24"/>
        </w:rPr>
        <w:t>т ее концепция. В основе концепции три ключевые позиции:</w:t>
      </w:r>
    </w:p>
    <w:p w:rsidR="007578E0" w:rsidRPr="006B2B8D" w:rsidRDefault="006B2B8D" w:rsidP="006B2B8D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1.</w:t>
      </w:r>
      <w:r w:rsidR="007578E0" w:rsidRPr="006B2B8D">
        <w:rPr>
          <w:rFonts w:ascii="Times New Roman" w:hAnsi="Times New Roman"/>
          <w:sz w:val="24"/>
          <w:szCs w:val="24"/>
        </w:rPr>
        <w:t>Самоценность дошкольного периода жизни человека – обогащение, наполнение наиболее значимыми для ребенка, специфически детскими дошкольными формами, видами деятельности.</w:t>
      </w:r>
    </w:p>
    <w:p w:rsidR="007578E0" w:rsidRPr="00860B78" w:rsidRDefault="007578E0" w:rsidP="007578E0">
      <w:pPr>
        <w:rPr>
          <w:rFonts w:ascii="Times New Roman" w:hAnsi="Times New Roman"/>
          <w:color w:val="000000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    2.Целостное развитие личности ребенка – единство индивидуальных особенностей, личностных качеств, освоения ребенком позиции субъекта в детских видах деятельности.</w:t>
      </w:r>
    </w:p>
    <w:p w:rsidR="007578E0" w:rsidRPr="00860B78" w:rsidRDefault="007578E0" w:rsidP="007578E0">
      <w:pPr>
        <w:rPr>
          <w:rFonts w:ascii="Times New Roman" w:hAnsi="Times New Roman"/>
          <w:color w:val="000000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    3.Системность знаний – системный характер представлений об окружающем их мире, раскрытии сущности элементарных понятий на уровне наглядно – образного мышления и воображения детей дошкольного возраста.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color w:val="000000"/>
          <w:sz w:val="24"/>
          <w:szCs w:val="24"/>
        </w:rPr>
        <w:t>Педагоги детского сада постоянно повышают свой професси</w:t>
      </w:r>
      <w:r w:rsidR="00B87491">
        <w:rPr>
          <w:rFonts w:ascii="Times New Roman" w:hAnsi="Times New Roman"/>
          <w:color w:val="000000"/>
          <w:sz w:val="24"/>
          <w:szCs w:val="24"/>
        </w:rPr>
        <w:t>ональный уровень квалификации</w:t>
      </w:r>
      <w:r w:rsidRPr="00860B78">
        <w:rPr>
          <w:rFonts w:ascii="Times New Roman" w:hAnsi="Times New Roman"/>
          <w:color w:val="000000"/>
          <w:sz w:val="24"/>
          <w:szCs w:val="24"/>
        </w:rPr>
        <w:t>, знакомятся с опытом работы своих коллег и других дошкольных учреждений, приобретают и изучают новинки периодики и методической литературы. И все это в комплексе дает хороший результат в организации их педагогической деятельности и улучшении качества образования и воспитания</w:t>
      </w:r>
    </w:p>
    <w:p w:rsidR="007578E0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   Комплексность педагогического процесса обеспечивается за счёт интеграции основных,   парциальных и дополнительных программ.</w:t>
      </w:r>
    </w:p>
    <w:p w:rsidR="00FC2E1E" w:rsidRPr="00860B78" w:rsidRDefault="00FC2E1E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Парциальные программы</w:t>
      </w:r>
    </w:p>
    <w:tbl>
      <w:tblPr>
        <w:tblStyle w:val="af5"/>
        <w:tblW w:w="0" w:type="auto"/>
        <w:tblInd w:w="418" w:type="dxa"/>
        <w:tblLook w:val="04A0"/>
      </w:tblPr>
      <w:tblGrid>
        <w:gridCol w:w="2541"/>
        <w:gridCol w:w="3014"/>
        <w:gridCol w:w="1918"/>
        <w:gridCol w:w="2243"/>
      </w:tblGrid>
      <w:tr w:rsidR="000C0DC5" w:rsidTr="000C0DC5">
        <w:tc>
          <w:tcPr>
            <w:tcW w:w="2976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3828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2409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введения программы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2410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</w:tr>
      <w:tr w:rsidR="000C0DC5" w:rsidTr="000C0DC5">
        <w:tc>
          <w:tcPr>
            <w:tcW w:w="11623" w:type="dxa"/>
            <w:gridSpan w:val="4"/>
          </w:tcPr>
          <w:p w:rsidR="000C0DC5" w:rsidRDefault="000C0DC5" w:rsidP="000C0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Физкультурно-оздоровительное направление</w:t>
            </w:r>
          </w:p>
        </w:tc>
      </w:tr>
      <w:tr w:rsidR="000C0DC5" w:rsidTr="000C0DC5">
        <w:tc>
          <w:tcPr>
            <w:tcW w:w="2976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занятия в детском саду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О.М.Литвинава</w:t>
            </w:r>
            <w:proofErr w:type="spellEnd"/>
          </w:p>
        </w:tc>
        <w:tc>
          <w:tcPr>
            <w:tcW w:w="3828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Овладение основами хорошего здоровья и полноценного физического развития</w:t>
            </w:r>
          </w:p>
        </w:tc>
        <w:tc>
          <w:tcPr>
            <w:tcW w:w="2409" w:type="dxa"/>
          </w:tcPr>
          <w:p w:rsidR="000C0DC5" w:rsidRPr="00860B78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с 3 –</w:t>
            </w:r>
            <w:proofErr w:type="spellStart"/>
            <w:r w:rsidRPr="00860B7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до 7 лет</w:t>
            </w:r>
          </w:p>
        </w:tc>
        <w:tc>
          <w:tcPr>
            <w:tcW w:w="2410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младшая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подготовительная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</w:tr>
      <w:tr w:rsidR="000C0DC5" w:rsidTr="000C0DC5">
        <w:tc>
          <w:tcPr>
            <w:tcW w:w="11623" w:type="dxa"/>
            <w:gridSpan w:val="4"/>
          </w:tcPr>
          <w:p w:rsidR="000C0DC5" w:rsidRDefault="000C0DC5" w:rsidP="000C0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Познавательно-речевое направление</w:t>
            </w:r>
          </w:p>
        </w:tc>
      </w:tr>
      <w:tr w:rsidR="000C0DC5" w:rsidTr="000C0DC5">
        <w:tc>
          <w:tcPr>
            <w:tcW w:w="2976" w:type="dxa"/>
          </w:tcPr>
          <w:p w:rsidR="000C0DC5" w:rsidRPr="00D3388A" w:rsidRDefault="000C0DC5" w:rsidP="000C0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88A">
              <w:rPr>
                <w:rFonts w:ascii="Times New Roman" w:hAnsi="Times New Roman"/>
                <w:bCs/>
                <w:sz w:val="24"/>
                <w:szCs w:val="24"/>
              </w:rPr>
              <w:t>Программа развития речи детей дошкольного возраста в детском саду.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О.С.Ушакова, </w:t>
            </w:r>
            <w:proofErr w:type="spellStart"/>
            <w:r w:rsidRPr="00860B78">
              <w:rPr>
                <w:rFonts w:ascii="Times New Roman" w:hAnsi="Times New Roman"/>
                <w:sz w:val="24"/>
                <w:szCs w:val="24"/>
              </w:rPr>
              <w:t>А.Г.Арушанова</w:t>
            </w:r>
            <w:proofErr w:type="spellEnd"/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3828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Овладение нормами и правилами родного языка, определяемыми для каждого возрастного этапа, и развитие его коммуникативных способностей.</w:t>
            </w:r>
          </w:p>
        </w:tc>
        <w:tc>
          <w:tcPr>
            <w:tcW w:w="2409" w:type="dxa"/>
          </w:tcPr>
          <w:p w:rsidR="000C0DC5" w:rsidRPr="00860B78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2002 г.</w:t>
            </w:r>
          </w:p>
          <w:p w:rsidR="000C0DC5" w:rsidRPr="00860B78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3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860B7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до 7 лет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2 младшая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</w:tr>
      <w:tr w:rsidR="000C0DC5" w:rsidTr="000C0DC5">
        <w:tc>
          <w:tcPr>
            <w:tcW w:w="2976" w:type="dxa"/>
          </w:tcPr>
          <w:p w:rsidR="000C0DC5" w:rsidRDefault="000C0DC5" w:rsidP="000C0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дошкольников грамоте</w:t>
            </w:r>
          </w:p>
          <w:p w:rsidR="000C0DC5" w:rsidRPr="00100454" w:rsidRDefault="000C0DC5" w:rsidP="000C0D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A15DD">
              <w:rPr>
                <w:rFonts w:ascii="Times New Roman" w:hAnsi="Times New Roman"/>
                <w:sz w:val="24"/>
                <w:szCs w:val="24"/>
              </w:rPr>
              <w:t xml:space="preserve"> Л.Н.Невской, </w:t>
            </w:r>
            <w:proofErr w:type="spellStart"/>
            <w:r w:rsidRPr="009A15DD">
              <w:rPr>
                <w:rFonts w:ascii="Times New Roman" w:hAnsi="Times New Roman"/>
                <w:sz w:val="24"/>
                <w:szCs w:val="24"/>
              </w:rPr>
              <w:t>Л.Е.Журовой</w:t>
            </w:r>
            <w:proofErr w:type="spellEnd"/>
          </w:p>
        </w:tc>
        <w:tc>
          <w:tcPr>
            <w:tcW w:w="3828" w:type="dxa"/>
          </w:tcPr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Овладение активной мыслительной деятельностью. Знакомство с буквами и формирование звукового анализа</w:t>
            </w:r>
          </w:p>
        </w:tc>
        <w:tc>
          <w:tcPr>
            <w:tcW w:w="2409" w:type="dxa"/>
          </w:tcPr>
          <w:p w:rsidR="000C0DC5" w:rsidRPr="00860B78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5-ти до 7 лет</w:t>
            </w:r>
          </w:p>
        </w:tc>
        <w:tc>
          <w:tcPr>
            <w:tcW w:w="2410" w:type="dxa"/>
          </w:tcPr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– подготовительная к школе подгруппы</w:t>
            </w:r>
          </w:p>
        </w:tc>
      </w:tr>
      <w:tr w:rsidR="000C0DC5" w:rsidTr="000C0DC5">
        <w:tc>
          <w:tcPr>
            <w:tcW w:w="2976" w:type="dxa"/>
          </w:tcPr>
          <w:p w:rsidR="000C0DC5" w:rsidRPr="00D3388A" w:rsidRDefault="000C0DC5" w:rsidP="000C0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Юный эколог</w:t>
            </w:r>
          </w:p>
          <w:p w:rsidR="000C0DC5" w:rsidRPr="00860B78" w:rsidRDefault="000C0DC5" w:rsidP="000C0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С.Н.Николаева.</w:t>
            </w:r>
          </w:p>
          <w:p w:rsidR="000C0DC5" w:rsidRPr="0066120C" w:rsidRDefault="000C0DC5" w:rsidP="000C0D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828" w:type="dxa"/>
          </w:tcPr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Формирование начал экологической культуры у детей и развитие экологической культуры взрослых.</w:t>
            </w:r>
          </w:p>
        </w:tc>
        <w:tc>
          <w:tcPr>
            <w:tcW w:w="2409" w:type="dxa"/>
          </w:tcPr>
          <w:p w:rsidR="000C0DC5" w:rsidRPr="00860B78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2003 г.</w:t>
            </w:r>
          </w:p>
          <w:p w:rsidR="000C0DC5" w:rsidRPr="00860B78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3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860B7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до 7 лет</w:t>
            </w:r>
          </w:p>
          <w:p w:rsidR="000C0DC5" w:rsidRPr="00860B78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2 младшая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</w:tr>
      <w:tr w:rsidR="000C0DC5" w:rsidTr="000C0DC5">
        <w:tc>
          <w:tcPr>
            <w:tcW w:w="2976" w:type="dxa"/>
          </w:tcPr>
          <w:p w:rsidR="000C0DC5" w:rsidRDefault="000C0DC5" w:rsidP="000C0D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Знакомим дошкольника с литературой</w:t>
            </w:r>
          </w:p>
          <w:p w:rsidR="000C0DC5" w:rsidRPr="00FC2E1E" w:rsidRDefault="000C0DC5" w:rsidP="000C0DC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О.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Ушакова</w:t>
            </w:r>
          </w:p>
        </w:tc>
        <w:tc>
          <w:tcPr>
            <w:tcW w:w="3828" w:type="dxa"/>
          </w:tcPr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словесного творчества</w:t>
            </w:r>
          </w:p>
        </w:tc>
        <w:tc>
          <w:tcPr>
            <w:tcW w:w="2409" w:type="dxa"/>
          </w:tcPr>
          <w:p w:rsidR="000C0DC5" w:rsidRPr="00860B78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2005</w:t>
            </w:r>
          </w:p>
        </w:tc>
        <w:tc>
          <w:tcPr>
            <w:tcW w:w="2410" w:type="dxa"/>
          </w:tcPr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2 младшая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</w:tr>
      <w:tr w:rsidR="000C0DC5" w:rsidTr="000C0DC5">
        <w:tc>
          <w:tcPr>
            <w:tcW w:w="11623" w:type="dxa"/>
            <w:gridSpan w:val="4"/>
          </w:tcPr>
          <w:p w:rsidR="000C0DC5" w:rsidRDefault="000C0DC5" w:rsidP="000C0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Социально-личностное направление</w:t>
            </w:r>
          </w:p>
        </w:tc>
      </w:tr>
      <w:tr w:rsidR="000C0DC5" w:rsidTr="000C0DC5">
        <w:tc>
          <w:tcPr>
            <w:tcW w:w="2976" w:type="dxa"/>
          </w:tcPr>
          <w:p w:rsidR="000C0DC5" w:rsidRPr="00D3388A" w:rsidRDefault="000C0DC5" w:rsidP="000C0D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88A">
              <w:rPr>
                <w:rFonts w:ascii="Times New Roman" w:hAnsi="Times New Roman"/>
                <w:bCs/>
                <w:sz w:val="24"/>
                <w:szCs w:val="24"/>
              </w:rPr>
              <w:t>Приобщение детей к ис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токам русской народной культуры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О.Л.Князева и др.</w:t>
            </w:r>
          </w:p>
        </w:tc>
        <w:tc>
          <w:tcPr>
            <w:tcW w:w="3828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Приобщение детей ко всем видам национального искусства от архитектуры до живописи, от пляски, сказки и музыки до театра.</w:t>
            </w:r>
          </w:p>
        </w:tc>
        <w:tc>
          <w:tcPr>
            <w:tcW w:w="2409" w:type="dxa"/>
          </w:tcPr>
          <w:p w:rsidR="000C0DC5" w:rsidRPr="00860B78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2004 г.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860B7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до 7 лет</w:t>
            </w:r>
          </w:p>
        </w:tc>
        <w:tc>
          <w:tcPr>
            <w:tcW w:w="2410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 xml:space="preserve">1 младшая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</w:tr>
      <w:tr w:rsidR="000C0DC5" w:rsidTr="000C0DC5">
        <w:tc>
          <w:tcPr>
            <w:tcW w:w="11623" w:type="dxa"/>
            <w:gridSpan w:val="4"/>
          </w:tcPr>
          <w:p w:rsidR="000C0DC5" w:rsidRDefault="000C0DC5" w:rsidP="000C0D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направление</w:t>
            </w:r>
          </w:p>
        </w:tc>
      </w:tr>
      <w:tr w:rsidR="000C0DC5" w:rsidTr="000C0DC5">
        <w:tc>
          <w:tcPr>
            <w:tcW w:w="2976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Интегрированные занятия</w:t>
            </w:r>
          </w:p>
        </w:tc>
        <w:tc>
          <w:tcPr>
            <w:tcW w:w="3828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Приобщает к пониманию мира красок и звуков. Развивают эстетический вкус, умение понимать и ценить произведения искусства</w:t>
            </w:r>
          </w:p>
        </w:tc>
        <w:tc>
          <w:tcPr>
            <w:tcW w:w="2409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2005 г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5 до 7 лет</w:t>
            </w:r>
          </w:p>
        </w:tc>
        <w:tc>
          <w:tcPr>
            <w:tcW w:w="2410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– подготовительная к школе подгруппы</w:t>
            </w:r>
          </w:p>
        </w:tc>
      </w:tr>
      <w:tr w:rsidR="000C0DC5" w:rsidTr="000C0DC5">
        <w:tc>
          <w:tcPr>
            <w:tcW w:w="2976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Музыкальные занятия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Составитель Е.Н.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Арсенина</w:t>
            </w:r>
            <w:proofErr w:type="gramEnd"/>
          </w:p>
        </w:tc>
        <w:tc>
          <w:tcPr>
            <w:tcW w:w="3828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Привитие устойчивого интереса к музыке</w:t>
            </w:r>
          </w:p>
        </w:tc>
        <w:tc>
          <w:tcPr>
            <w:tcW w:w="2409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2010 г.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Pr="00860B78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End"/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до 7 лет</w:t>
            </w:r>
          </w:p>
        </w:tc>
        <w:tc>
          <w:tcPr>
            <w:tcW w:w="2410" w:type="dxa"/>
          </w:tcPr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 xml:space="preserve">1 младшая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</w:tr>
    </w:tbl>
    <w:p w:rsidR="000C0DC5" w:rsidRDefault="000C0DC5" w:rsidP="000C0DC5">
      <w:pPr>
        <w:pStyle w:val="example11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:rsidR="000C0DC5" w:rsidRPr="00860B78" w:rsidRDefault="000C0DC5" w:rsidP="000C0DC5">
      <w:pPr>
        <w:rPr>
          <w:rFonts w:ascii="Times New Roman" w:hAnsi="Times New Roman"/>
          <w:sz w:val="24"/>
          <w:szCs w:val="24"/>
        </w:rPr>
      </w:pPr>
    </w:p>
    <w:p w:rsidR="000C0DC5" w:rsidRPr="00860B78" w:rsidRDefault="000C0DC5" w:rsidP="000C0DC5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Реализуемые программы помогают наиболее полному личностному развитию воспитанников, социально-адаптированных к жизни в современном обществе, дают возможность педагогам реализовать свой творческий потенциал.</w:t>
      </w:r>
    </w:p>
    <w:p w:rsidR="000C0DC5" w:rsidRPr="00860B78" w:rsidRDefault="000C0DC5" w:rsidP="000C0DC5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 В практике работы педагоги используют разнообразные </w:t>
      </w:r>
      <w:r w:rsidRPr="00B366F6">
        <w:rPr>
          <w:rFonts w:ascii="Times New Roman" w:hAnsi="Times New Roman"/>
          <w:bCs/>
          <w:sz w:val="24"/>
          <w:szCs w:val="24"/>
        </w:rPr>
        <w:t>образовательные технологии</w:t>
      </w:r>
      <w:r>
        <w:rPr>
          <w:rFonts w:ascii="Times New Roman" w:hAnsi="Times New Roman"/>
          <w:bCs/>
          <w:sz w:val="24"/>
          <w:szCs w:val="24"/>
        </w:rPr>
        <w:t>,</w:t>
      </w:r>
      <w:r w:rsidRPr="00216A78">
        <w:rPr>
          <w:rFonts w:ascii="Times New Roman" w:hAnsi="Times New Roman"/>
          <w:sz w:val="24"/>
          <w:szCs w:val="24"/>
        </w:rPr>
        <w:t xml:space="preserve"> </w:t>
      </w:r>
      <w:r w:rsidRPr="00860B78">
        <w:rPr>
          <w:rFonts w:ascii="Times New Roman" w:hAnsi="Times New Roman"/>
          <w:sz w:val="24"/>
          <w:szCs w:val="24"/>
        </w:rPr>
        <w:t>определяя их необходимость, конкретное содержание, способ организации и мес</w:t>
      </w:r>
      <w:r>
        <w:rPr>
          <w:rFonts w:ascii="Times New Roman" w:hAnsi="Times New Roman"/>
          <w:sz w:val="24"/>
          <w:szCs w:val="24"/>
        </w:rPr>
        <w:t xml:space="preserve">то, в режиме дня, исходя из общих </w:t>
      </w:r>
      <w:r w:rsidRPr="00860B78">
        <w:rPr>
          <w:rFonts w:ascii="Times New Roman" w:hAnsi="Times New Roman"/>
          <w:sz w:val="24"/>
          <w:szCs w:val="24"/>
        </w:rPr>
        <w:t>дидактических требований к занятиям с дошкольниками и уровнем развития детей.</w:t>
      </w:r>
    </w:p>
    <w:p w:rsidR="000C0DC5" w:rsidRPr="00860B78" w:rsidRDefault="000C0DC5" w:rsidP="000C0DC5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      </w:t>
      </w:r>
      <w:r w:rsidRPr="00860B78">
        <w:rPr>
          <w:rFonts w:ascii="Times New Roman" w:hAnsi="Times New Roman"/>
          <w:b/>
          <w:bCs/>
          <w:sz w:val="24"/>
          <w:szCs w:val="24"/>
        </w:rPr>
        <w:t> </w:t>
      </w:r>
      <w:r w:rsidRPr="00B366F6">
        <w:rPr>
          <w:rFonts w:ascii="Times New Roman" w:hAnsi="Times New Roman"/>
          <w:bCs/>
          <w:sz w:val="24"/>
          <w:szCs w:val="24"/>
        </w:rPr>
        <w:t>Приоритетным  направлением</w:t>
      </w:r>
      <w:r w:rsidRPr="00860B78">
        <w:rPr>
          <w:rFonts w:ascii="Times New Roman" w:hAnsi="Times New Roman"/>
          <w:sz w:val="24"/>
          <w:szCs w:val="24"/>
        </w:rPr>
        <w:t xml:space="preserve">  в работе дошкольного учреждения является </w:t>
      </w:r>
      <w:r>
        <w:rPr>
          <w:rFonts w:ascii="Times New Roman" w:hAnsi="Times New Roman"/>
          <w:sz w:val="24"/>
          <w:szCs w:val="24"/>
        </w:rPr>
        <w:t>–</w:t>
      </w:r>
      <w:r w:rsidRPr="00860B78">
        <w:rPr>
          <w:rFonts w:ascii="Times New Roman" w:hAnsi="Times New Roman"/>
          <w:sz w:val="24"/>
          <w:szCs w:val="24"/>
        </w:rPr>
        <w:t> </w:t>
      </w:r>
      <w:r w:rsidRPr="0069412F">
        <w:rPr>
          <w:rFonts w:ascii="Times New Roman" w:hAnsi="Times New Roman"/>
          <w:bCs/>
          <w:sz w:val="24"/>
          <w:szCs w:val="24"/>
        </w:rPr>
        <w:t>художественно-эстетическое развитие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60B7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9412F">
        <w:rPr>
          <w:rFonts w:ascii="Times New Roman" w:hAnsi="Times New Roman"/>
          <w:bCs/>
          <w:sz w:val="24"/>
          <w:szCs w:val="24"/>
        </w:rPr>
        <w:t>детей</w:t>
      </w:r>
      <w:r w:rsidRPr="00860B78">
        <w:rPr>
          <w:rFonts w:ascii="Times New Roman" w:hAnsi="Times New Roman"/>
          <w:sz w:val="24"/>
          <w:szCs w:val="24"/>
        </w:rPr>
        <w:t xml:space="preserve">.  Решению задач по данному направлению подчинён весь социально-бытовой </w:t>
      </w:r>
      <w:r>
        <w:rPr>
          <w:rFonts w:ascii="Times New Roman" w:hAnsi="Times New Roman"/>
          <w:sz w:val="24"/>
          <w:szCs w:val="24"/>
        </w:rPr>
        <w:t xml:space="preserve">и педагогический </w:t>
      </w:r>
      <w:r w:rsidRPr="00860B78">
        <w:rPr>
          <w:rFonts w:ascii="Times New Roman" w:hAnsi="Times New Roman"/>
          <w:sz w:val="24"/>
          <w:szCs w:val="24"/>
        </w:rPr>
        <w:t>процесс (прогулки, питание, игры</w:t>
      </w:r>
      <w:r>
        <w:rPr>
          <w:rFonts w:ascii="Times New Roman" w:hAnsi="Times New Roman"/>
          <w:sz w:val="24"/>
          <w:szCs w:val="24"/>
        </w:rPr>
        <w:t>, занятия и т.п.</w:t>
      </w:r>
      <w:r w:rsidRPr="00860B78">
        <w:rPr>
          <w:rFonts w:ascii="Times New Roman" w:hAnsi="Times New Roman"/>
          <w:sz w:val="24"/>
          <w:szCs w:val="24"/>
        </w:rPr>
        <w:t>)</w:t>
      </w:r>
    </w:p>
    <w:p w:rsidR="002617FE" w:rsidRDefault="000C0DC5" w:rsidP="000C0DC5">
      <w:pPr>
        <w:pStyle w:val="example11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>
        <w:t xml:space="preserve">     Наш детский сад </w:t>
      </w:r>
      <w:r w:rsidRPr="00860B78">
        <w:t xml:space="preserve"> обеспечивает вос</w:t>
      </w:r>
      <w:r>
        <w:t>питание,  обучение и</w:t>
      </w:r>
      <w:r w:rsidRPr="00860B78">
        <w:t xml:space="preserve"> о</w:t>
      </w:r>
      <w:r>
        <w:t xml:space="preserve">здоровление детей. Организация </w:t>
      </w:r>
      <w:r w:rsidRPr="00860B78">
        <w:t>воспитательно-образовательного процесса регламентируетс</w:t>
      </w:r>
      <w:r>
        <w:t>я Общеобразовательной программой,</w:t>
      </w:r>
      <w:r w:rsidRPr="00860B78">
        <w:t xml:space="preserve"> Программой развития,</w:t>
      </w:r>
      <w:r>
        <w:t xml:space="preserve"> </w:t>
      </w:r>
      <w:r w:rsidRPr="00860B78">
        <w:t>годовым планом работы, учебным планом. Образование воспитанников осуществляется через специально организованное обучение в игровой форме, совместную деятельность детей и педагогов, самостоятельную деятельность детей. В ДОУ обеспечивается развивающий характер обучения</w:t>
      </w:r>
      <w:r>
        <w:t>, и</w:t>
      </w:r>
      <w:r w:rsidRPr="00860B78">
        <w:t>спользуютс</w:t>
      </w:r>
      <w:r>
        <w:t>я  метод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Реализуемые программы помогают наиболее полному личностному развитию воспитанников, социально-адаптированных к жизни в современном обществе, дают возможность педагогам реализовать свой творческий потенциал.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 В практике работы педагоги используют разнообразные </w:t>
      </w:r>
      <w:r w:rsidRPr="00B366F6">
        <w:rPr>
          <w:rFonts w:ascii="Times New Roman" w:hAnsi="Times New Roman"/>
          <w:bCs/>
          <w:sz w:val="24"/>
          <w:szCs w:val="24"/>
        </w:rPr>
        <w:t>образовательные технологии</w:t>
      </w:r>
      <w:r w:rsidR="00216A78">
        <w:rPr>
          <w:rFonts w:ascii="Times New Roman" w:hAnsi="Times New Roman"/>
          <w:bCs/>
          <w:sz w:val="24"/>
          <w:szCs w:val="24"/>
        </w:rPr>
        <w:t>,</w:t>
      </w:r>
      <w:r w:rsidR="00216A78" w:rsidRPr="00216A78">
        <w:rPr>
          <w:rFonts w:ascii="Times New Roman" w:hAnsi="Times New Roman"/>
          <w:sz w:val="24"/>
          <w:szCs w:val="24"/>
        </w:rPr>
        <w:t xml:space="preserve"> </w:t>
      </w:r>
      <w:r w:rsidRPr="00860B78">
        <w:rPr>
          <w:rFonts w:ascii="Times New Roman" w:hAnsi="Times New Roman"/>
          <w:sz w:val="24"/>
          <w:szCs w:val="24"/>
        </w:rPr>
        <w:t>определяя их необходимость, конкретное содержание, способ организации и мес</w:t>
      </w:r>
      <w:r w:rsidR="00477DCE">
        <w:rPr>
          <w:rFonts w:ascii="Times New Roman" w:hAnsi="Times New Roman"/>
          <w:sz w:val="24"/>
          <w:szCs w:val="24"/>
        </w:rPr>
        <w:t xml:space="preserve">то, в режиме дня, исходя из общих </w:t>
      </w:r>
      <w:r w:rsidRPr="00860B78">
        <w:rPr>
          <w:rFonts w:ascii="Times New Roman" w:hAnsi="Times New Roman"/>
          <w:sz w:val="24"/>
          <w:szCs w:val="24"/>
        </w:rPr>
        <w:t>дидактических требований к занятиям с дошкольниками и уровнем развития детей.</w:t>
      </w:r>
    </w:p>
    <w:p w:rsidR="007578E0" w:rsidRPr="00860B78" w:rsidRDefault="007578E0" w:rsidP="007578E0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      </w:t>
      </w:r>
      <w:r w:rsidRPr="00860B78">
        <w:rPr>
          <w:rFonts w:ascii="Times New Roman" w:hAnsi="Times New Roman"/>
          <w:b/>
          <w:bCs/>
          <w:sz w:val="24"/>
          <w:szCs w:val="24"/>
        </w:rPr>
        <w:t> </w:t>
      </w:r>
      <w:r w:rsidRPr="00B366F6">
        <w:rPr>
          <w:rFonts w:ascii="Times New Roman" w:hAnsi="Times New Roman"/>
          <w:bCs/>
          <w:sz w:val="24"/>
          <w:szCs w:val="24"/>
        </w:rPr>
        <w:t>Приоритетным  направлением</w:t>
      </w:r>
      <w:r w:rsidRPr="00860B78">
        <w:rPr>
          <w:rFonts w:ascii="Times New Roman" w:hAnsi="Times New Roman"/>
          <w:sz w:val="24"/>
          <w:szCs w:val="24"/>
        </w:rPr>
        <w:t xml:space="preserve">  в работе дошкольного учреждения является </w:t>
      </w:r>
      <w:r w:rsidR="0069412F">
        <w:rPr>
          <w:rFonts w:ascii="Times New Roman" w:hAnsi="Times New Roman"/>
          <w:sz w:val="24"/>
          <w:szCs w:val="24"/>
        </w:rPr>
        <w:t>–</w:t>
      </w:r>
      <w:r w:rsidRPr="00860B78">
        <w:rPr>
          <w:rFonts w:ascii="Times New Roman" w:hAnsi="Times New Roman"/>
          <w:sz w:val="24"/>
          <w:szCs w:val="24"/>
        </w:rPr>
        <w:t> </w:t>
      </w:r>
      <w:r w:rsidR="0069412F" w:rsidRPr="0069412F">
        <w:rPr>
          <w:rFonts w:ascii="Times New Roman" w:hAnsi="Times New Roman"/>
          <w:bCs/>
          <w:sz w:val="24"/>
          <w:szCs w:val="24"/>
        </w:rPr>
        <w:t>художественно-эстетическое развитие</w:t>
      </w:r>
      <w:r w:rsidR="006941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60B7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9412F">
        <w:rPr>
          <w:rFonts w:ascii="Times New Roman" w:hAnsi="Times New Roman"/>
          <w:bCs/>
          <w:sz w:val="24"/>
          <w:szCs w:val="24"/>
        </w:rPr>
        <w:t>детей</w:t>
      </w:r>
      <w:r w:rsidRPr="00860B78">
        <w:rPr>
          <w:rFonts w:ascii="Times New Roman" w:hAnsi="Times New Roman"/>
          <w:sz w:val="24"/>
          <w:szCs w:val="24"/>
        </w:rPr>
        <w:t xml:space="preserve">.  Решению задач по данному направлению подчинён весь социально-бытовой </w:t>
      </w:r>
      <w:r w:rsidR="0069412F">
        <w:rPr>
          <w:rFonts w:ascii="Times New Roman" w:hAnsi="Times New Roman"/>
          <w:sz w:val="24"/>
          <w:szCs w:val="24"/>
        </w:rPr>
        <w:t xml:space="preserve">и педагогический </w:t>
      </w:r>
      <w:r w:rsidRPr="00860B78">
        <w:rPr>
          <w:rFonts w:ascii="Times New Roman" w:hAnsi="Times New Roman"/>
          <w:sz w:val="24"/>
          <w:szCs w:val="24"/>
        </w:rPr>
        <w:t>процесс (прогулки, питание, игры</w:t>
      </w:r>
      <w:r w:rsidR="0069412F">
        <w:rPr>
          <w:rFonts w:ascii="Times New Roman" w:hAnsi="Times New Roman"/>
          <w:sz w:val="24"/>
          <w:szCs w:val="24"/>
        </w:rPr>
        <w:t>, занятия и т.п.</w:t>
      </w:r>
      <w:r w:rsidRPr="00860B78">
        <w:rPr>
          <w:rFonts w:ascii="Times New Roman" w:hAnsi="Times New Roman"/>
          <w:sz w:val="24"/>
          <w:szCs w:val="24"/>
        </w:rPr>
        <w:t>)</w:t>
      </w:r>
    </w:p>
    <w:p w:rsidR="007578E0" w:rsidRPr="00860B78" w:rsidRDefault="0069412F" w:rsidP="0069412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B87491">
        <w:rPr>
          <w:rFonts w:ascii="Times New Roman" w:hAnsi="Times New Roman"/>
          <w:sz w:val="24"/>
          <w:szCs w:val="24"/>
        </w:rPr>
        <w:t xml:space="preserve"> Наш детский сад </w:t>
      </w:r>
      <w:r w:rsidR="007578E0" w:rsidRPr="00860B78">
        <w:rPr>
          <w:rFonts w:ascii="Times New Roman" w:hAnsi="Times New Roman"/>
          <w:sz w:val="24"/>
          <w:szCs w:val="24"/>
        </w:rPr>
        <w:t xml:space="preserve"> обеспечивает вос</w:t>
      </w:r>
      <w:r w:rsidR="00477DCE">
        <w:rPr>
          <w:rFonts w:ascii="Times New Roman" w:hAnsi="Times New Roman"/>
          <w:sz w:val="24"/>
          <w:szCs w:val="24"/>
        </w:rPr>
        <w:t xml:space="preserve">питание, </w:t>
      </w:r>
      <w:r w:rsidR="00B87491">
        <w:rPr>
          <w:rFonts w:ascii="Times New Roman" w:hAnsi="Times New Roman"/>
          <w:sz w:val="24"/>
          <w:szCs w:val="24"/>
        </w:rPr>
        <w:t xml:space="preserve"> обучение и</w:t>
      </w:r>
      <w:r w:rsidR="007578E0" w:rsidRPr="00860B78">
        <w:rPr>
          <w:rFonts w:ascii="Times New Roman" w:hAnsi="Times New Roman"/>
          <w:sz w:val="24"/>
          <w:szCs w:val="24"/>
        </w:rPr>
        <w:t xml:space="preserve"> о</w:t>
      </w:r>
      <w:r w:rsidR="00B366F6">
        <w:rPr>
          <w:rFonts w:ascii="Times New Roman" w:hAnsi="Times New Roman"/>
          <w:sz w:val="24"/>
          <w:szCs w:val="24"/>
        </w:rPr>
        <w:t xml:space="preserve">здоровление детей. Организация </w:t>
      </w:r>
      <w:r w:rsidR="007578E0" w:rsidRPr="00860B78">
        <w:rPr>
          <w:rFonts w:ascii="Times New Roman" w:hAnsi="Times New Roman"/>
          <w:sz w:val="24"/>
          <w:szCs w:val="24"/>
        </w:rPr>
        <w:t>воспитательно-образовательного процесса регламентируетс</w:t>
      </w:r>
      <w:r w:rsidR="00B366F6">
        <w:rPr>
          <w:rFonts w:ascii="Times New Roman" w:hAnsi="Times New Roman"/>
          <w:sz w:val="24"/>
          <w:szCs w:val="24"/>
        </w:rPr>
        <w:t xml:space="preserve">я </w:t>
      </w:r>
      <w:r w:rsidR="00477DCE">
        <w:rPr>
          <w:rFonts w:ascii="Times New Roman" w:hAnsi="Times New Roman"/>
          <w:sz w:val="24"/>
          <w:szCs w:val="24"/>
        </w:rPr>
        <w:t>Общеобразовательной программой,</w:t>
      </w:r>
      <w:r w:rsidR="00477DCE" w:rsidRPr="00860B78">
        <w:rPr>
          <w:rFonts w:ascii="Times New Roman" w:hAnsi="Times New Roman"/>
          <w:sz w:val="24"/>
          <w:szCs w:val="24"/>
        </w:rPr>
        <w:t xml:space="preserve"> </w:t>
      </w:r>
      <w:r w:rsidR="007578E0" w:rsidRPr="00860B78">
        <w:rPr>
          <w:rFonts w:ascii="Times New Roman" w:hAnsi="Times New Roman"/>
          <w:sz w:val="24"/>
          <w:szCs w:val="24"/>
        </w:rPr>
        <w:t>Программой развития,</w:t>
      </w:r>
      <w:r w:rsidR="00B366F6">
        <w:rPr>
          <w:rFonts w:ascii="Times New Roman" w:hAnsi="Times New Roman"/>
          <w:sz w:val="24"/>
          <w:szCs w:val="24"/>
        </w:rPr>
        <w:t xml:space="preserve"> </w:t>
      </w:r>
      <w:r w:rsidR="007578E0" w:rsidRPr="00860B78">
        <w:rPr>
          <w:rFonts w:ascii="Times New Roman" w:hAnsi="Times New Roman"/>
          <w:sz w:val="24"/>
          <w:szCs w:val="24"/>
        </w:rPr>
        <w:t>годовым планом работы, учебным планом. Образование воспитанников осуществляется через специально организованное обучение в игровой форме, совместную деятельность детей и педагогов, самостоятельную деятельность детей. В ДОУ обеспечивается развивающий характер обучения</w:t>
      </w:r>
      <w:r w:rsidR="007F38D2">
        <w:rPr>
          <w:rFonts w:ascii="Times New Roman" w:hAnsi="Times New Roman"/>
          <w:sz w:val="24"/>
          <w:szCs w:val="24"/>
        </w:rPr>
        <w:t>, и</w:t>
      </w:r>
      <w:r w:rsidR="007578E0" w:rsidRPr="00860B78">
        <w:rPr>
          <w:rFonts w:ascii="Times New Roman" w:hAnsi="Times New Roman"/>
          <w:sz w:val="24"/>
          <w:szCs w:val="24"/>
        </w:rPr>
        <w:t>спользуютс</w:t>
      </w:r>
      <w:r w:rsidR="00B366F6">
        <w:rPr>
          <w:rFonts w:ascii="Times New Roman" w:hAnsi="Times New Roman"/>
          <w:sz w:val="24"/>
          <w:szCs w:val="24"/>
        </w:rPr>
        <w:t>я  методы развивающего обучения</w:t>
      </w:r>
      <w:r w:rsidR="007578E0" w:rsidRPr="00860B78">
        <w:rPr>
          <w:rFonts w:ascii="Times New Roman" w:hAnsi="Times New Roman"/>
          <w:sz w:val="24"/>
          <w:szCs w:val="24"/>
        </w:rPr>
        <w:t>.</w:t>
      </w:r>
    </w:p>
    <w:p w:rsidR="007578E0" w:rsidRPr="00860B78" w:rsidRDefault="00D6221E" w:rsidP="007578E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620250" cy="6829425"/>
            <wp:effectExtent l="19050" t="0" r="0" b="0"/>
            <wp:docPr id="2" name="Рисунок 2" descr="F:\Теремок\P104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ремок\P1040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435" cy="6847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8E0" w:rsidRPr="00D6221E" w:rsidRDefault="00CB072B" w:rsidP="00D6221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</w:t>
      </w:r>
      <w:r w:rsidR="007578E0" w:rsidRPr="00860B78">
        <w:rPr>
          <w:rFonts w:ascii="Times New Roman" w:hAnsi="Times New Roman"/>
          <w:b/>
          <w:bCs/>
          <w:color w:val="548DD4"/>
          <w:sz w:val="24"/>
          <w:szCs w:val="24"/>
        </w:rPr>
        <w:t> </w:t>
      </w:r>
      <w:r w:rsidR="007578E0" w:rsidRPr="0013167D">
        <w:rPr>
          <w:rFonts w:ascii="Times New Roman" w:hAnsi="Times New Roman"/>
          <w:b/>
          <w:bCs/>
          <w:sz w:val="24"/>
          <w:szCs w:val="24"/>
        </w:rPr>
        <w:t>Составлен базисный учебный план. </w:t>
      </w:r>
    </w:p>
    <w:p w:rsidR="0013167D" w:rsidRPr="00607625" w:rsidRDefault="0013167D" w:rsidP="0013167D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5"/>
        <w:tblW w:w="11765" w:type="dxa"/>
        <w:tblInd w:w="701" w:type="dxa"/>
        <w:tblLook w:val="01E0"/>
      </w:tblPr>
      <w:tblGrid>
        <w:gridCol w:w="567"/>
        <w:gridCol w:w="3402"/>
        <w:gridCol w:w="1701"/>
        <w:gridCol w:w="1843"/>
        <w:gridCol w:w="2126"/>
        <w:gridCol w:w="2126"/>
      </w:tblGrid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 xml:space="preserve">        Наименование дисциплин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Количество часов в неделю</w:t>
            </w:r>
          </w:p>
          <w:p w:rsidR="0013167D" w:rsidRPr="00FF7467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Первая, вторая младшая подгруппа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 xml:space="preserve">Количество часов в год </w:t>
            </w:r>
          </w:p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Первая, вторая младшая подгруппа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Количество часов в неделю</w:t>
            </w:r>
          </w:p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Подготовительная к школе, старшая, средняя подгруппа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Количество часов в год</w:t>
            </w:r>
          </w:p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Подготовительная к школе, старшая, средняя подгруппа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Ребенок и окружающий 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72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Развитие речи и  ознакомление с художественной литературой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 xml:space="preserve"> Развитие речи и подготовка к обучению грамоте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36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Художественная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36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6</w:t>
            </w:r>
            <w:r w:rsidRPr="009A15DD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Формирование элементарных математических представлений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72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7</w:t>
            </w:r>
            <w:r w:rsidRPr="009A15DD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72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8</w:t>
            </w:r>
            <w:r w:rsidRPr="009A15DD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Лепка</w:t>
            </w:r>
          </w:p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1</w:t>
            </w:r>
          </w:p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через неделю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36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</w:t>
            </w:r>
            <w:r w:rsidRPr="009A15DD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Аппликация</w:t>
            </w:r>
          </w:p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Конструирование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  <w:sz w:val="24"/>
                <w:szCs w:val="24"/>
              </w:rPr>
              <w:t>через неделю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10</w:t>
            </w:r>
            <w:r w:rsidRPr="009A15DD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Конструирование, ручной труд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36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11</w:t>
            </w:r>
            <w:r w:rsidRPr="009A15DD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108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108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</w:t>
            </w:r>
            <w:r w:rsidRPr="009A15DD">
              <w:rPr>
                <w:rFonts w:ascii="Times New Roman" w:hAnsi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Музыка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  <w:sz w:val="24"/>
                <w:szCs w:val="24"/>
              </w:rPr>
            </w:pPr>
            <w:r w:rsidRPr="009A15DD">
              <w:rPr>
                <w:rFonts w:ascii="Times New Roman" w:hAnsi="Times New Roman"/>
              </w:rPr>
              <w:t>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 w:rsidRPr="009A15DD">
              <w:rPr>
                <w:rFonts w:ascii="Times New Roman" w:hAnsi="Times New Roman"/>
              </w:rPr>
              <w:t>72</w:t>
            </w:r>
          </w:p>
        </w:tc>
      </w:tr>
      <w:tr w:rsidR="0013167D" w:rsidRPr="009A15DD" w:rsidTr="005D0F9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Default="0013167D" w:rsidP="003F18B5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 занятий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7D" w:rsidRPr="009A15DD" w:rsidRDefault="0013167D" w:rsidP="003F18B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540</w:t>
            </w:r>
          </w:p>
        </w:tc>
      </w:tr>
    </w:tbl>
    <w:p w:rsidR="0013167D" w:rsidRPr="009A15DD" w:rsidRDefault="0013167D" w:rsidP="0013167D">
      <w:pPr>
        <w:rPr>
          <w:rFonts w:ascii="Times New Roman" w:hAnsi="Times New Roman"/>
        </w:rPr>
      </w:pPr>
      <w:r w:rsidRPr="009A15DD">
        <w:rPr>
          <w:rFonts w:ascii="Times New Roman" w:hAnsi="Times New Roman"/>
        </w:rPr>
        <w:t xml:space="preserve">                                                             </w:t>
      </w:r>
    </w:p>
    <w:p w:rsidR="0013167D" w:rsidRPr="0013167D" w:rsidRDefault="0013167D" w:rsidP="007578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0F9C" w:rsidRPr="009A15DD" w:rsidRDefault="007578E0" w:rsidP="00DD0838">
      <w:pPr>
        <w:jc w:val="both"/>
        <w:rPr>
          <w:rFonts w:ascii="Times New Roman" w:hAnsi="Times New Roman"/>
        </w:rPr>
      </w:pPr>
      <w:r w:rsidRPr="00860B78">
        <w:rPr>
          <w:rFonts w:ascii="Times New Roman" w:hAnsi="Times New Roman"/>
          <w:color w:val="000000"/>
          <w:sz w:val="24"/>
          <w:szCs w:val="24"/>
        </w:rPr>
        <w:t> </w:t>
      </w:r>
      <w:r w:rsidR="005D0F9C" w:rsidRPr="009A15DD">
        <w:rPr>
          <w:rFonts w:ascii="Times New Roman" w:hAnsi="Times New Roman"/>
        </w:rPr>
        <w:t>Пояснительная записка  к учебному плану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>Учебный план  разработан в соответствии с нормативными документами:</w:t>
      </w:r>
    </w:p>
    <w:p w:rsidR="005D0F9C" w:rsidRPr="009A15DD" w:rsidRDefault="005D0F9C" w:rsidP="005D0F9C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proofErr w:type="spellStart"/>
      <w:r w:rsidRPr="009A15DD">
        <w:rPr>
          <w:rFonts w:ascii="Times New Roman" w:hAnsi="Times New Roman"/>
          <w:sz w:val="24"/>
          <w:szCs w:val="24"/>
        </w:rPr>
        <w:t>Санитарно-эпидемиологичнеские</w:t>
      </w:r>
      <w:proofErr w:type="spellEnd"/>
      <w:r w:rsidRPr="009A15DD">
        <w:rPr>
          <w:rFonts w:ascii="Times New Roman" w:hAnsi="Times New Roman"/>
          <w:sz w:val="24"/>
          <w:szCs w:val="24"/>
        </w:rPr>
        <w:t xml:space="preserve"> требования к устройству содержанию и организации режима работы в дошкольных  организациях. Санитарно-эпидемиологические правила и нормативы. </w:t>
      </w:r>
      <w:proofErr w:type="spellStart"/>
      <w:r w:rsidRPr="009A15DD">
        <w:rPr>
          <w:rFonts w:ascii="Times New Roman" w:hAnsi="Times New Roman"/>
          <w:sz w:val="24"/>
          <w:szCs w:val="24"/>
        </w:rPr>
        <w:t>СанПиН</w:t>
      </w:r>
      <w:proofErr w:type="spellEnd"/>
      <w:r w:rsidRPr="009A15DD">
        <w:rPr>
          <w:rFonts w:ascii="Times New Roman" w:hAnsi="Times New Roman"/>
          <w:sz w:val="24"/>
          <w:szCs w:val="24"/>
        </w:rPr>
        <w:t xml:space="preserve"> 2.4.1.2660 - 10   </w:t>
      </w:r>
    </w:p>
    <w:p w:rsidR="005D0F9C" w:rsidRPr="009A15DD" w:rsidRDefault="005D0F9C" w:rsidP="005D0F9C">
      <w:pPr>
        <w:pStyle w:val="aa"/>
        <w:rPr>
          <w:rFonts w:ascii="Times New Roman" w:hAnsi="Times New Roman"/>
          <w:sz w:val="24"/>
          <w:szCs w:val="24"/>
        </w:rPr>
      </w:pPr>
      <w:proofErr w:type="gramStart"/>
      <w:r w:rsidRPr="009A15DD">
        <w:rPr>
          <w:rFonts w:ascii="Times New Roman" w:hAnsi="Times New Roman"/>
          <w:sz w:val="24"/>
          <w:szCs w:val="24"/>
        </w:rPr>
        <w:t>Утверждены постановлением Главного государственного санитарного врача Российской Федерации 22 июля 2010 года № 91.</w:t>
      </w:r>
      <w:proofErr w:type="gramEnd"/>
    </w:p>
    <w:p w:rsidR="005D0F9C" w:rsidRPr="009A15DD" w:rsidRDefault="005D0F9C" w:rsidP="005D0F9C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>Типовое положение о дошкольном образовательном учреждении. Приказ Министерства образования и науки Российской Федерации от 27.10.2011 г. № 2562.</w:t>
      </w:r>
    </w:p>
    <w:p w:rsidR="005D0F9C" w:rsidRPr="009A15DD" w:rsidRDefault="005D0F9C" w:rsidP="005D0F9C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>Федеральных государственных требований к структуре основной общеобразовательной  программы ДОКУ Приказ № 655 от 23.11.2009 г.</w:t>
      </w:r>
    </w:p>
    <w:p w:rsidR="005D0F9C" w:rsidRPr="009A15DD" w:rsidRDefault="005D0F9C" w:rsidP="005D0F9C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>«Закон об образовании».</w:t>
      </w:r>
    </w:p>
    <w:p w:rsidR="005D0F9C" w:rsidRPr="009A15DD" w:rsidRDefault="005D0F9C" w:rsidP="005D0F9C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>Устава ДОКУ.</w:t>
      </w:r>
    </w:p>
    <w:p w:rsidR="005D0F9C" w:rsidRPr="009A15DD" w:rsidRDefault="005D0F9C" w:rsidP="005D0F9C">
      <w:pPr>
        <w:jc w:val="both"/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Учебный план реализуется </w:t>
      </w:r>
      <w:proofErr w:type="gramStart"/>
      <w:r w:rsidRPr="009A15DD">
        <w:rPr>
          <w:rFonts w:ascii="Times New Roman" w:hAnsi="Times New Roman"/>
          <w:sz w:val="24"/>
          <w:szCs w:val="24"/>
        </w:rPr>
        <w:t>через</w:t>
      </w:r>
      <w:proofErr w:type="gramEnd"/>
      <w:r w:rsidRPr="009A15DD">
        <w:rPr>
          <w:rFonts w:ascii="Times New Roman" w:hAnsi="Times New Roman"/>
          <w:sz w:val="24"/>
          <w:szCs w:val="24"/>
        </w:rPr>
        <w:t>:</w:t>
      </w:r>
    </w:p>
    <w:p w:rsidR="005D0F9C" w:rsidRPr="009A15DD" w:rsidRDefault="005E1B5C" w:rsidP="005D0F9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Образовательную программу ДО</w:t>
      </w:r>
      <w:r w:rsidR="005D0F9C" w:rsidRPr="009A15DD">
        <w:rPr>
          <w:rFonts w:ascii="Times New Roman" w:hAnsi="Times New Roman"/>
          <w:sz w:val="24"/>
          <w:szCs w:val="24"/>
        </w:rPr>
        <w:t>У.</w:t>
      </w:r>
    </w:p>
    <w:p w:rsidR="005D0F9C" w:rsidRPr="009A15DD" w:rsidRDefault="005D0F9C" w:rsidP="005D0F9C">
      <w:pPr>
        <w:jc w:val="both"/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>Программу воспитания и обучения в детском саду, под редакцией М.А.Васильевой, В.В.Гербовой, Т.С.Комаровой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>«Программы по развитию речи в детском саду» О.С.Ушаковой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«Знакомим дошкольников с литературой» О.С.Ушакова, </w:t>
      </w:r>
      <w:proofErr w:type="spellStart"/>
      <w:r w:rsidRPr="009A15DD">
        <w:rPr>
          <w:rFonts w:ascii="Times New Roman" w:hAnsi="Times New Roman"/>
          <w:sz w:val="24"/>
          <w:szCs w:val="24"/>
        </w:rPr>
        <w:t>Н.В.Гавриш</w:t>
      </w:r>
      <w:proofErr w:type="spellEnd"/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«Обучение дошкольников грамоте» Л.Н.Невской, </w:t>
      </w:r>
      <w:proofErr w:type="spellStart"/>
      <w:r w:rsidRPr="009A15DD">
        <w:rPr>
          <w:rFonts w:ascii="Times New Roman" w:hAnsi="Times New Roman"/>
          <w:sz w:val="24"/>
          <w:szCs w:val="24"/>
        </w:rPr>
        <w:t>Л.Е.Журовой</w:t>
      </w:r>
      <w:proofErr w:type="spellEnd"/>
      <w:r w:rsidRPr="009A15DD">
        <w:rPr>
          <w:rFonts w:ascii="Times New Roman" w:hAnsi="Times New Roman"/>
          <w:sz w:val="24"/>
          <w:szCs w:val="24"/>
        </w:rPr>
        <w:tab/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«Конструирование и художественный труд в детском саду» </w:t>
      </w:r>
      <w:proofErr w:type="spellStart"/>
      <w:r w:rsidRPr="009A15DD">
        <w:rPr>
          <w:rFonts w:ascii="Times New Roman" w:hAnsi="Times New Roman"/>
          <w:sz w:val="24"/>
          <w:szCs w:val="24"/>
        </w:rPr>
        <w:t>Л.В.Куцакова</w:t>
      </w:r>
      <w:proofErr w:type="spellEnd"/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>«Художественно-эстетическое развитие дошкольников» составитель Е.П.Климова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>Музыкальные занятия разработки и тематическое планирование автор-составитель Т.А.Лунева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  Реализация учебного плана обеспечена учебно-методическим комплексом: программами, учебной и методической литературой. Расписания занятий соответствует учебному плану.                                                                                                                                                                       В детском саду реализуются принципы развивающего обучения. Важным условием выполнения учебного плана является преемственность и взаимосвязь занятий, интегрированный подход, разнообразие форм и методов, применение инновационных технологических приемов, уважение к воспитаннику, создание условий для его всестороннего развития, соблюдение требований </w:t>
      </w:r>
      <w:proofErr w:type="spellStart"/>
      <w:r w:rsidRPr="009A15DD">
        <w:rPr>
          <w:rFonts w:ascii="Times New Roman" w:hAnsi="Times New Roman"/>
          <w:sz w:val="24"/>
          <w:szCs w:val="24"/>
        </w:rPr>
        <w:t>СанПиН</w:t>
      </w:r>
      <w:proofErr w:type="spellEnd"/>
      <w:r w:rsidRPr="009A15DD">
        <w:rPr>
          <w:rFonts w:ascii="Times New Roman" w:hAnsi="Times New Roman"/>
          <w:sz w:val="24"/>
          <w:szCs w:val="24"/>
        </w:rPr>
        <w:t>. Предельная допустимая нагрузка, при проведении занятий, не превышается. Занятия и другие педагогические мероприятия проводятся  в системе, с учетом возрастных и индивидуальных особенностей детей и в соответствии с государственным стандартом дошкольного образования.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   Максимально допустимое количество занятий с детьми  младшего дошкольного возраста вторая младшая и средняя подгруппы не превышает двух, которые проводятся в первую половину дня, их продолжительность для детей  4-го года жизни – 15 минут, 5-го года жизни – 20 минут. Перерыв между занятиями- 10 минут, в середине занятия</w:t>
      </w:r>
      <w:r>
        <w:rPr>
          <w:rFonts w:ascii="Times New Roman" w:hAnsi="Times New Roman"/>
          <w:sz w:val="24"/>
          <w:szCs w:val="24"/>
        </w:rPr>
        <w:t xml:space="preserve"> проводятся </w:t>
      </w:r>
      <w:proofErr w:type="spellStart"/>
      <w:r>
        <w:rPr>
          <w:rFonts w:ascii="Times New Roman" w:hAnsi="Times New Roman"/>
          <w:sz w:val="24"/>
          <w:szCs w:val="24"/>
        </w:rPr>
        <w:t>физминутка</w:t>
      </w:r>
      <w:proofErr w:type="spellEnd"/>
      <w:r>
        <w:rPr>
          <w:rFonts w:ascii="Times New Roman" w:hAnsi="Times New Roman"/>
          <w:sz w:val="24"/>
          <w:szCs w:val="24"/>
        </w:rPr>
        <w:t>, динамические паузы, «</w:t>
      </w:r>
      <w:proofErr w:type="spellStart"/>
      <w:r>
        <w:rPr>
          <w:rFonts w:ascii="Times New Roman" w:hAnsi="Times New Roman"/>
          <w:sz w:val="24"/>
          <w:szCs w:val="24"/>
        </w:rPr>
        <w:t>офтольмотренаж</w:t>
      </w:r>
      <w:proofErr w:type="spellEnd"/>
      <w:r>
        <w:rPr>
          <w:rFonts w:ascii="Times New Roman" w:hAnsi="Times New Roman"/>
          <w:sz w:val="24"/>
          <w:szCs w:val="24"/>
        </w:rPr>
        <w:t>».</w:t>
      </w:r>
      <w:r w:rsidRPr="009A15DD">
        <w:rPr>
          <w:rFonts w:ascii="Times New Roman" w:hAnsi="Times New Roman"/>
          <w:sz w:val="24"/>
          <w:szCs w:val="24"/>
        </w:rPr>
        <w:t xml:space="preserve"> 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 Общее количество занятий в неделю у детей младшего   возраста  11 занятий.    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С детьми старшей подгруппы 5-ти – 7 лет проводится </w:t>
      </w:r>
      <w:r>
        <w:rPr>
          <w:rFonts w:ascii="Times New Roman" w:hAnsi="Times New Roman"/>
          <w:sz w:val="24"/>
          <w:szCs w:val="24"/>
        </w:rPr>
        <w:t xml:space="preserve"> 14 - 15</w:t>
      </w:r>
      <w:r w:rsidRPr="009A15DD">
        <w:rPr>
          <w:rFonts w:ascii="Times New Roman" w:hAnsi="Times New Roman"/>
          <w:sz w:val="24"/>
          <w:szCs w:val="24"/>
        </w:rPr>
        <w:t xml:space="preserve">  занятий в неделю. Длительность занятия 25 - 30 минут, перерыв – 10 минут, в середине занятия обязательно проводится динамическая пауза.</w:t>
      </w:r>
    </w:p>
    <w:p w:rsidR="005D0F9C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   Комплексно решая задачу оздоровления и физического развития детей, педагоги проводят занятия оздоровительного характера, так, чтобы воспитанники каждый день участвовали в двигательно-активных формах деятельности - это физкультура три занятия в неделю, два в группе, одно – на улице,  музыка – 2 занятия в неделю. </w:t>
      </w:r>
    </w:p>
    <w:p w:rsidR="005D0F9C" w:rsidRDefault="005D0F9C" w:rsidP="005D0F9C">
      <w:pPr>
        <w:rPr>
          <w:rFonts w:ascii="Times New Roman" w:hAnsi="Times New Roman"/>
          <w:sz w:val="24"/>
          <w:szCs w:val="24"/>
        </w:rPr>
      </w:pPr>
      <w:proofErr w:type="gramStart"/>
      <w:r w:rsidRPr="00860B78">
        <w:rPr>
          <w:rFonts w:ascii="Times New Roman" w:hAnsi="Times New Roman"/>
          <w:sz w:val="24"/>
          <w:szCs w:val="24"/>
        </w:rPr>
        <w:t xml:space="preserve">Занятия по ручному труду,  в старшей и подготовительной к школе </w:t>
      </w:r>
      <w:r>
        <w:rPr>
          <w:rFonts w:ascii="Times New Roman" w:hAnsi="Times New Roman"/>
          <w:sz w:val="24"/>
          <w:szCs w:val="24"/>
        </w:rPr>
        <w:t>подгруппах</w:t>
      </w:r>
      <w:r w:rsidRPr="00860B78">
        <w:rPr>
          <w:rFonts w:ascii="Times New Roman" w:hAnsi="Times New Roman"/>
          <w:sz w:val="24"/>
          <w:szCs w:val="24"/>
        </w:rPr>
        <w:t>, проходят в  чередовании  с  конструированием.</w:t>
      </w:r>
      <w:proofErr w:type="gramEnd"/>
    </w:p>
    <w:p w:rsidR="005D0F9C" w:rsidRPr="00860B78" w:rsidRDefault="005D0F9C" w:rsidP="005D0F9C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 xml:space="preserve">Занятия  по  конструированию,  в  младшей  и  средней  </w:t>
      </w:r>
      <w:r>
        <w:rPr>
          <w:rFonts w:ascii="Times New Roman" w:hAnsi="Times New Roman"/>
          <w:sz w:val="24"/>
          <w:szCs w:val="24"/>
        </w:rPr>
        <w:t>под</w:t>
      </w:r>
      <w:r w:rsidRPr="00860B78">
        <w:rPr>
          <w:rFonts w:ascii="Times New Roman" w:hAnsi="Times New Roman"/>
          <w:sz w:val="24"/>
          <w:szCs w:val="24"/>
        </w:rPr>
        <w:t>группах, чередуются  с  аппликацией.</w:t>
      </w:r>
    </w:p>
    <w:p w:rsidR="005D0F9C" w:rsidRPr="00860B78" w:rsidRDefault="005D0F9C" w:rsidP="005D0F9C">
      <w:pPr>
        <w:rPr>
          <w:rFonts w:ascii="Times New Roman" w:hAnsi="Times New Roman"/>
          <w:sz w:val="24"/>
          <w:szCs w:val="24"/>
        </w:rPr>
      </w:pPr>
      <w:r w:rsidRPr="00860B78">
        <w:rPr>
          <w:rFonts w:ascii="Times New Roman" w:hAnsi="Times New Roman"/>
          <w:sz w:val="24"/>
          <w:szCs w:val="24"/>
        </w:rPr>
        <w:t> </w:t>
      </w:r>
      <w:proofErr w:type="gramStart"/>
      <w:r w:rsidRPr="00860B78">
        <w:rPr>
          <w:rFonts w:ascii="Times New Roman" w:hAnsi="Times New Roman"/>
          <w:sz w:val="24"/>
          <w:szCs w:val="24"/>
        </w:rPr>
        <w:t xml:space="preserve">Занятия по лепке,  в старшей и подготовительной к школе </w:t>
      </w:r>
      <w:r>
        <w:rPr>
          <w:rFonts w:ascii="Times New Roman" w:hAnsi="Times New Roman"/>
          <w:sz w:val="24"/>
          <w:szCs w:val="24"/>
        </w:rPr>
        <w:t>под</w:t>
      </w:r>
      <w:r w:rsidRPr="00860B78">
        <w:rPr>
          <w:rFonts w:ascii="Times New Roman" w:hAnsi="Times New Roman"/>
          <w:sz w:val="24"/>
          <w:szCs w:val="24"/>
        </w:rPr>
        <w:t>группах, чередуются с аппликацией.</w:t>
      </w:r>
      <w:proofErr w:type="gramEnd"/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Занятия, требующие повышенной познавательной активности и умственного напряжения детей, проводится во вторник, среду и четверг. Занятия физкультурно-оздоровительного и эстетического цикла занимают не менее 50 % общего времени занятий.  Занятия, требующие умственного напряжения, чередуется с занятиями подвижного и продуктивного характера рисованием, лепкой, конструированием и т.д. 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   В течение учебного года для детей  проводятся каникулы  в летние месяцы. В период каникул с детьми организуются мероприятия оздоровительного и эстетического цикла.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    В детском саду функционирует кружок «</w:t>
      </w:r>
      <w:proofErr w:type="gramStart"/>
      <w:r w:rsidRPr="009A15DD">
        <w:rPr>
          <w:rFonts w:ascii="Times New Roman" w:hAnsi="Times New Roman"/>
          <w:sz w:val="24"/>
          <w:szCs w:val="24"/>
        </w:rPr>
        <w:t>Математическая</w:t>
      </w:r>
      <w:proofErr w:type="gramEnd"/>
      <w:r w:rsidRPr="009A15D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15DD">
        <w:rPr>
          <w:rFonts w:ascii="Times New Roman" w:hAnsi="Times New Roman"/>
          <w:sz w:val="24"/>
          <w:szCs w:val="24"/>
        </w:rPr>
        <w:t>мастерилка</w:t>
      </w:r>
      <w:proofErr w:type="spellEnd"/>
      <w:r w:rsidRPr="009A15DD">
        <w:rPr>
          <w:rFonts w:ascii="Times New Roman" w:hAnsi="Times New Roman"/>
          <w:sz w:val="24"/>
          <w:szCs w:val="24"/>
        </w:rPr>
        <w:t xml:space="preserve">» для детей подготовительной  к школе подгруппы, 1 раз в неделю продолжительностью 25 минут, в середине занятия  проводится </w:t>
      </w:r>
      <w:proofErr w:type="spellStart"/>
      <w:r w:rsidRPr="009A15DD">
        <w:rPr>
          <w:rFonts w:ascii="Times New Roman" w:hAnsi="Times New Roman"/>
          <w:sz w:val="24"/>
          <w:szCs w:val="24"/>
        </w:rPr>
        <w:t>физминутка</w:t>
      </w:r>
      <w:proofErr w:type="spellEnd"/>
      <w:r w:rsidRPr="009A15DD">
        <w:rPr>
          <w:rFonts w:ascii="Times New Roman" w:hAnsi="Times New Roman"/>
          <w:sz w:val="24"/>
          <w:szCs w:val="24"/>
        </w:rPr>
        <w:t xml:space="preserve">. «Театральный кружок»  функционирует  один раз в неделю, продолжительностью 25 минут для детей средней, старшей и подготовительной к школе подгрупп. </w:t>
      </w:r>
    </w:p>
    <w:p w:rsidR="005D0F9C" w:rsidRPr="009A15DD" w:rsidRDefault="005D0F9C" w:rsidP="005D0F9C">
      <w:pPr>
        <w:rPr>
          <w:rFonts w:ascii="Times New Roman" w:hAnsi="Times New Roman"/>
          <w:sz w:val="24"/>
          <w:szCs w:val="24"/>
        </w:rPr>
      </w:pPr>
      <w:r w:rsidRPr="009A15DD">
        <w:rPr>
          <w:rFonts w:ascii="Times New Roman" w:hAnsi="Times New Roman"/>
          <w:sz w:val="24"/>
          <w:szCs w:val="24"/>
        </w:rPr>
        <w:t xml:space="preserve">    </w:t>
      </w:r>
      <w:r w:rsidRPr="00CD5FCD">
        <w:rPr>
          <w:rFonts w:ascii="Times New Roman" w:hAnsi="Times New Roman"/>
          <w:i/>
          <w:sz w:val="24"/>
          <w:szCs w:val="24"/>
        </w:rPr>
        <w:t>Обоснование:</w:t>
      </w:r>
      <w:r w:rsidRPr="009A15DD">
        <w:rPr>
          <w:rFonts w:ascii="Times New Roman" w:hAnsi="Times New Roman"/>
          <w:sz w:val="24"/>
          <w:szCs w:val="24"/>
        </w:rPr>
        <w:t xml:space="preserve"> Учебный план дает возможность определиться в своей образовательной стратегии, осуществляет основные направления в образовательной подготовке воспитанников согласно федеральному компоненту государства стандарта дошкольного образования, выполнять запросы родителей и воспитанников, видеть в ребенке личность, его индивидуальность и обеспечивать ему психологический комфорт Предельно допустимая учебная нагрузка не превышается.     </w:t>
      </w:r>
    </w:p>
    <w:p w:rsidR="000C0DC5" w:rsidRPr="0063584F" w:rsidRDefault="000C0DC5" w:rsidP="000C0DC5">
      <w:pPr>
        <w:ind w:right="2"/>
        <w:jc w:val="both"/>
        <w:rPr>
          <w:rFonts w:ascii="Times New Roman" w:hAnsi="Times New Roman"/>
          <w:b/>
          <w:sz w:val="24"/>
          <w:szCs w:val="24"/>
        </w:rPr>
      </w:pPr>
      <w:r w:rsidRPr="0063584F">
        <w:rPr>
          <w:rFonts w:ascii="Times New Roman" w:hAnsi="Times New Roman"/>
          <w:b/>
          <w:sz w:val="24"/>
          <w:szCs w:val="24"/>
        </w:rPr>
        <w:t>Модель выпускника</w:t>
      </w:r>
    </w:p>
    <w:p w:rsidR="000C0DC5" w:rsidRDefault="000C0DC5" w:rsidP="000C0DC5">
      <w:pPr>
        <w:ind w:right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Модель выпускника нашего дошкольного образовательного учреждения. Цель: обеспечить индивидуальную тропинку комплексного развития ребенка с учетом его психического и физического состояния здоровья, сформировать психологическую готовность к школьному обучению, развивать восприятие. Воображение, художественно-творческую деятельность дошкольника гармонично взаимодействующего с социумом.</w:t>
      </w:r>
    </w:p>
    <w:p w:rsidR="000C0DC5" w:rsidRDefault="000C0DC5" w:rsidP="000C0DC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229599" cy="6191250"/>
            <wp:effectExtent l="19050" t="0" r="1" b="0"/>
            <wp:docPr id="4" name="Рисунок 2" descr="D:\Мои документы\Д. сад\P104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. сад\P1040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599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759" w:rsidRDefault="00BB0759" w:rsidP="007578E0">
      <w:pPr>
        <w:jc w:val="both"/>
        <w:rPr>
          <w:rFonts w:ascii="Times New Roman" w:hAnsi="Times New Roman"/>
          <w:b/>
          <w:sz w:val="24"/>
          <w:szCs w:val="24"/>
        </w:rPr>
      </w:pPr>
      <w:r w:rsidRPr="00DD0838">
        <w:rPr>
          <w:rFonts w:ascii="Times New Roman" w:hAnsi="Times New Roman"/>
          <w:b/>
          <w:sz w:val="24"/>
          <w:szCs w:val="24"/>
        </w:rPr>
        <w:t>Дошкольное учреждение взаимодействует  с различными социальными институтами</w:t>
      </w:r>
      <w:r w:rsidR="0089063E" w:rsidRPr="00DD0838">
        <w:rPr>
          <w:rFonts w:ascii="Times New Roman" w:hAnsi="Times New Roman"/>
          <w:b/>
          <w:sz w:val="24"/>
          <w:szCs w:val="24"/>
        </w:rPr>
        <w:t xml:space="preserve"> н</w:t>
      </w:r>
      <w:r w:rsidR="005E1B5C" w:rsidRPr="00DD0838">
        <w:rPr>
          <w:rFonts w:ascii="Times New Roman" w:hAnsi="Times New Roman"/>
          <w:b/>
          <w:sz w:val="24"/>
          <w:szCs w:val="24"/>
        </w:rPr>
        <w:t>ашего населенного пункта</w:t>
      </w:r>
    </w:p>
    <w:p w:rsidR="00DD0838" w:rsidRPr="00DD0838" w:rsidRDefault="00DD0838" w:rsidP="007578E0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5"/>
        <w:tblW w:w="0" w:type="auto"/>
        <w:tblLook w:val="04A0"/>
      </w:tblPr>
      <w:tblGrid>
        <w:gridCol w:w="2853"/>
        <w:gridCol w:w="3733"/>
        <w:gridCol w:w="3548"/>
      </w:tblGrid>
      <w:tr w:rsidR="00BB0759" w:rsidTr="003F18B5">
        <w:tc>
          <w:tcPr>
            <w:tcW w:w="3378" w:type="dxa"/>
          </w:tcPr>
          <w:p w:rsidR="00BB0759" w:rsidRDefault="00BB0759" w:rsidP="00BB07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</w:tc>
        <w:tc>
          <w:tcPr>
            <w:tcW w:w="4411" w:type="dxa"/>
          </w:tcPr>
          <w:p w:rsidR="00BB0759" w:rsidRDefault="00BB0759" w:rsidP="00BB07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Задачи, решаемые в совместной работе</w:t>
            </w:r>
          </w:p>
        </w:tc>
        <w:tc>
          <w:tcPr>
            <w:tcW w:w="4110" w:type="dxa"/>
          </w:tcPr>
          <w:p w:rsidR="00BB0759" w:rsidRDefault="00BB0759" w:rsidP="00BB07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взаимодействия</w:t>
            </w:r>
          </w:p>
        </w:tc>
      </w:tr>
      <w:tr w:rsidR="00BB0759" w:rsidTr="003F18B5">
        <w:tc>
          <w:tcPr>
            <w:tcW w:w="3378" w:type="dxa"/>
          </w:tcPr>
          <w:p w:rsidR="00BB0759" w:rsidRPr="00860B78" w:rsidRDefault="00BB0759" w:rsidP="00BB0759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Библиотека</w:t>
            </w:r>
            <w:r w:rsidR="0089063E">
              <w:rPr>
                <w:rFonts w:ascii="Times New Roman" w:hAnsi="Times New Roman"/>
                <w:sz w:val="24"/>
                <w:szCs w:val="24"/>
              </w:rPr>
              <w:t xml:space="preserve"> сельского дома культуры</w:t>
            </w:r>
          </w:p>
          <w:p w:rsidR="00BB0759" w:rsidRDefault="00BB0759" w:rsidP="007578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1" w:type="dxa"/>
          </w:tcPr>
          <w:p w:rsidR="00BB0759" w:rsidRDefault="00BB0759" w:rsidP="007578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Приобщение детей к художественной литературе, к культуре чтения.</w:t>
            </w:r>
          </w:p>
        </w:tc>
        <w:tc>
          <w:tcPr>
            <w:tcW w:w="4110" w:type="dxa"/>
          </w:tcPr>
          <w:p w:rsidR="00BB0759" w:rsidRPr="00860B78" w:rsidRDefault="00BB0759" w:rsidP="00BB0759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Организация мероприятий с детьми, воспитателями, родителями. Выставки детской художественной лит</w:t>
            </w:r>
            <w:r w:rsidR="0089063E">
              <w:rPr>
                <w:rFonts w:ascii="Times New Roman" w:hAnsi="Times New Roman"/>
                <w:sz w:val="24"/>
                <w:szCs w:val="24"/>
              </w:rPr>
              <w:t>ературы, конкурсы рисунков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B0759" w:rsidRDefault="00BB0759" w:rsidP="007578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0759" w:rsidTr="003F18B5">
        <w:tc>
          <w:tcPr>
            <w:tcW w:w="3378" w:type="dxa"/>
          </w:tcPr>
          <w:p w:rsidR="00BB0759" w:rsidRPr="00860B78" w:rsidRDefault="00BB0759" w:rsidP="00BB0759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Школа</w:t>
            </w:r>
          </w:p>
          <w:p w:rsidR="00BB0759" w:rsidRDefault="00BB0759" w:rsidP="007578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1" w:type="dxa"/>
          </w:tcPr>
          <w:p w:rsidR="00BB0759" w:rsidRDefault="00BB0759" w:rsidP="007578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Обеспечение преемственности развития и образования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детей, в том числе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предшкольной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подготовки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детей.</w:t>
            </w:r>
          </w:p>
        </w:tc>
        <w:tc>
          <w:tcPr>
            <w:tcW w:w="4110" w:type="dxa"/>
          </w:tcPr>
          <w:p w:rsidR="00BB0759" w:rsidRDefault="00BB0759" w:rsidP="00BB0759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Совместные праздники и мероприятия дошкольников и первоклассников.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Организация выставок детских работ. Экскурсии. </w:t>
            </w:r>
            <w:proofErr w:type="spellStart"/>
            <w:r w:rsidRPr="00860B78"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 w:rsidRPr="00860B78">
              <w:rPr>
                <w:rFonts w:ascii="Times New Roman" w:hAnsi="Times New Roman"/>
                <w:sz w:val="24"/>
                <w:szCs w:val="24"/>
              </w:rPr>
              <w:t xml:space="preserve"> уроков в школах и занятий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дошкольном учреждении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BB0759" w:rsidRDefault="00BB0759" w:rsidP="007578E0">
      <w:pPr>
        <w:rPr>
          <w:rFonts w:ascii="Times New Roman" w:hAnsi="Times New Roman"/>
          <w:sz w:val="24"/>
          <w:szCs w:val="24"/>
        </w:rPr>
      </w:pPr>
    </w:p>
    <w:p w:rsidR="007578E0" w:rsidRPr="00860B78" w:rsidRDefault="00BB0759" w:rsidP="007578E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7578E0" w:rsidRPr="00860B78">
        <w:rPr>
          <w:rFonts w:ascii="Times New Roman" w:hAnsi="Times New Roman"/>
          <w:sz w:val="24"/>
          <w:szCs w:val="24"/>
        </w:rPr>
        <w:t>абота по преемственности со школой строится в соответствии с единым перспективным планом работы по осуществлению преемственности между детским садом и школой</w:t>
      </w:r>
    </w:p>
    <w:p w:rsidR="007578E0" w:rsidRDefault="007578E0" w:rsidP="007578E0">
      <w:pPr>
        <w:rPr>
          <w:rFonts w:ascii="Times New Roman" w:hAnsi="Times New Roman"/>
          <w:sz w:val="24"/>
          <w:szCs w:val="24"/>
        </w:rPr>
      </w:pPr>
      <w:r w:rsidRPr="0069412F">
        <w:rPr>
          <w:rFonts w:ascii="Times New Roman" w:hAnsi="Times New Roman"/>
          <w:sz w:val="24"/>
          <w:szCs w:val="24"/>
        </w:rPr>
        <w:t>Цель работы по преемственности</w:t>
      </w:r>
      <w:r w:rsidRPr="00860B78">
        <w:rPr>
          <w:rFonts w:ascii="Times New Roman" w:hAnsi="Times New Roman"/>
          <w:sz w:val="24"/>
          <w:szCs w:val="24"/>
        </w:rPr>
        <w:t xml:space="preserve"> дошкольного и начального обучения: создание системы непрерывного развивающего образования, направленной на воспитание всесторонней и гармонично развитой личности, обеспечение равных стартовых возможностей при поступлении ребёнка в школу</w:t>
      </w:r>
    </w:p>
    <w:tbl>
      <w:tblPr>
        <w:tblW w:w="5293" w:type="pct"/>
        <w:tblCellSpacing w:w="0" w:type="dxa"/>
        <w:tblInd w:w="-142" w:type="dxa"/>
        <w:tblCellMar>
          <w:left w:w="0" w:type="dxa"/>
          <w:right w:w="0" w:type="dxa"/>
        </w:tblCellMar>
        <w:tblLook w:val="04A0"/>
      </w:tblPr>
      <w:tblGrid>
        <w:gridCol w:w="17210"/>
        <w:gridCol w:w="6"/>
      </w:tblGrid>
      <w:tr w:rsidR="00610D17" w:rsidRPr="0069716B" w:rsidTr="00D32753">
        <w:trPr>
          <w:tblCellSpacing w:w="0" w:type="dxa"/>
        </w:trPr>
        <w:tc>
          <w:tcPr>
            <w:tcW w:w="4998" w:type="pct"/>
            <w:tcMar>
              <w:top w:w="0" w:type="dxa"/>
              <w:left w:w="160" w:type="dxa"/>
              <w:bottom w:w="0" w:type="dxa"/>
              <w:right w:w="160" w:type="dxa"/>
            </w:tcMar>
          </w:tcPr>
          <w:p w:rsidR="00610D17" w:rsidRPr="00DD0838" w:rsidRDefault="00610D17" w:rsidP="00DD0838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D0838">
              <w:rPr>
                <w:rFonts w:ascii="Times New Roman" w:hAnsi="Times New Roman"/>
                <w:b/>
                <w:sz w:val="24"/>
                <w:szCs w:val="24"/>
              </w:rPr>
              <w:t>Оценка степени  достижения целей ДОУ за отчетный период</w:t>
            </w:r>
          </w:p>
          <w:p w:rsidR="00610D17" w:rsidRPr="000B3E13" w:rsidRDefault="00610D17" w:rsidP="00610D1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Индикатором эффективности образовательного процесса являются</w:t>
            </w:r>
            <w:r w:rsidRPr="000B3E1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0B3E13">
              <w:rPr>
                <w:rFonts w:ascii="Times New Roman" w:hAnsi="Times New Roman"/>
                <w:sz w:val="24"/>
                <w:szCs w:val="24"/>
              </w:rPr>
              <w:t>результаты мониторинга выполнения временных (примерных) требований к содержанию и методам воспитания и обучения, реализуемых в МДОКУ  «Д/с с</w:t>
            </w:r>
            <w:proofErr w:type="gramStart"/>
            <w:r w:rsidRPr="000B3E13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0B3E13">
              <w:rPr>
                <w:rFonts w:ascii="Times New Roman" w:hAnsi="Times New Roman"/>
                <w:sz w:val="24"/>
                <w:szCs w:val="24"/>
              </w:rPr>
              <w:t xml:space="preserve">риадное». Дети, посещающие ДОУ, успешно освоили программы и показали значительные результаты при диагностике. </w:t>
            </w:r>
          </w:p>
          <w:p w:rsidR="00DD0838" w:rsidRPr="000B3E13" w:rsidRDefault="00610D17" w:rsidP="00DD083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B3E13">
              <w:rPr>
                <w:rFonts w:ascii="Times New Roman" w:hAnsi="Times New Roman"/>
                <w:b/>
                <w:sz w:val="24"/>
                <w:szCs w:val="24"/>
              </w:rPr>
              <w:t>Сводные данные диагностики  по разделам программы</w:t>
            </w:r>
            <w:r w:rsidR="00DD083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D0838" w:rsidRPr="000B3E13">
              <w:rPr>
                <w:rFonts w:ascii="Times New Roman" w:hAnsi="Times New Roman"/>
                <w:b/>
                <w:sz w:val="24"/>
                <w:szCs w:val="24"/>
              </w:rPr>
              <w:t>за 2012-2013 год учебный год</w:t>
            </w:r>
          </w:p>
          <w:p w:rsidR="00610D17" w:rsidRPr="000B3E13" w:rsidRDefault="00610D17" w:rsidP="00DD0838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975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56"/>
              <w:gridCol w:w="2091"/>
              <w:gridCol w:w="1161"/>
              <w:gridCol w:w="1131"/>
              <w:gridCol w:w="1011"/>
              <w:gridCol w:w="1161"/>
              <w:gridCol w:w="1327"/>
              <w:gridCol w:w="1417"/>
            </w:tblGrid>
            <w:tr w:rsidR="00610D17" w:rsidRPr="000B3E13" w:rsidTr="00DD0838">
              <w:trPr>
                <w:trHeight w:val="348"/>
              </w:trPr>
              <w:tc>
                <w:tcPr>
                  <w:tcW w:w="45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09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Разделы </w:t>
                  </w:r>
                </w:p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</w:t>
                  </w:r>
                </w:p>
                <w:p w:rsidR="00610D17" w:rsidRPr="000B3E13" w:rsidRDefault="00610D17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                Уровни </w:t>
                  </w:r>
                </w:p>
              </w:tc>
              <w:tc>
                <w:tcPr>
                  <w:tcW w:w="33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Начало года</w:t>
                  </w:r>
                </w:p>
              </w:tc>
              <w:tc>
                <w:tcPr>
                  <w:tcW w:w="390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Конец года</w:t>
                  </w:r>
                </w:p>
              </w:tc>
            </w:tr>
            <w:tr w:rsidR="00610D17" w:rsidRPr="000B3E13" w:rsidTr="00DD0838">
              <w:trPr>
                <w:trHeight w:val="348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209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Высокий</w:t>
                  </w:r>
                </w:p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Средний</w:t>
                  </w:r>
                </w:p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Низкий</w:t>
                  </w:r>
                </w:p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Высокий</w:t>
                  </w:r>
                </w:p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Средний</w:t>
                  </w:r>
                </w:p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Низкий</w:t>
                  </w:r>
                </w:p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610D17" w:rsidRPr="000B3E13" w:rsidTr="00DD0838">
              <w:trPr>
                <w:trHeight w:val="2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Речевое развитие ребенка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610D17" w:rsidRPr="000B3E13" w:rsidTr="00DD0838">
              <w:trPr>
                <w:trHeight w:val="2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Развитие игровой деятельности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10D17" w:rsidRPr="000B3E13" w:rsidTr="00DD0838">
              <w:trPr>
                <w:trHeight w:val="2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Изобразительное развитие ребенка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</w:tr>
            <w:tr w:rsidR="00610D17" w:rsidRPr="000B3E13" w:rsidTr="00DD0838">
              <w:trPr>
                <w:trHeight w:val="2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Музыкальное развитие ребенка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610D17" w:rsidRPr="000B3E13" w:rsidTr="00DD0838">
              <w:trPr>
                <w:trHeight w:val="2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7F38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Конструктивное развитие ребенка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</w:tr>
            <w:tr w:rsidR="00610D17" w:rsidRPr="000B3E13" w:rsidTr="00DD0838">
              <w:trPr>
                <w:trHeight w:val="544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7F38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Развитие элементарных математических представлений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610D17" w:rsidRPr="000B3E13" w:rsidTr="00DD0838">
              <w:trPr>
                <w:trHeight w:val="559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7F38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Развитие элементарных естественно - научных представлений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51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610D17" w:rsidRPr="000B3E13" w:rsidTr="00DD0838">
              <w:trPr>
                <w:trHeight w:val="2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7F38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Развитие экологической культуры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49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610D17" w:rsidRPr="000B3E13" w:rsidTr="00DD0838">
              <w:trPr>
                <w:trHeight w:val="544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7F38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Развитие представлений о человеке в истории и культуре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53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  <w:tr w:rsidR="00610D17" w:rsidRPr="000B3E13" w:rsidTr="00DD0838">
              <w:trPr>
                <w:trHeight w:val="2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7F38D2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Физическая подготовленность детей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52</w:t>
                  </w:r>
                </w:p>
              </w:tc>
              <w:tc>
                <w:tcPr>
                  <w:tcW w:w="10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13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610D17" w:rsidRPr="000B3E13" w:rsidTr="00DD0838">
              <w:trPr>
                <w:trHeight w:val="574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7F38D2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Двигательная активность детей</w:t>
                  </w:r>
                </w:p>
              </w:tc>
              <w:tc>
                <w:tcPr>
                  <w:tcW w:w="330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61% от времени пребывания</w:t>
                  </w:r>
                </w:p>
              </w:tc>
              <w:tc>
                <w:tcPr>
                  <w:tcW w:w="390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10D17" w:rsidRPr="000B3E13" w:rsidRDefault="00610D1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63% от времени пребывания</w:t>
                  </w:r>
                </w:p>
              </w:tc>
            </w:tr>
          </w:tbl>
          <w:p w:rsidR="00610D17" w:rsidRPr="000B3E13" w:rsidRDefault="00610D17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10D17" w:rsidRPr="000B3E13" w:rsidRDefault="00610D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0D17" w:rsidRPr="000B3E13" w:rsidRDefault="00610D1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Высокий уровень развития ребенка в конце учебного года по сравнению с началом имеет положительную динамику: по сравнению с диагностикой на начало года показатели повысились:</w:t>
            </w: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 xml:space="preserve">Речевое развитие ребенка на 5  %                                                                     </w:t>
            </w: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Развитие элементарных естественно - научных представлений на  6  %</w:t>
            </w: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 xml:space="preserve">Развитие игровой деятельности на  7  %                                                        </w:t>
            </w: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Развитие экологической культуры  на 7%</w:t>
            </w: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 xml:space="preserve">Изобразительное развитие ребенка  на  5   %                                               </w:t>
            </w: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Развитие представлений о человеке в истории и культуре на 5%</w:t>
            </w: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 xml:space="preserve">Музыкальное развитие ребенка    на 4 %                                                        </w:t>
            </w: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 xml:space="preserve">Физическая подготовленность детей на 7%                                             </w:t>
            </w:r>
          </w:p>
          <w:p w:rsidR="00610D17" w:rsidRDefault="00DD08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610D17" w:rsidRPr="000B3E13">
              <w:rPr>
                <w:rFonts w:ascii="Times New Roman" w:hAnsi="Times New Roman"/>
                <w:sz w:val="24"/>
                <w:szCs w:val="24"/>
              </w:rPr>
              <w:t>вигательная активность детей на 2%</w:t>
            </w:r>
          </w:p>
          <w:p w:rsidR="00DD0838" w:rsidRDefault="00DD0838" w:rsidP="00CA686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A686B" w:rsidRPr="0063584F" w:rsidRDefault="00CA686B" w:rsidP="00CA686B">
            <w:pPr>
              <w:jc w:val="both"/>
              <w:rPr>
                <w:rFonts w:ascii="Times New Roman" w:hAnsi="Times New Roman"/>
                <w:b/>
                <w:color w:val="548DD4"/>
                <w:sz w:val="24"/>
                <w:szCs w:val="24"/>
              </w:rPr>
            </w:pPr>
            <w:r w:rsidRPr="0063584F">
              <w:rPr>
                <w:rFonts w:ascii="Times New Roman" w:hAnsi="Times New Roman"/>
                <w:b/>
                <w:sz w:val="24"/>
                <w:szCs w:val="24"/>
              </w:rPr>
              <w:t>Уровень усвоения материала воспитанниками</w:t>
            </w:r>
          </w:p>
          <w:p w:rsidR="00CA686B" w:rsidRPr="000074A5" w:rsidRDefault="00CA686B" w:rsidP="00CA686B">
            <w:pPr>
              <w:ind w:left="-1134"/>
              <w:rPr>
                <w:rFonts w:ascii="Times New Roman" w:hAnsi="Times New Roman"/>
                <w:sz w:val="28"/>
                <w:szCs w:val="28"/>
              </w:rPr>
            </w:pPr>
            <w:r w:rsidRPr="000074A5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Pr="000074A5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334000" cy="2914650"/>
                  <wp:effectExtent l="0" t="0" r="0" b="0"/>
                  <wp:docPr id="1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CA686B" w:rsidRPr="000B3E13" w:rsidRDefault="00CA68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0D17" w:rsidRPr="00CA686B" w:rsidRDefault="00610D17" w:rsidP="00CA686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686B">
              <w:rPr>
                <w:rFonts w:ascii="Times New Roman" w:hAnsi="Times New Roman"/>
                <w:b/>
                <w:bCs/>
                <w:sz w:val="24"/>
                <w:szCs w:val="24"/>
              </w:rPr>
              <w:t>Дост</w:t>
            </w:r>
            <w:r w:rsidR="00CA686B">
              <w:rPr>
                <w:rFonts w:ascii="Times New Roman" w:hAnsi="Times New Roman"/>
                <w:b/>
                <w:bCs/>
                <w:sz w:val="24"/>
                <w:szCs w:val="24"/>
              </w:rPr>
              <w:t>ижения воспитанников учреждения</w:t>
            </w:r>
          </w:p>
          <w:tbl>
            <w:tblPr>
              <w:tblW w:w="1205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901"/>
              <w:gridCol w:w="3351"/>
              <w:gridCol w:w="1183"/>
              <w:gridCol w:w="2984"/>
              <w:gridCol w:w="2121"/>
              <w:gridCol w:w="1516"/>
            </w:tblGrid>
            <w:tr w:rsidR="002739A1" w:rsidRPr="000B3E13" w:rsidTr="002739A1">
              <w:trPr>
                <w:trHeight w:val="562"/>
              </w:trPr>
              <w:tc>
                <w:tcPr>
                  <w:tcW w:w="90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textDirection w:val="btLr"/>
                  <w:hideMark/>
                </w:tcPr>
                <w:p w:rsidR="002739A1" w:rsidRPr="000B3E13" w:rsidRDefault="002739A1">
                  <w:pPr>
                    <w:spacing w:after="0"/>
                    <w:ind w:left="113" w:right="113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Районный </w:t>
                  </w:r>
                </w:p>
              </w:tc>
              <w:tc>
                <w:tcPr>
                  <w:tcW w:w="3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39A1" w:rsidRPr="000B3E13" w:rsidRDefault="002739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Конкурсы</w:t>
                  </w:r>
                </w:p>
              </w:tc>
              <w:tc>
                <w:tcPr>
                  <w:tcW w:w="11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39A1" w:rsidRPr="000B3E13" w:rsidRDefault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Дата</w:t>
                  </w:r>
                </w:p>
              </w:tc>
              <w:tc>
                <w:tcPr>
                  <w:tcW w:w="2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39A1" w:rsidRPr="000B3E13" w:rsidRDefault="002739A1" w:rsidP="0069716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2739A1" w:rsidRPr="000B3E13" w:rsidRDefault="002739A1" w:rsidP="0069716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Номинации</w:t>
                  </w:r>
                </w:p>
              </w:tc>
              <w:tc>
                <w:tcPr>
                  <w:tcW w:w="2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39A1" w:rsidRPr="000B3E13" w:rsidRDefault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Ф.И. ребенка</w:t>
                  </w:r>
                </w:p>
                <w:p w:rsidR="002739A1" w:rsidRPr="000B3E13" w:rsidRDefault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Возраст</w:t>
                  </w:r>
                </w:p>
              </w:tc>
              <w:tc>
                <w:tcPr>
                  <w:tcW w:w="1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39A1" w:rsidRPr="000B3E13" w:rsidRDefault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Награды</w:t>
                  </w:r>
                </w:p>
              </w:tc>
            </w:tr>
            <w:tr w:rsidR="002739A1" w:rsidRPr="000B3E13" w:rsidTr="002739A1">
              <w:trPr>
                <w:trHeight w:val="693"/>
              </w:trPr>
              <w:tc>
                <w:tcPr>
                  <w:tcW w:w="90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739A1" w:rsidRPr="000B3E13" w:rsidRDefault="002739A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39A1" w:rsidRPr="000B3E13" w:rsidRDefault="002739A1" w:rsidP="002739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Конкурс детского творчества</w:t>
                  </w:r>
                </w:p>
                <w:p w:rsidR="002739A1" w:rsidRPr="000B3E13" w:rsidRDefault="002739A1" w:rsidP="002739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«Люблю тебя мама»</w:t>
                  </w:r>
                </w:p>
              </w:tc>
              <w:tc>
                <w:tcPr>
                  <w:tcW w:w="11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39A1" w:rsidRPr="000B3E13" w:rsidRDefault="002739A1" w:rsidP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2012 г</w:t>
                  </w:r>
                </w:p>
              </w:tc>
              <w:tc>
                <w:tcPr>
                  <w:tcW w:w="2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39A1" w:rsidRPr="000B3E13" w:rsidRDefault="002739A1" w:rsidP="002739A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«Номинация портрет Мамы»</w:t>
                  </w:r>
                </w:p>
              </w:tc>
              <w:tc>
                <w:tcPr>
                  <w:tcW w:w="2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39A1" w:rsidRPr="000B3E13" w:rsidRDefault="002739A1" w:rsidP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Гиргель</w:t>
                  </w:r>
                  <w:proofErr w:type="spellEnd"/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Света</w:t>
                  </w:r>
                </w:p>
                <w:p w:rsidR="002739A1" w:rsidRPr="000B3E13" w:rsidRDefault="002739A1" w:rsidP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6 лет</w:t>
                  </w:r>
                </w:p>
              </w:tc>
              <w:tc>
                <w:tcPr>
                  <w:tcW w:w="1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39A1" w:rsidRPr="000B3E13" w:rsidRDefault="002739A1" w:rsidP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Грамота</w:t>
                  </w:r>
                </w:p>
              </w:tc>
            </w:tr>
            <w:tr w:rsidR="002739A1" w:rsidRPr="000B3E13" w:rsidTr="002739A1">
              <w:trPr>
                <w:trHeight w:val="693"/>
              </w:trPr>
              <w:tc>
                <w:tcPr>
                  <w:tcW w:w="90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739A1" w:rsidRPr="000B3E13" w:rsidRDefault="002739A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33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39A1" w:rsidRPr="000B3E13" w:rsidRDefault="002739A1" w:rsidP="002739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Выставка декоративно-прикладного творчества</w:t>
                  </w:r>
                </w:p>
                <w:p w:rsidR="002739A1" w:rsidRPr="000B3E13" w:rsidRDefault="002739A1" w:rsidP="002739A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39A1" w:rsidRPr="000B3E13" w:rsidRDefault="007F38D2" w:rsidP="007F38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="002739A1" w:rsidRPr="000B3E13">
                    <w:rPr>
                      <w:rFonts w:ascii="Times New Roman" w:hAnsi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2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739A1" w:rsidRPr="000B3E13" w:rsidRDefault="002739A1" w:rsidP="002739A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«Мир детства»</w:t>
                  </w:r>
                </w:p>
              </w:tc>
              <w:tc>
                <w:tcPr>
                  <w:tcW w:w="21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39A1" w:rsidRPr="000B3E13" w:rsidRDefault="002739A1" w:rsidP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Дети подготовительной к школе подгруппы</w:t>
                  </w:r>
                </w:p>
              </w:tc>
              <w:tc>
                <w:tcPr>
                  <w:tcW w:w="15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739A1" w:rsidRPr="000B3E13" w:rsidRDefault="002739A1" w:rsidP="002739A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Грамота</w:t>
                  </w:r>
                </w:p>
              </w:tc>
            </w:tr>
          </w:tbl>
          <w:p w:rsidR="00610D17" w:rsidRPr="000B3E13" w:rsidRDefault="00610D1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  <w:p w:rsidR="000D0EF5" w:rsidRPr="000B3E13" w:rsidRDefault="00610D17" w:rsidP="000D0EF5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 xml:space="preserve"> Командные и личностные достижения воспитанников учреждения во многом определяются наметившейся тенденцией изменений образовательного процесса - переходом на личностно-ориентированное взаимодействие педагога с детьми,  аспектом реализации которого является осуществление индивидуального подхода к каждому ребенку. Сохраняя общие цели воспитания: укрепление физического и психического здоровья, обеспечение эмоционального благополучия, интеллектуального развития воспитанников, в целях установления партнерских отношений в плане «ребенок-родитель-педагог» происходит совершенствование форм, способов и тактик личностно-ориентированного общения педагогов с детьми.</w:t>
            </w:r>
          </w:p>
          <w:p w:rsidR="00610D17" w:rsidRPr="000B3E13" w:rsidRDefault="00610D1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B3E13" w:rsidRPr="0071046D" w:rsidRDefault="000B3E13" w:rsidP="0071046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1046D">
              <w:rPr>
                <w:rFonts w:ascii="Times New Roman" w:hAnsi="Times New Roman"/>
                <w:b/>
                <w:bCs/>
                <w:sz w:val="24"/>
                <w:szCs w:val="24"/>
              </w:rPr>
              <w:t>План физкультурно-оздоровительных мероприятий  и контроль их реализации на учебный год</w:t>
            </w:r>
          </w:p>
          <w:tbl>
            <w:tblPr>
              <w:tblW w:w="0" w:type="auto"/>
              <w:tblCellSpacing w:w="0" w:type="dxa"/>
              <w:tblInd w:w="1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5812"/>
              <w:gridCol w:w="5245"/>
            </w:tblGrid>
            <w:tr w:rsidR="000B3E13" w:rsidRPr="000B3E13" w:rsidTr="00CA686B">
              <w:trPr>
                <w:trHeight w:val="527"/>
                <w:tblCellSpacing w:w="0" w:type="dxa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 w:rsidP="000B3E1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Мероприятия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 w:rsidP="000B3E1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Время проведения</w:t>
                  </w:r>
                </w:p>
              </w:tc>
            </w:tr>
            <w:tr w:rsidR="000B3E13" w:rsidRPr="000B3E13" w:rsidTr="00CA686B">
              <w:trPr>
                <w:trHeight w:val="238"/>
                <w:tblCellSpacing w:w="0" w:type="dxa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Физкультурный досуг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 w:rsidP="000B3E1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Два раза в месяц</w:t>
                  </w:r>
                </w:p>
              </w:tc>
            </w:tr>
            <w:tr w:rsidR="000B3E13" w:rsidRPr="000B3E13" w:rsidTr="00CA686B">
              <w:trPr>
                <w:trHeight w:val="238"/>
                <w:tblCellSpacing w:w="0" w:type="dxa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День здоровья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 w:rsidP="000B3E1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 раз в квартал</w:t>
                  </w:r>
                </w:p>
              </w:tc>
            </w:tr>
            <w:tr w:rsidR="000B3E13" w:rsidRPr="000B3E13" w:rsidTr="00CA686B">
              <w:trPr>
                <w:trHeight w:val="238"/>
                <w:tblCellSpacing w:w="0" w:type="dxa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Физкультурный праздник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 w:rsidP="000B3E1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 раза в год</w:t>
                  </w:r>
                </w:p>
              </w:tc>
            </w:tr>
            <w:tr w:rsidR="000B3E13" w:rsidRPr="000B3E13" w:rsidTr="00CA686B">
              <w:trPr>
                <w:trHeight w:val="238"/>
                <w:tblCellSpacing w:w="0" w:type="dxa"/>
              </w:trPr>
              <w:tc>
                <w:tcPr>
                  <w:tcW w:w="5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sz w:val="24"/>
                      <w:szCs w:val="24"/>
                    </w:rPr>
                    <w:t>Заполнение листа здоровья</w:t>
                  </w:r>
                </w:p>
              </w:tc>
              <w:tc>
                <w:tcPr>
                  <w:tcW w:w="52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B3E13" w:rsidRPr="000B3E13" w:rsidRDefault="000B3E13" w:rsidP="000B3E13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3E13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 начале года</w:t>
                  </w:r>
                </w:p>
              </w:tc>
            </w:tr>
          </w:tbl>
          <w:p w:rsidR="000B3E13" w:rsidRPr="00D14739" w:rsidRDefault="00D14739" w:rsidP="00D14739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14739">
              <w:rPr>
                <w:rFonts w:ascii="Times New Roman" w:hAnsi="Times New Roman"/>
                <w:b/>
                <w:sz w:val="24"/>
                <w:szCs w:val="24"/>
              </w:rPr>
              <w:t>Анализ заболеваемости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4413"/>
              <w:gridCol w:w="1940"/>
              <w:gridCol w:w="1865"/>
              <w:gridCol w:w="1865"/>
              <w:gridCol w:w="1865"/>
            </w:tblGrid>
            <w:tr w:rsidR="009B2B3B" w:rsidTr="009B2B3B">
              <w:trPr>
                <w:trHeight w:val="983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Наименование показателей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Всего зарегистрировано случаев заболеваемости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2009 год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Всего зарегистрировано случаев заболеваемости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2010 год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Всего зарегистрировано случаев заболеваемости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2011 год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Всего зарегистрировано случаев заболеваемости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2012 год</w:t>
                  </w:r>
                </w:p>
              </w:tc>
            </w:tr>
            <w:tr w:rsidR="009B2B3B" w:rsidTr="009B2B3B">
              <w:trPr>
                <w:trHeight w:val="264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Всего: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81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94</w:t>
                  </w:r>
                </w:p>
              </w:tc>
            </w:tr>
            <w:tr w:rsidR="009B2B3B" w:rsidTr="009B2B3B">
              <w:trPr>
                <w:trHeight w:val="499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том числе: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Бактериальная дизентерия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after="0" w:line="240" w:lineRule="auto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after="0" w:line="240" w:lineRule="auto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B2B3B" w:rsidTr="009B2B3B">
              <w:trPr>
                <w:trHeight w:val="249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Энтериты, колиты, гастроэнтериты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after="0" w:line="240" w:lineRule="auto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B2B3B" w:rsidTr="009B2B3B">
              <w:trPr>
                <w:trHeight w:val="249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Скарлатина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after="0" w:line="240" w:lineRule="auto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B2B3B" w:rsidTr="009B2B3B">
              <w:trPr>
                <w:trHeight w:val="249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Ангина (острый тонзиллит)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</w:t>
                  </w:r>
                </w:p>
              </w:tc>
            </w:tr>
            <w:tr w:rsidR="009B2B3B" w:rsidTr="009B2B3B">
              <w:trPr>
                <w:trHeight w:val="499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Грипп и острые инфекции верхних дыхательных путей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36</w:t>
                  </w:r>
                </w:p>
              </w:tc>
            </w:tr>
            <w:tr w:rsidR="009B2B3B" w:rsidTr="009B2B3B">
              <w:trPr>
                <w:trHeight w:val="249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Пневмонии 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after="0" w:line="240" w:lineRule="auto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9B2B3B" w:rsidTr="009B2B3B">
              <w:trPr>
                <w:trHeight w:val="264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Несчастные случаи, отравления,  травмы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after="0" w:line="240" w:lineRule="auto"/>
                    <w:rPr>
                      <w:rFonts w:asciiTheme="minorHAnsi" w:eastAsiaTheme="minorEastAsia" w:hAnsiTheme="minorHAnsi" w:cstheme="minorBidi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9B2B3B" w:rsidTr="009B2B3B">
              <w:trPr>
                <w:trHeight w:val="249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Другие заболевания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51</w:t>
                  </w:r>
                </w:p>
              </w:tc>
            </w:tr>
            <w:tr w:rsidR="009B2B3B" w:rsidTr="009B2B3B">
              <w:trPr>
                <w:trHeight w:val="249"/>
                <w:tblCellSpacing w:w="0" w:type="dxa"/>
              </w:trPr>
              <w:tc>
                <w:tcPr>
                  <w:tcW w:w="4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Пропущено  одним ребенком по болезни</w:t>
                  </w:r>
                </w:p>
              </w:tc>
              <w:tc>
                <w:tcPr>
                  <w:tcW w:w="19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1.21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2.8</w:t>
                  </w:r>
                </w:p>
              </w:tc>
              <w:tc>
                <w:tcPr>
                  <w:tcW w:w="18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B2B3B" w:rsidRDefault="009B2B3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2.13</w:t>
                  </w:r>
                </w:p>
              </w:tc>
            </w:tr>
          </w:tbl>
          <w:p w:rsidR="000B3E13" w:rsidRDefault="000B3E13" w:rsidP="000B3E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C0DC5" w:rsidRDefault="000C0DC5" w:rsidP="000C0DC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Анализ заболеваемости проводится ежемесячно, ежеквартально и за год. В 2012 году заболеваемость составила 2.13 на одного ребенка:</w:t>
            </w:r>
          </w:p>
          <w:p w:rsidR="000C0DC5" w:rsidRDefault="000C0DC5" w:rsidP="000C0DC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простудные   заболевания 43 случая</w:t>
            </w:r>
          </w:p>
          <w:p w:rsidR="000C0DC5" w:rsidRDefault="000C0DC5" w:rsidP="000C0DC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другие заболевания 51  случай</w:t>
            </w:r>
          </w:p>
          <w:p w:rsidR="00D14739" w:rsidRPr="00D14739" w:rsidRDefault="00D14739" w:rsidP="000B3E1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C0681" w:rsidRDefault="00FC0681" w:rsidP="00FC0681">
            <w:pPr>
              <w:pStyle w:val="example11"/>
              <w:spacing w:before="0" w:beforeAutospacing="0" w:after="0" w:afterAutospacing="0"/>
              <w:jc w:val="both"/>
            </w:pPr>
            <w:r w:rsidRPr="000B3E13">
              <w:t>Вывод: Наблюдается спад заболеваемости</w:t>
            </w:r>
            <w:r w:rsidR="009122C2">
              <w:t xml:space="preserve"> по </w:t>
            </w:r>
            <w:proofErr w:type="spellStart"/>
            <w:r w:rsidR="009122C2">
              <w:t>дето-дням</w:t>
            </w:r>
            <w:proofErr w:type="spellEnd"/>
            <w:r w:rsidR="009122C2">
              <w:t>, но увеличивается число случаев заболеваемости</w:t>
            </w:r>
            <w:r w:rsidRPr="000B3E13">
              <w:t>,</w:t>
            </w:r>
            <w:r w:rsidR="00D14739">
              <w:t xml:space="preserve"> п</w:t>
            </w:r>
            <w:r w:rsidR="00D14739" w:rsidRPr="000B3E13">
              <w:t>роблемой остается заболеваемость детей после праздников и выходных (так называемая</w:t>
            </w:r>
            <w:r w:rsidR="009122C2">
              <w:t xml:space="preserve"> «родительская» заболеваемость)</w:t>
            </w:r>
            <w:r w:rsidRPr="000B3E13">
              <w:t>.</w:t>
            </w:r>
            <w:r>
              <w:t xml:space="preserve"> </w:t>
            </w:r>
            <w:r w:rsidRPr="000B3E13">
              <w:t>Большое внимание в нашем дошкольном образовательном учреждении уделяем успешной, безболезненной адаптации детей. В адаптационный период используем щадящий режим. В период адаптации рядом с малышом находится</w:t>
            </w:r>
            <w:r w:rsidR="0063584F">
              <w:t xml:space="preserve"> близкий человек. П</w:t>
            </w:r>
            <w:r w:rsidRPr="000B3E13">
              <w:t>рактикуем</w:t>
            </w:r>
            <w:r w:rsidR="00D14739">
              <w:t xml:space="preserve"> </w:t>
            </w:r>
            <w:r w:rsidR="0063584F">
              <w:t>первые дни посещения</w:t>
            </w:r>
            <w:r w:rsidR="00D14739">
              <w:t xml:space="preserve">  ребенком детского сада </w:t>
            </w:r>
            <w:r w:rsidRPr="000B3E13">
              <w:t>п</w:t>
            </w:r>
            <w:r w:rsidR="00D14739">
              <w:t xml:space="preserve">рисутствие родителей </w:t>
            </w:r>
            <w:r w:rsidRPr="000B3E13">
              <w:t>1-2 часа и более</w:t>
            </w:r>
            <w:r w:rsidR="00D14739">
              <w:t xml:space="preserve">, </w:t>
            </w:r>
            <w:r w:rsidRPr="000B3E13">
              <w:t>в зависимости от особенностей каждого малыша, с последующим уменьшением сов</w:t>
            </w:r>
            <w:r>
              <w:t>местного времени пребывания</w:t>
            </w:r>
            <w:r w:rsidRPr="000B3E13">
              <w:t>.</w:t>
            </w:r>
          </w:p>
          <w:p w:rsidR="000C0DC5" w:rsidRDefault="000C0DC5" w:rsidP="00FC0681">
            <w:pPr>
              <w:pStyle w:val="example11"/>
              <w:spacing w:before="0" w:beforeAutospacing="0" w:after="0" w:afterAutospacing="0"/>
              <w:jc w:val="both"/>
            </w:pPr>
          </w:p>
          <w:p w:rsidR="000C0DC5" w:rsidRPr="0071046D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1046D">
              <w:rPr>
                <w:rFonts w:ascii="Times New Roman" w:hAnsi="Times New Roman"/>
                <w:b/>
                <w:bCs/>
                <w:sz w:val="24"/>
                <w:szCs w:val="24"/>
              </w:rPr>
              <w:t>Условия осуществления образовательного процесса.</w:t>
            </w:r>
          </w:p>
          <w:p w:rsidR="000C0DC5" w:rsidRPr="0069716B" w:rsidRDefault="000C0DC5" w:rsidP="000C0DC5">
            <w:p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b/>
                <w:bCs/>
                <w:color w:val="0000FF"/>
                <w:sz w:val="24"/>
                <w:szCs w:val="24"/>
              </w:rPr>
              <w:t> 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sz w:val="24"/>
                <w:szCs w:val="24"/>
              </w:rPr>
              <w:t>Организация  предметно-развивающей среды в дошкольном образовательном учреждении.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sz w:val="24"/>
                <w:szCs w:val="24"/>
              </w:rPr>
              <w:t>     Реализация программы  требует целесообразной организации развивающей среды и соответствующего материально-технического обеспечения. Под обогащённой развивающей средой нами понимается естественная, комфортабельная, уютная, рационально-организованная обстановка, насыщенная разнообразными материалами, пособиями, оборудованием. В такой среде возможно одновременное включение в активную интеллектуально-творческую деятельность всех детей группы. Эта работа ведётся одновременно по двум направлениям: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sz w:val="24"/>
                <w:szCs w:val="24"/>
              </w:rPr>
              <w:t>- создание и оборудование центров детской активности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sz w:val="24"/>
                <w:szCs w:val="24"/>
              </w:rPr>
              <w:t>- создание образовательной среды дошкольного учреждения в целом 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sz w:val="24"/>
                <w:szCs w:val="24"/>
              </w:rPr>
              <w:t xml:space="preserve">    Воспитатели творчески подошли к организации группового пространства, создавая условия для развития детей. Структура организации предметно-развивающей среды создана с учётом возрастных и индивидуальных особенностей детей.   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69716B">
              <w:rPr>
                <w:rFonts w:ascii="Times New Roman" w:hAnsi="Times New Roman"/>
                <w:sz w:val="24"/>
                <w:szCs w:val="24"/>
              </w:rPr>
              <w:t xml:space="preserve">    Разновозрастная группа оборудована игровыми пособиями,  деревянными кроватями, мебелью – согласно санитарным нормам. Имеется зал для проведения музыкальных и физкультурных занятий, праздников  и развлечений. 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sz w:val="24"/>
                <w:szCs w:val="24"/>
              </w:rPr>
              <w:t xml:space="preserve">    Площадь территории детского сада с участками составляет       кв.м.  территория благоустроена и озеленена, оборудованы клумбы.  Имеется  участок, который оснащён качелями, песочницами и другими малыми формами. Родители приняли активное  участие в создании новых малых форм для сюжетно-ролевых  игр детей.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sz w:val="24"/>
                <w:szCs w:val="24"/>
              </w:rPr>
              <w:t xml:space="preserve">   Оборудована спортивная площадка для проведения физкультурных занятий на воздухе, футбольное поле,  баскетбольная площадка.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color w:val="548DD4"/>
                <w:sz w:val="24"/>
                <w:szCs w:val="24"/>
              </w:rPr>
              <w:t>  </w:t>
            </w:r>
            <w:r w:rsidRPr="0069716B">
              <w:rPr>
                <w:rFonts w:ascii="Times New Roman" w:hAnsi="Times New Roman"/>
                <w:bCs/>
                <w:sz w:val="24"/>
                <w:szCs w:val="24"/>
              </w:rPr>
              <w:t>Обеспечение безопасности жизни и деятельности ребёнка в здании и на прилегающей к ДОУ территории.</w:t>
            </w:r>
          </w:p>
          <w:p w:rsidR="000C0DC5" w:rsidRPr="0069716B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sz w:val="24"/>
                <w:szCs w:val="24"/>
              </w:rPr>
              <w:t xml:space="preserve"> В 2012-2013 учебном году проводились следующие мероприятия по обеспечению безопасной среды дошкольного учреждения:</w:t>
            </w:r>
            <w:r w:rsidRPr="0069716B">
              <w:rPr>
                <w:rFonts w:ascii="Times New Roman" w:hAnsi="Times New Roman"/>
                <w:sz w:val="24"/>
                <w:szCs w:val="24"/>
              </w:rPr>
              <w:br/>
              <w:t xml:space="preserve">- </w:t>
            </w:r>
            <w:r w:rsidRPr="0069716B">
              <w:rPr>
                <w:rFonts w:ascii="Times New Roman" w:hAnsi="Times New Roman"/>
                <w:bCs/>
                <w:sz w:val="24"/>
                <w:szCs w:val="24"/>
              </w:rPr>
              <w:t>Обеспечение антитеррористической безопасности ДОУ</w:t>
            </w:r>
            <w:r w:rsidRPr="0069716B">
              <w:rPr>
                <w:rFonts w:ascii="Times New Roman" w:hAnsi="Times New Roman"/>
                <w:sz w:val="24"/>
                <w:szCs w:val="24"/>
              </w:rPr>
              <w:br/>
              <w:t>- проведена текущая корректировка Паспорта безопасности учреждения в соответствии с требованиями нормативных документов;</w:t>
            </w:r>
            <w:r w:rsidRPr="0069716B">
              <w:rPr>
                <w:rFonts w:ascii="Times New Roman" w:hAnsi="Times New Roman"/>
                <w:sz w:val="24"/>
                <w:szCs w:val="24"/>
              </w:rPr>
              <w:br/>
              <w:t xml:space="preserve">- регулярно осуществлялась проверка помещений здания  и территории ДОУ на предмет отсутствие взрывчатых веществ перед началом приходом воспитанников в детский сад и перед каждым проведением массовых мероприятий в ДОУ. В плане обеспечения безопасности в садике разработан и систематически   отрабатывается на тренировках личного состава план действий при пожаре, план эвакуации. Приказом по учреждению назначены ответственные дежурные  в производственных помещениях. Установлена автоматическая пожарная сигнализация, в наличии имеются  эвакуационные выходы (не менее 2-х), средства пожаротушения и индивидуальной защиты, планово проводится обучение детей, родителей, педагогов (эвакуации, инструктажи, консультации, специальные занятия по основам безопасности жизнедеятельности правилам поведения в случае возникновения различных ЧС). Проводились замеры освещённости, влажности воздуха, лабораторные исследования готовых блюд для детского питания, проб песка и воды. Имеется в наличии документация по антитеррористической деятельности, пожарной безопасности. </w:t>
            </w:r>
            <w:r w:rsidRPr="0069716B">
              <w:rPr>
                <w:rFonts w:ascii="Times New Roman" w:hAnsi="Times New Roman"/>
                <w:sz w:val="24"/>
                <w:szCs w:val="24"/>
              </w:rPr>
              <w:br/>
              <w:t xml:space="preserve">Организовано проводится профилактика ДТП </w:t>
            </w:r>
            <w:r w:rsidRPr="0069716B">
              <w:rPr>
                <w:rFonts w:ascii="Times New Roman" w:hAnsi="Times New Roman"/>
                <w:bCs/>
                <w:sz w:val="24"/>
                <w:szCs w:val="24"/>
              </w:rPr>
              <w:t xml:space="preserve"> с сотрудниками, родителями и  воспитанниками в виде бесед,</w:t>
            </w:r>
            <w:r w:rsidRPr="0069716B">
              <w:rPr>
                <w:rFonts w:ascii="Times New Roman" w:hAnsi="Times New Roman"/>
                <w:sz w:val="24"/>
                <w:szCs w:val="24"/>
              </w:rPr>
              <w:t xml:space="preserve"> по соблюдению правил безопасности на дорогах. Проведены профилактические мероприятия и по </w:t>
            </w:r>
            <w:r w:rsidRPr="0069716B">
              <w:rPr>
                <w:rFonts w:ascii="Times New Roman" w:hAnsi="Times New Roman"/>
                <w:bCs/>
                <w:sz w:val="24"/>
                <w:szCs w:val="24"/>
              </w:rPr>
              <w:t>соблюдению мер безопасности  в социуме с детьми и сотрудниками и выполнению требований инструкций по охране труда,</w:t>
            </w:r>
            <w:r w:rsidRPr="0069716B">
              <w:rPr>
                <w:rFonts w:ascii="Times New Roman" w:hAnsi="Times New Roman"/>
                <w:sz w:val="24"/>
                <w:szCs w:val="24"/>
              </w:rPr>
              <w:t> </w:t>
            </w:r>
            <w:r w:rsidRPr="0069716B">
              <w:rPr>
                <w:rFonts w:ascii="Times New Roman" w:hAnsi="Times New Roman"/>
                <w:bCs/>
                <w:sz w:val="24"/>
                <w:szCs w:val="24"/>
              </w:rPr>
              <w:t xml:space="preserve"> детского травматизма.</w:t>
            </w:r>
            <w:r w:rsidRPr="0069716B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69716B">
              <w:rPr>
                <w:rFonts w:ascii="Times New Roman" w:hAnsi="Times New Roman"/>
                <w:sz w:val="24"/>
                <w:szCs w:val="24"/>
              </w:rPr>
              <w:t xml:space="preserve">Разработаны новые инструкции по охране труда в соответствии с требованиями Кодекса о труде и законодательства по охране труда. Проводился вводный инструктажа с вновь прибывшими сотрудниками, проводился противопожарный инструктаж и инструктаж по мерам </w:t>
            </w:r>
            <w:proofErr w:type="spellStart"/>
            <w:r w:rsidRPr="0069716B">
              <w:rPr>
                <w:rFonts w:ascii="Times New Roman" w:hAnsi="Times New Roman"/>
                <w:sz w:val="24"/>
                <w:szCs w:val="24"/>
              </w:rPr>
              <w:t>электробезопасности</w:t>
            </w:r>
            <w:proofErr w:type="spellEnd"/>
            <w:r w:rsidRPr="0069716B">
              <w:rPr>
                <w:rFonts w:ascii="Times New Roman" w:hAnsi="Times New Roman"/>
                <w:sz w:val="24"/>
                <w:szCs w:val="24"/>
              </w:rPr>
              <w:t xml:space="preserve"> с сотрудниками ДОУ, воспитанниками. Осуществлялся </w:t>
            </w:r>
            <w:proofErr w:type="gramStart"/>
            <w:r w:rsidRPr="0069716B">
              <w:rPr>
                <w:rFonts w:ascii="Times New Roman" w:hAnsi="Times New Roman"/>
                <w:sz w:val="24"/>
                <w:szCs w:val="24"/>
              </w:rPr>
              <w:t>контроль  за</w:t>
            </w:r>
            <w:proofErr w:type="gramEnd"/>
            <w:r w:rsidRPr="0069716B">
              <w:rPr>
                <w:rFonts w:ascii="Times New Roman" w:hAnsi="Times New Roman"/>
                <w:sz w:val="24"/>
                <w:szCs w:val="24"/>
              </w:rPr>
              <w:t xml:space="preserve"> своевременным проведением инструктажей по охране труда на рабочем месте с обслуживающим персоналом, педагогами, проведением инструктажей по соблюдению мер безопасности перед проведением различных массовых мероприятий, правильности и своевременности ведения журналов учета инструктажей.</w:t>
            </w:r>
          </w:p>
          <w:p w:rsidR="000C0DC5" w:rsidRPr="0071046D" w:rsidRDefault="000C0DC5" w:rsidP="000C0D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0DC5" w:rsidRPr="0071046D" w:rsidRDefault="000C0DC5" w:rsidP="000C0D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1046D">
              <w:rPr>
                <w:rFonts w:ascii="Times New Roman" w:hAnsi="Times New Roman"/>
                <w:b/>
                <w:sz w:val="24"/>
                <w:szCs w:val="24"/>
              </w:rPr>
              <w:t> Медицинское обслуживание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69716B">
              <w:rPr>
                <w:rFonts w:ascii="Times New Roman" w:hAnsi="Times New Roman"/>
                <w:sz w:val="24"/>
                <w:szCs w:val="24"/>
              </w:rPr>
              <w:t> Медицинское обслуживание воспитанников осуществляет фельдшером ФАП с. Ар</w:t>
            </w:r>
            <w:r>
              <w:rPr>
                <w:rFonts w:ascii="Times New Roman" w:hAnsi="Times New Roman"/>
                <w:sz w:val="24"/>
                <w:szCs w:val="24"/>
              </w:rPr>
              <w:t>иадное - профилактические  прививки. Р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егулярный  контроль  за состоянием здоровья </w:t>
            </w:r>
            <w:r>
              <w:rPr>
                <w:rFonts w:ascii="Times New Roman" w:hAnsi="Times New Roman"/>
                <w:sz w:val="24"/>
                <w:szCs w:val="24"/>
              </w:rPr>
              <w:t>воспитанников нашего дошкольного учреждения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 врачами детской поликлиники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 Дальнереченска не проводится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.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Медицинский осмотр дошкольников, для поступления в школу с. Ариадное,  в медицинском учреждении,  детская поликлиника, г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альнереченск  проведена не организовано, много замечаний со стороны родителей (законных представителей) к администрации детской поликлиники г.Дальнереченск.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Лечебно-профилактическая работа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в уч</w:t>
            </w:r>
            <w:r>
              <w:rPr>
                <w:rFonts w:ascii="Times New Roman" w:hAnsi="Times New Roman"/>
                <w:sz w:val="24"/>
                <w:szCs w:val="24"/>
              </w:rPr>
              <w:t>реждении не проводится, в связи с отсутствием в штатном расписании медицинского работника, но и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меются необходимые медикаменты для оказания экстренной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первой необходимой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помощи. </w:t>
            </w:r>
            <w:r>
              <w:rPr>
                <w:rFonts w:ascii="Times New Roman" w:hAnsi="Times New Roman"/>
                <w:sz w:val="24"/>
                <w:szCs w:val="24"/>
              </w:rPr>
              <w:t>Оздоровительная работа  с детьми проводится воспитателями.</w:t>
            </w:r>
          </w:p>
          <w:p w:rsidR="000C0DC5" w:rsidRPr="0071046D" w:rsidRDefault="000C0DC5" w:rsidP="000C0D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1046D">
              <w:rPr>
                <w:rFonts w:ascii="Times New Roman" w:hAnsi="Times New Roman"/>
                <w:b/>
                <w:sz w:val="24"/>
                <w:szCs w:val="24"/>
              </w:rPr>
              <w:t>Качество и организация питания.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Правильная организация питания является важной составляющей формирования здорового образа жизни человека. Под правильно сбалансированным питанием понимается питание, полностью отвечающее возрастным физиологическим потребностям детского организма в основных пищевых веществах и энергии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В дошкольном учреждении организовано 3-разовое питание</w:t>
            </w:r>
            <w:r>
              <w:rPr>
                <w:rFonts w:ascii="Times New Roman" w:hAnsi="Times New Roman"/>
                <w:sz w:val="24"/>
                <w:szCs w:val="24"/>
              </w:rPr>
              <w:t>. При составлении меню заведующий дошкольным учреждением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руководствуется разработанным и утвержденным 10 дневным меню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утвержденным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Роспотребнадзором</w:t>
            </w:r>
            <w:proofErr w:type="spellEnd"/>
            <w:r w:rsidRPr="00860B78">
              <w:rPr>
                <w:rFonts w:ascii="Times New Roman" w:hAnsi="Times New Roman"/>
                <w:sz w:val="24"/>
                <w:szCs w:val="24"/>
              </w:rPr>
              <w:t>. Важным условием организации питания является строгое соблюдение санитарно-гигиенических и культурно-гигиенических норм и правил, сервировка стола и конечно хороший эмоциональный настрой. В меню представлены разнообразные блюда. Нормы продуктов в яслях и садовых группах строго соблюдаются. В ДОУ имеется картотека блюд с разработанными технологическими картами, позволяющими выдерживать все требования к приготовлению разнообразных детских блюд. Пищеблок  обеспечен всем необходимым технологическим оборудованием, посудой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инвентарём. Продукты доставляются свежие ежедневно мастером по хозяйству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.</w:t>
            </w:r>
            <w:r w:rsidRPr="00860B78">
              <w:rPr>
                <w:rFonts w:ascii="Times New Roman" w:hAnsi="Times New Roman"/>
                <w:color w:val="0000FF"/>
                <w:sz w:val="24"/>
                <w:szCs w:val="24"/>
              </w:rPr>
              <w:t> 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оимость питания 1 ребенка в 2012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sz w:val="24"/>
                <w:szCs w:val="24"/>
              </w:rPr>
              <w:t>3 году составила в среднем  – 60.00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рублей</w:t>
            </w:r>
          </w:p>
          <w:p w:rsidR="000C0DC5" w:rsidRDefault="000C0DC5" w:rsidP="000C0DC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05BFD">
              <w:rPr>
                <w:rFonts w:ascii="Times New Roman" w:hAnsi="Times New Roman"/>
                <w:b/>
                <w:bCs/>
                <w:sz w:val="24"/>
                <w:szCs w:val="24"/>
              </w:rPr>
              <w:t> 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</w:t>
            </w:r>
            <w:r w:rsidRPr="00205BFD">
              <w:rPr>
                <w:rFonts w:ascii="Times New Roman" w:hAnsi="Times New Roman"/>
                <w:b/>
                <w:bCs/>
                <w:sz w:val="24"/>
                <w:szCs w:val="24"/>
              </w:rPr>
              <w:t>Финансовые ресурсы ДОУ и у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крепление материально-</w:t>
            </w:r>
            <w:r w:rsidRPr="00205BFD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технической базы ДОУ</w:t>
            </w:r>
          </w:p>
          <w:p w:rsidR="000C0DC5" w:rsidRPr="0071046D" w:rsidRDefault="000C0DC5" w:rsidP="000C0DC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Финансирование ДОУ осуществляется за счёт местн</w:t>
            </w:r>
            <w:r>
              <w:rPr>
                <w:rFonts w:ascii="Times New Roman" w:hAnsi="Times New Roman"/>
                <w:sz w:val="24"/>
                <w:szCs w:val="24"/>
              </w:rPr>
              <w:t>ого бюджета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и родительской платы воспитанников, которая составляет не более 20 % от общего содержания р</w:t>
            </w:r>
            <w:r>
              <w:rPr>
                <w:rFonts w:ascii="Times New Roman" w:hAnsi="Times New Roman"/>
                <w:sz w:val="24"/>
                <w:szCs w:val="24"/>
              </w:rPr>
              <w:t>ебёнка в дошкольном учреждении 6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0 рублей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день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За счет бюджетного финансирования в учебном году решались задачи   улучшения материально-технического состояния ДОУ.</w:t>
            </w:r>
          </w:p>
          <w:p w:rsidR="000C0DC5" w:rsidRPr="00860B78" w:rsidRDefault="000C0DC5" w:rsidP="000C0D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На основании распор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яжения администрации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Дальнереченского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муниципального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района   предоставлены  различные льготы по плате за содержание детей в детском саду.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Родители получают компенсацию части родительской платы.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20%- на первого ребёнка – 11 семей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50% - на второго ребёнка – 5 семей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color w:val="000000"/>
                <w:sz w:val="24"/>
                <w:szCs w:val="24"/>
              </w:rPr>
              <w:t>70% - на третье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 ребёнка – 1 семья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color w:val="000000"/>
                <w:sz w:val="24"/>
                <w:szCs w:val="24"/>
              </w:rPr>
              <w:t>   Согласно  положению о порядке взимания родительской платы  в перечень льготных категорий входят: родители, имеющие детей с ограниченными возможностями здоровья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не имеются</w:t>
            </w:r>
            <w:r w:rsidRPr="00860B7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родители,</w:t>
            </w:r>
            <w:r w:rsidRPr="00860B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имеющие трех и более несовершеннолетних детей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 семья</w:t>
            </w:r>
            <w:r w:rsidRPr="00860B7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color w:val="000000"/>
                <w:sz w:val="24"/>
                <w:szCs w:val="24"/>
              </w:rPr>
              <w:t>    Все средства расходуются согласно смете расходов.</w:t>
            </w:r>
          </w:p>
          <w:p w:rsidR="000C0DC5" w:rsidRPr="00860B78" w:rsidRDefault="000C0DC5" w:rsidP="000C0DC5">
            <w:pPr>
              <w:pStyle w:val="1"/>
              <w:jc w:val="both"/>
              <w:rPr>
                <w:rFonts w:ascii="Times New Roman" w:hAnsi="Times New Roman" w:cs="Times New Roman"/>
                <w:color w:val="365F91"/>
                <w:sz w:val="24"/>
                <w:szCs w:val="24"/>
              </w:rPr>
            </w:pPr>
            <w:r w:rsidRPr="00860B78">
              <w:rPr>
                <w:rFonts w:ascii="Times New Roman" w:hAnsi="Times New Roman" w:cs="Times New Roman"/>
                <w:sz w:val="24"/>
                <w:szCs w:val="24"/>
              </w:rPr>
              <w:t>Социальный заказ родителей:</w:t>
            </w:r>
          </w:p>
          <w:p w:rsidR="000C0DC5" w:rsidRPr="00191D4E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191D4E">
              <w:rPr>
                <w:rFonts w:ascii="Times New Roman" w:hAnsi="Times New Roman"/>
                <w:sz w:val="24"/>
                <w:szCs w:val="24"/>
              </w:rPr>
              <w:t>Решение задач физического, интеллектуального, нравственно-эстетического и трудового воспитания</w:t>
            </w:r>
          </w:p>
          <w:p w:rsidR="000C0DC5" w:rsidRPr="00191D4E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191D4E">
              <w:rPr>
                <w:rFonts w:ascii="Times New Roman" w:hAnsi="Times New Roman"/>
                <w:sz w:val="24"/>
                <w:szCs w:val="24"/>
              </w:rPr>
              <w:t>Обеспечение детей полноценным питанием и оздоровительными мероприятиями</w:t>
            </w:r>
          </w:p>
          <w:p w:rsidR="000C0DC5" w:rsidRPr="00191D4E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191D4E">
              <w:rPr>
                <w:rFonts w:ascii="Times New Roman" w:hAnsi="Times New Roman"/>
                <w:sz w:val="24"/>
                <w:szCs w:val="24"/>
              </w:rPr>
              <w:t>Обеспечение детей знаниями и навыками,  необходимыми для поступления в школу и быстрой адаптации к школьным условиям</w:t>
            </w:r>
          </w:p>
          <w:p w:rsidR="000C0DC5" w:rsidRPr="00191D4E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191D4E">
              <w:rPr>
                <w:rFonts w:ascii="Times New Roman" w:hAnsi="Times New Roman"/>
                <w:sz w:val="24"/>
                <w:szCs w:val="24"/>
              </w:rPr>
              <w:t>Применение в практике обучения и воспитания детей личностно-ориентированного подхода</w:t>
            </w:r>
          </w:p>
          <w:p w:rsidR="000C0DC5" w:rsidRPr="00191D4E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191D4E">
              <w:rPr>
                <w:rFonts w:ascii="Times New Roman" w:hAnsi="Times New Roman"/>
                <w:sz w:val="24"/>
                <w:szCs w:val="24"/>
              </w:rPr>
              <w:t>Систематическое информирование родителей о результатах деятельности ДОУ</w:t>
            </w:r>
          </w:p>
          <w:p w:rsidR="000C0DC5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191D4E">
              <w:rPr>
                <w:rFonts w:ascii="Times New Roman" w:hAnsi="Times New Roman"/>
                <w:sz w:val="24"/>
                <w:szCs w:val="24"/>
              </w:rPr>
              <w:t>Создание благоприятной социально-развивающей среды в группах</w:t>
            </w:r>
          </w:p>
          <w:p w:rsidR="000C0DC5" w:rsidRPr="00DD0838" w:rsidRDefault="00D32753" w:rsidP="000C0DC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0696575" cy="7772400"/>
                  <wp:effectExtent l="19050" t="0" r="9525" b="0"/>
                  <wp:docPr id="5" name="Рисунок 3" descr="F: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575" cy="777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C0DC5" w:rsidRPr="00DD0838">
              <w:rPr>
                <w:rFonts w:ascii="Times New Roman" w:hAnsi="Times New Roman"/>
                <w:b/>
                <w:sz w:val="24"/>
                <w:szCs w:val="24"/>
              </w:rPr>
              <w:t>Коллектив родителей, социальный портрет родительского коллектива</w:t>
            </w:r>
          </w:p>
          <w:p w:rsidR="000C0DC5" w:rsidRPr="00860B78" w:rsidRDefault="000C0DC5" w:rsidP="000C0DC5">
            <w:pPr>
              <w:pStyle w:val="aa"/>
              <w:rPr>
                <w:rFonts w:ascii="Times New Roman" w:hAnsi="Times New Roman"/>
                <w:color w:val="4F81BD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Ind w:w="720" w:type="dxa"/>
              <w:tblLook w:val="04A0"/>
            </w:tblPr>
            <w:tblGrid>
              <w:gridCol w:w="547"/>
              <w:gridCol w:w="1664"/>
              <w:gridCol w:w="822"/>
              <w:gridCol w:w="634"/>
              <w:gridCol w:w="1353"/>
              <w:gridCol w:w="756"/>
              <w:gridCol w:w="636"/>
              <w:gridCol w:w="1380"/>
              <w:gridCol w:w="756"/>
              <w:gridCol w:w="557"/>
              <w:gridCol w:w="1759"/>
              <w:gridCol w:w="816"/>
              <w:gridCol w:w="636"/>
            </w:tblGrid>
            <w:tr w:rsidR="000C0DC5" w:rsidRPr="00AF16CC" w:rsidTr="000C0DC5">
              <w:trPr>
                <w:trHeight w:val="1200"/>
              </w:trPr>
              <w:tc>
                <w:tcPr>
                  <w:tcW w:w="547" w:type="dxa"/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F16CC">
                    <w:rPr>
                      <w:rFonts w:ascii="Times New Roman" w:hAnsi="Times New Roman"/>
                      <w:sz w:val="24"/>
                      <w:szCs w:val="24"/>
                    </w:rPr>
                    <w:t xml:space="preserve">№ </w:t>
                  </w:r>
                </w:p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F16CC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AF16CC"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AF16CC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1664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tabs>
                      <w:tab w:val="left" w:pos="1961"/>
                    </w:tabs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Социальный статус</w:t>
                  </w:r>
                </w:p>
                <w:p w:rsidR="000C0DC5" w:rsidRPr="00AF16CC" w:rsidRDefault="000C0DC5" w:rsidP="000C0DC5">
                  <w:pPr>
                    <w:pStyle w:val="aa"/>
                    <w:tabs>
                      <w:tab w:val="left" w:pos="1961"/>
                    </w:tabs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родителей</w:t>
                  </w:r>
                </w:p>
              </w:tc>
              <w:tc>
                <w:tcPr>
                  <w:tcW w:w="822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Коли</w:t>
                  </w:r>
                </w:p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</w:t>
                  </w:r>
                  <w:proofErr w:type="spellEnd"/>
                </w:p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ство</w:t>
                  </w:r>
                  <w:proofErr w:type="spellEnd"/>
                </w:p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3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53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Возраст родителей</w:t>
                  </w: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Коли</w:t>
                  </w:r>
                </w:p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</w:t>
                  </w:r>
                  <w:proofErr w:type="spellEnd"/>
                </w:p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ство</w:t>
                  </w:r>
                  <w:proofErr w:type="spellEnd"/>
                </w:p>
              </w:tc>
              <w:tc>
                <w:tcPr>
                  <w:tcW w:w="58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380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Состав семьи</w:t>
                  </w: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Коли</w:t>
                  </w:r>
                </w:p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</w:t>
                  </w:r>
                  <w:proofErr w:type="spellEnd"/>
                </w:p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ство</w:t>
                  </w:r>
                  <w:proofErr w:type="spellEnd"/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1759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Степень участия семьи в жизни ДОУ</w:t>
                  </w:r>
                </w:p>
              </w:tc>
              <w:tc>
                <w:tcPr>
                  <w:tcW w:w="816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Коли</w:t>
                  </w:r>
                </w:p>
                <w:p w:rsidR="000C0DC5" w:rsidRDefault="000C0DC5" w:rsidP="000C0DC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че</w:t>
                  </w:r>
                  <w:proofErr w:type="spellEnd"/>
                </w:p>
                <w:p w:rsidR="000C0DC5" w:rsidRDefault="000C0DC5" w:rsidP="000C0DC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ство</w:t>
                  </w:r>
                  <w:proofErr w:type="spellEnd"/>
                </w:p>
                <w:p w:rsidR="000C0DC5" w:rsidRDefault="000C0DC5" w:rsidP="000C0DC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семей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0C0DC5" w:rsidRDefault="000C0DC5" w:rsidP="000C0DC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0C0DC5" w:rsidRDefault="000C0DC5" w:rsidP="000C0DC5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DC5" w:rsidRPr="00AF16CC" w:rsidTr="000C0DC5">
              <w:tc>
                <w:tcPr>
                  <w:tcW w:w="547" w:type="dxa"/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64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Рабочий</w:t>
                  </w:r>
                </w:p>
              </w:tc>
              <w:tc>
                <w:tcPr>
                  <w:tcW w:w="822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63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353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 25</w:t>
                  </w: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8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17,3</w:t>
                  </w:r>
                </w:p>
              </w:tc>
              <w:tc>
                <w:tcPr>
                  <w:tcW w:w="1380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Полная </w:t>
                  </w: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71</w:t>
                  </w:r>
                </w:p>
              </w:tc>
              <w:tc>
                <w:tcPr>
                  <w:tcW w:w="1759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Активное участие</w:t>
                  </w:r>
                </w:p>
              </w:tc>
              <w:tc>
                <w:tcPr>
                  <w:tcW w:w="81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76,5</w:t>
                  </w:r>
                </w:p>
              </w:tc>
            </w:tr>
            <w:tr w:rsidR="000C0DC5" w:rsidRPr="00AF16CC" w:rsidTr="000C0DC5">
              <w:tc>
                <w:tcPr>
                  <w:tcW w:w="547" w:type="dxa"/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64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Служащий</w:t>
                  </w:r>
                </w:p>
              </w:tc>
              <w:tc>
                <w:tcPr>
                  <w:tcW w:w="822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3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3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26 до   35</w:t>
                  </w: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8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1380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Не полная</w:t>
                  </w: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759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Пассивное участие</w:t>
                  </w:r>
                </w:p>
              </w:tc>
              <w:tc>
                <w:tcPr>
                  <w:tcW w:w="81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23,5</w:t>
                  </w:r>
                </w:p>
              </w:tc>
            </w:tr>
            <w:tr w:rsidR="000C0DC5" w:rsidRPr="00AF16CC" w:rsidTr="000C0DC5">
              <w:tc>
                <w:tcPr>
                  <w:tcW w:w="547" w:type="dxa"/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64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Домохозяйка</w:t>
                  </w:r>
                </w:p>
              </w:tc>
              <w:tc>
                <w:tcPr>
                  <w:tcW w:w="822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3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353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36 до 40</w:t>
                  </w: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8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48,3</w:t>
                  </w:r>
                </w:p>
              </w:tc>
              <w:tc>
                <w:tcPr>
                  <w:tcW w:w="1380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Не участвует </w:t>
                  </w:r>
                </w:p>
              </w:tc>
              <w:tc>
                <w:tcPr>
                  <w:tcW w:w="816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0C0DC5" w:rsidRPr="00AF16CC" w:rsidTr="000C0DC5">
              <w:tc>
                <w:tcPr>
                  <w:tcW w:w="547" w:type="dxa"/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64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Статус безработного</w:t>
                  </w:r>
                </w:p>
              </w:tc>
              <w:tc>
                <w:tcPr>
                  <w:tcW w:w="822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3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53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 40 до 45</w:t>
                  </w: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8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3, 4</w:t>
                  </w:r>
                </w:p>
              </w:tc>
              <w:tc>
                <w:tcPr>
                  <w:tcW w:w="1380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DC5" w:rsidRPr="00AF16CC" w:rsidTr="000C0DC5">
              <w:tc>
                <w:tcPr>
                  <w:tcW w:w="547" w:type="dxa"/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664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Безработный</w:t>
                  </w:r>
                </w:p>
              </w:tc>
              <w:tc>
                <w:tcPr>
                  <w:tcW w:w="822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3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353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DC5" w:rsidRPr="00AF16CC" w:rsidTr="000C0DC5">
              <w:tc>
                <w:tcPr>
                  <w:tcW w:w="547" w:type="dxa"/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664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Статус инвалида</w:t>
                  </w:r>
                </w:p>
              </w:tc>
              <w:tc>
                <w:tcPr>
                  <w:tcW w:w="822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53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DC5" w:rsidRPr="00AF16CC" w:rsidTr="000C0DC5">
              <w:tc>
                <w:tcPr>
                  <w:tcW w:w="54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664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Статус студент</w:t>
                  </w:r>
                </w:p>
              </w:tc>
              <w:tc>
                <w:tcPr>
                  <w:tcW w:w="822" w:type="dxa"/>
                  <w:tcBorders>
                    <w:righ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34" w:type="dxa"/>
                  <w:tcBorders>
                    <w:left w:val="single" w:sz="4" w:space="0" w:color="auto"/>
                  </w:tcBorders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353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84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80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57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59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16" w:type="dxa"/>
                  <w:tcBorders>
                    <w:righ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36" w:type="dxa"/>
                  <w:tcBorders>
                    <w:left w:val="single" w:sz="4" w:space="0" w:color="auto"/>
                  </w:tcBorders>
                </w:tcPr>
                <w:p w:rsidR="000C0DC5" w:rsidRPr="00AF16CC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C0DC5" w:rsidRDefault="000C0DC5" w:rsidP="000C0DC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0C0DC5" w:rsidRPr="0063584F" w:rsidRDefault="000C0DC5" w:rsidP="000C0DC5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0DC5" w:rsidRPr="00E7673A" w:rsidRDefault="000C0DC5" w:rsidP="000C0DC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673A">
              <w:rPr>
                <w:rFonts w:ascii="Times New Roman" w:hAnsi="Times New Roman"/>
                <w:b/>
                <w:sz w:val="24"/>
                <w:szCs w:val="24"/>
              </w:rPr>
              <w:t>Мониторинг семей имеющих детей</w:t>
            </w:r>
          </w:p>
          <w:p w:rsidR="000C0DC5" w:rsidRDefault="000C0DC5" w:rsidP="000C0DC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Ind w:w="720" w:type="dxa"/>
              <w:tblLook w:val="04A0"/>
            </w:tblPr>
            <w:tblGrid>
              <w:gridCol w:w="1540"/>
              <w:gridCol w:w="2513"/>
              <w:gridCol w:w="2027"/>
              <w:gridCol w:w="2027"/>
              <w:gridCol w:w="2027"/>
            </w:tblGrid>
            <w:tr w:rsidR="000C0DC5" w:rsidTr="000C0DC5">
              <w:tc>
                <w:tcPr>
                  <w:tcW w:w="1540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251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Семья, имеющая одного ребенка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Семья, имеющая двух детей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Семья, имеющая трех детей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Семья, имеющая трех  и более детей </w:t>
                  </w:r>
                </w:p>
              </w:tc>
            </w:tr>
            <w:tr w:rsidR="000C0DC5" w:rsidTr="000C0DC5">
              <w:tc>
                <w:tcPr>
                  <w:tcW w:w="1540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2009-2010</w:t>
                  </w:r>
                </w:p>
              </w:tc>
              <w:tc>
                <w:tcPr>
                  <w:tcW w:w="251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C0DC5" w:rsidTr="000C0DC5">
              <w:tc>
                <w:tcPr>
                  <w:tcW w:w="1540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2010-2011</w:t>
                  </w:r>
                </w:p>
              </w:tc>
              <w:tc>
                <w:tcPr>
                  <w:tcW w:w="251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C0DC5" w:rsidTr="000C0DC5">
              <w:tc>
                <w:tcPr>
                  <w:tcW w:w="1540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2011-2012</w:t>
                  </w:r>
                </w:p>
              </w:tc>
              <w:tc>
                <w:tcPr>
                  <w:tcW w:w="251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C0DC5" w:rsidTr="000C0DC5">
              <w:tc>
                <w:tcPr>
                  <w:tcW w:w="1540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2012-2013</w:t>
                  </w:r>
                </w:p>
              </w:tc>
              <w:tc>
                <w:tcPr>
                  <w:tcW w:w="251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0C0DC5" w:rsidRPr="0063584F" w:rsidRDefault="000C0DC5" w:rsidP="000C0DC5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0DC5" w:rsidRPr="0063584F" w:rsidRDefault="000C0DC5" w:rsidP="000C0DC5">
            <w:pPr>
              <w:ind w:right="-42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584F">
              <w:rPr>
                <w:rFonts w:ascii="Times New Roman" w:hAnsi="Times New Roman"/>
                <w:b/>
                <w:sz w:val="24"/>
                <w:szCs w:val="24"/>
              </w:rPr>
              <w:t>Динамика численности воспитанников</w:t>
            </w:r>
          </w:p>
          <w:tbl>
            <w:tblPr>
              <w:tblStyle w:val="af5"/>
              <w:tblW w:w="0" w:type="auto"/>
              <w:tblInd w:w="720" w:type="dxa"/>
              <w:tblLook w:val="04A0"/>
            </w:tblPr>
            <w:tblGrid>
              <w:gridCol w:w="2391"/>
              <w:gridCol w:w="2307"/>
              <w:gridCol w:w="2027"/>
              <w:gridCol w:w="2027"/>
              <w:gridCol w:w="1435"/>
            </w:tblGrid>
            <w:tr w:rsidR="000C0DC5" w:rsidTr="000C0DC5">
              <w:tc>
                <w:tcPr>
                  <w:tcW w:w="2391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Дата</w:t>
                  </w:r>
                </w:p>
              </w:tc>
              <w:tc>
                <w:tcPr>
                  <w:tcW w:w="230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2009 – 2010 год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2010 – 2011 год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2011- 2012 год</w:t>
                  </w:r>
                </w:p>
              </w:tc>
              <w:tc>
                <w:tcPr>
                  <w:tcW w:w="1435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2012- 213 год</w:t>
                  </w:r>
                </w:p>
              </w:tc>
            </w:tr>
            <w:tr w:rsidR="000C0DC5" w:rsidTr="000C0DC5">
              <w:tc>
                <w:tcPr>
                  <w:tcW w:w="2391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Среднегодовая численность</w:t>
                  </w:r>
                </w:p>
              </w:tc>
              <w:tc>
                <w:tcPr>
                  <w:tcW w:w="230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24 ребенок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21 ребенок</w:t>
                  </w:r>
                </w:p>
              </w:tc>
              <w:tc>
                <w:tcPr>
                  <w:tcW w:w="202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21 детей</w:t>
                  </w:r>
                </w:p>
              </w:tc>
              <w:tc>
                <w:tcPr>
                  <w:tcW w:w="1435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17 детей</w:t>
                  </w:r>
                </w:p>
              </w:tc>
            </w:tr>
          </w:tbl>
          <w:p w:rsidR="000C0DC5" w:rsidRDefault="000C0DC5" w:rsidP="000C0DC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0C0DC5" w:rsidRDefault="000C0DC5" w:rsidP="000C0DC5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  <w:p w:rsidR="000C0DC5" w:rsidRPr="00E7673A" w:rsidRDefault="000C0DC5" w:rsidP="000C0DC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673A">
              <w:rPr>
                <w:rFonts w:ascii="Times New Roman" w:hAnsi="Times New Roman"/>
                <w:b/>
                <w:sz w:val="24"/>
                <w:szCs w:val="24"/>
              </w:rPr>
              <w:t>Динамика движения воспитанников</w:t>
            </w:r>
          </w:p>
          <w:p w:rsidR="000C0DC5" w:rsidRPr="0063584F" w:rsidRDefault="000C0DC5" w:rsidP="000C0DC5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f5"/>
              <w:tblW w:w="0" w:type="auto"/>
              <w:tblInd w:w="720" w:type="dxa"/>
              <w:tblLook w:val="04A0"/>
            </w:tblPr>
            <w:tblGrid>
              <w:gridCol w:w="2107"/>
              <w:gridCol w:w="1843"/>
              <w:gridCol w:w="2126"/>
              <w:gridCol w:w="1985"/>
              <w:gridCol w:w="2126"/>
            </w:tblGrid>
            <w:tr w:rsidR="000C0DC5" w:rsidTr="000C0DC5">
              <w:tc>
                <w:tcPr>
                  <w:tcW w:w="210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Движение детей</w:t>
                  </w:r>
                </w:p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Выбыли. Поступили.</w:t>
                  </w:r>
                </w:p>
              </w:tc>
              <w:tc>
                <w:tcPr>
                  <w:tcW w:w="184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2009 – 2010 год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2010 – 2011 год</w:t>
                  </w:r>
                </w:p>
              </w:tc>
              <w:tc>
                <w:tcPr>
                  <w:tcW w:w="1985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2011- 2012 год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2012- 213 год</w:t>
                  </w:r>
                </w:p>
              </w:tc>
            </w:tr>
            <w:tr w:rsidR="000C0DC5" w:rsidTr="000C0DC5">
              <w:tc>
                <w:tcPr>
                  <w:tcW w:w="210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ДОУ</w:t>
                  </w:r>
                </w:p>
              </w:tc>
              <w:tc>
                <w:tcPr>
                  <w:tcW w:w="184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24 ребенок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21 ребенок</w:t>
                  </w:r>
                </w:p>
              </w:tc>
              <w:tc>
                <w:tcPr>
                  <w:tcW w:w="1985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21 детей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17 детей</w:t>
                  </w:r>
                </w:p>
              </w:tc>
            </w:tr>
            <w:tr w:rsidR="000C0DC5" w:rsidTr="000C0DC5">
              <w:tc>
                <w:tcPr>
                  <w:tcW w:w="210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Школа</w:t>
                  </w:r>
                </w:p>
              </w:tc>
              <w:tc>
                <w:tcPr>
                  <w:tcW w:w="184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85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0C0DC5" w:rsidTr="000C0DC5">
              <w:tc>
                <w:tcPr>
                  <w:tcW w:w="210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Перемена места жительства</w:t>
                  </w:r>
                </w:p>
              </w:tc>
              <w:tc>
                <w:tcPr>
                  <w:tcW w:w="184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0C0DC5" w:rsidTr="000C0DC5">
              <w:tc>
                <w:tcPr>
                  <w:tcW w:w="210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Выбыл</w:t>
                  </w:r>
                </w:p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(трудное финансовое положение)</w:t>
                  </w:r>
                </w:p>
              </w:tc>
              <w:tc>
                <w:tcPr>
                  <w:tcW w:w="184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DC5" w:rsidTr="000C0DC5">
              <w:tc>
                <w:tcPr>
                  <w:tcW w:w="2107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Поступили </w:t>
                  </w:r>
                </w:p>
              </w:tc>
              <w:tc>
                <w:tcPr>
                  <w:tcW w:w="1843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85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26" w:type="dxa"/>
                </w:tcPr>
                <w:p w:rsidR="000C0DC5" w:rsidRDefault="000C0DC5" w:rsidP="000C0DC5">
                  <w:pPr>
                    <w:pStyle w:val="aa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C0DC5" w:rsidRDefault="000C0DC5" w:rsidP="000C0DC5">
            <w:pPr>
              <w:ind w:left="-1276" w:right="-426"/>
              <w:rPr>
                <w:sz w:val="28"/>
                <w:szCs w:val="28"/>
              </w:rPr>
            </w:pPr>
          </w:p>
          <w:p w:rsidR="000C0DC5" w:rsidRPr="000155AD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0155AD">
              <w:rPr>
                <w:rFonts w:ascii="Times New Roman" w:hAnsi="Times New Roman"/>
                <w:sz w:val="24"/>
                <w:szCs w:val="24"/>
              </w:rPr>
              <w:t>Родительская плата за посещением ребенка дошкольного учреждения одного дня составляет 60.00 рублей</w:t>
            </w:r>
          </w:p>
          <w:p w:rsidR="000C0DC5" w:rsidRPr="000155AD" w:rsidRDefault="000C0DC5" w:rsidP="000C0DC5">
            <w:pPr>
              <w:rPr>
                <w:rFonts w:ascii="Times New Roman" w:hAnsi="Times New Roman"/>
                <w:sz w:val="24"/>
                <w:szCs w:val="24"/>
              </w:rPr>
            </w:pPr>
            <w:r w:rsidRPr="000155AD">
              <w:rPr>
                <w:rFonts w:ascii="Times New Roman" w:hAnsi="Times New Roman"/>
                <w:sz w:val="24"/>
                <w:szCs w:val="24"/>
              </w:rPr>
              <w:t>Очередность, для поступления ребенка в дошкольное учреждение, отсутствует.</w:t>
            </w:r>
          </w:p>
          <w:p w:rsidR="000C0DC5" w:rsidRDefault="000C0DC5" w:rsidP="000C0DC5">
            <w:pPr>
              <w:jc w:val="both"/>
              <w:rPr>
                <w:b/>
                <w:sz w:val="28"/>
                <w:szCs w:val="28"/>
              </w:rPr>
            </w:pPr>
          </w:p>
          <w:p w:rsidR="000C0DC5" w:rsidRPr="0063584F" w:rsidRDefault="000C0DC5" w:rsidP="000C0DC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584F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направления развития</w:t>
            </w:r>
          </w:p>
          <w:p w:rsidR="000C0DC5" w:rsidRPr="00860B78" w:rsidRDefault="000C0DC5" w:rsidP="000C0DC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овершенствование качества оказания образовательных услуг.</w:t>
            </w:r>
          </w:p>
          <w:p w:rsidR="000C0DC5" w:rsidRPr="00860B78" w:rsidRDefault="000C0DC5" w:rsidP="000C0D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Повышение качества реализации </w:t>
            </w:r>
            <w:proofErr w:type="spellStart"/>
            <w:r w:rsidRPr="00860B78">
              <w:rPr>
                <w:rFonts w:ascii="Times New Roman" w:hAnsi="Times New Roman"/>
                <w:sz w:val="24"/>
                <w:szCs w:val="24"/>
              </w:rPr>
              <w:t>здоровьесберегающих</w:t>
            </w:r>
            <w:proofErr w:type="spellEnd"/>
            <w:r w:rsidRPr="00860B78">
              <w:rPr>
                <w:rFonts w:ascii="Times New Roman" w:hAnsi="Times New Roman"/>
                <w:sz w:val="24"/>
                <w:szCs w:val="24"/>
              </w:rPr>
              <w:t xml:space="preserve"> технологий для укрепления здоровья воспитанников, их физического и психического развития.</w:t>
            </w:r>
          </w:p>
          <w:p w:rsidR="000C0DC5" w:rsidRPr="00860B78" w:rsidRDefault="000C0DC5" w:rsidP="000C0D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Создание благоприятных условий для реализации целей и задач воспитательно-образовательного процесса в ДОУ. </w:t>
            </w:r>
          </w:p>
          <w:p w:rsidR="000C0DC5" w:rsidRPr="00860B78" w:rsidRDefault="000C0DC5" w:rsidP="000C0D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 xml:space="preserve">Педагогический коллектив детского сада ставит перед собой на  новый учебный год приоритетные </w:t>
            </w:r>
            <w:r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C0DC5" w:rsidRPr="00860B78" w:rsidRDefault="000C0DC5" w:rsidP="000C0DC5">
            <w:pPr>
              <w:ind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- совершенствовать раб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оту по подготовке детей к школе,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 активизируя взаимодейс</w:t>
            </w:r>
            <w:r>
              <w:rPr>
                <w:rFonts w:ascii="Times New Roman" w:hAnsi="Times New Roman"/>
                <w:sz w:val="24"/>
                <w:szCs w:val="24"/>
              </w:rPr>
              <w:t>твие родителей и  педагогов ДОУ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 xml:space="preserve">;  </w:t>
            </w:r>
          </w:p>
          <w:p w:rsidR="000C0DC5" w:rsidRDefault="000C0DC5" w:rsidP="000C0DC5">
            <w:pPr>
              <w:ind w:right="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B78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60B78">
              <w:rPr>
                <w:rFonts w:ascii="Times New Roman" w:hAnsi="Times New Roman"/>
                <w:sz w:val="24"/>
                <w:szCs w:val="24"/>
              </w:rPr>
              <w:t>продолжать работу по  формированию у детей осознанного  отношения к своему здоровью.</w:t>
            </w:r>
          </w:p>
          <w:p w:rsidR="000C0DC5" w:rsidRPr="00860B78" w:rsidRDefault="000C0DC5" w:rsidP="000C0DC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C0DC5" w:rsidRPr="0071046D" w:rsidRDefault="000C0DC5" w:rsidP="000C0DC5">
            <w:pPr>
              <w:spacing w:after="0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71046D">
              <w:rPr>
                <w:rFonts w:ascii="Times New Roman" w:hAnsi="Times New Roman"/>
                <w:b/>
                <w:sz w:val="24"/>
                <w:szCs w:val="24"/>
              </w:rPr>
              <w:t>Результаты внешнего контроля деятельности ДОУ</w:t>
            </w:r>
          </w:p>
          <w:p w:rsidR="000C0DC5" w:rsidRPr="000B3E13" w:rsidRDefault="000C0DC5" w:rsidP="000C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Штатное расписание учреждения составлено в соответствии с типовыми штатами, расчетные единицы в расписании соответствуют действующему законодательству.</w:t>
            </w:r>
          </w:p>
          <w:p w:rsidR="000C0DC5" w:rsidRPr="000B3E13" w:rsidRDefault="000C0DC5" w:rsidP="000C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Финансовые средства учреждения распределены и используются в соответствии с утвержденной методикой.</w:t>
            </w:r>
          </w:p>
          <w:p w:rsidR="000C0DC5" w:rsidRPr="000B3E13" w:rsidRDefault="000C0DC5" w:rsidP="000C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В учреждении выполняются требования законодательства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 w:rsidRPr="000B3E13">
              <w:rPr>
                <w:rFonts w:ascii="Times New Roman" w:hAnsi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</w:rPr>
              <w:t>едерации</w:t>
            </w:r>
            <w:r w:rsidRPr="000B3E13">
              <w:rPr>
                <w:rFonts w:ascii="Times New Roman" w:hAnsi="Times New Roman"/>
                <w:sz w:val="24"/>
                <w:szCs w:val="24"/>
              </w:rPr>
              <w:t xml:space="preserve"> по соблюдению прав педагогических работников: трудовые книжки ведутся в соответствии с  требованиями трудового законодательства.</w:t>
            </w:r>
          </w:p>
          <w:p w:rsidR="000C0DC5" w:rsidRPr="000B3E13" w:rsidRDefault="000C0DC5" w:rsidP="000C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Учреждение осуществляет деятельность по реализации программ дошкольного образования по лицензии.</w:t>
            </w:r>
          </w:p>
          <w:p w:rsidR="000C0DC5" w:rsidRPr="000B3E13" w:rsidRDefault="000C0DC5" w:rsidP="000C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Материально- технические и м</w:t>
            </w:r>
            <w:r>
              <w:rPr>
                <w:rFonts w:ascii="Times New Roman" w:hAnsi="Times New Roman"/>
                <w:sz w:val="24"/>
                <w:szCs w:val="24"/>
              </w:rPr>
              <w:t>едико-</w:t>
            </w:r>
            <w:r w:rsidRPr="000B3E13">
              <w:rPr>
                <w:rFonts w:ascii="Times New Roman" w:hAnsi="Times New Roman"/>
                <w:sz w:val="24"/>
                <w:szCs w:val="24"/>
              </w:rPr>
              <w:t xml:space="preserve">социальные условия пребывания детей обеспечивают их физическое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психическое </w:t>
            </w:r>
            <w:r w:rsidRPr="000B3E13">
              <w:rPr>
                <w:rFonts w:ascii="Times New Roman" w:hAnsi="Times New Roman"/>
                <w:sz w:val="24"/>
                <w:szCs w:val="24"/>
              </w:rPr>
              <w:t>развитие в соответствии с возрастными требованиями и индивидуальными  возможностями.</w:t>
            </w:r>
          </w:p>
          <w:p w:rsidR="000C0DC5" w:rsidRPr="000B3E13" w:rsidRDefault="000C0DC5" w:rsidP="000C0D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3E13">
              <w:rPr>
                <w:rFonts w:ascii="Times New Roman" w:hAnsi="Times New Roman"/>
                <w:sz w:val="24"/>
                <w:szCs w:val="24"/>
              </w:rPr>
              <w:t>Образовательная работа соответствует поставленным целям и задачам. Наблюдается гуманное отношение сотрудников к процессу воспитания:  уважение, чуткость, доброжелательность к детям.</w:t>
            </w:r>
          </w:p>
          <w:p w:rsidR="000C0DC5" w:rsidRPr="00860B78" w:rsidRDefault="000C0DC5" w:rsidP="000C0DC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C0DC5" w:rsidRPr="00860B78" w:rsidRDefault="000C0DC5" w:rsidP="000C0DC5">
            <w:pPr>
              <w:rPr>
                <w:rFonts w:ascii="Times New Roman" w:hAnsi="Times New Roman"/>
              </w:rPr>
            </w:pPr>
          </w:p>
          <w:p w:rsidR="000C0DC5" w:rsidRPr="000B3E13" w:rsidRDefault="000C0DC5" w:rsidP="00FC0681">
            <w:pPr>
              <w:pStyle w:val="example11"/>
              <w:spacing w:before="0" w:beforeAutospacing="0" w:after="0" w:afterAutospacing="0"/>
              <w:jc w:val="both"/>
            </w:pPr>
          </w:p>
          <w:p w:rsidR="00FC0681" w:rsidRPr="000B3E13" w:rsidRDefault="00FC0681" w:rsidP="000B3E1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B3E13" w:rsidRPr="000B3E13" w:rsidRDefault="000B3E13" w:rsidP="000B3E13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610D17" w:rsidRPr="000B3E13" w:rsidRDefault="00610D1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" w:type="pct"/>
          </w:tcPr>
          <w:p w:rsidR="00610D17" w:rsidRPr="0069716B" w:rsidRDefault="00610D17">
            <w:pPr>
              <w:spacing w:after="0" w:line="240" w:lineRule="auto"/>
              <w:rPr>
                <w:rFonts w:ascii="Times New Roman" w:hAnsi="Times New Roman"/>
                <w:vanish/>
                <w:sz w:val="24"/>
                <w:szCs w:val="24"/>
              </w:rPr>
            </w:pPr>
          </w:p>
          <w:p w:rsidR="00610D17" w:rsidRPr="0069716B" w:rsidRDefault="00610D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2E1E" w:rsidRPr="00860B78" w:rsidRDefault="00FC2E1E" w:rsidP="000C0DC5">
      <w:pPr>
        <w:spacing w:after="0" w:line="240" w:lineRule="auto"/>
        <w:jc w:val="both"/>
        <w:rPr>
          <w:rFonts w:ascii="Times New Roman" w:hAnsi="Times New Roman"/>
        </w:rPr>
      </w:pPr>
    </w:p>
    <w:sectPr w:rsidR="00FC2E1E" w:rsidRPr="00860B78" w:rsidSect="006241AE">
      <w:pgSz w:w="11906" w:h="16838"/>
      <w:pgMar w:top="1134" w:right="28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3362"/>
    <w:multiLevelType w:val="hybridMultilevel"/>
    <w:tmpl w:val="F11454A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71545E"/>
    <w:multiLevelType w:val="hybridMultilevel"/>
    <w:tmpl w:val="CFF0A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37578D"/>
    <w:multiLevelType w:val="hybridMultilevel"/>
    <w:tmpl w:val="0F36DD5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712FB9"/>
    <w:multiLevelType w:val="hybridMultilevel"/>
    <w:tmpl w:val="02061672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05455D"/>
    <w:multiLevelType w:val="hybridMultilevel"/>
    <w:tmpl w:val="85F46A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605414"/>
    <w:multiLevelType w:val="multilevel"/>
    <w:tmpl w:val="8A20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7625AC4"/>
    <w:multiLevelType w:val="hybridMultilevel"/>
    <w:tmpl w:val="9A88C6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7100DE"/>
    <w:multiLevelType w:val="multilevel"/>
    <w:tmpl w:val="CB1EE02A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6F032B"/>
    <w:multiLevelType w:val="hybridMultilevel"/>
    <w:tmpl w:val="B42A6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A7673F"/>
    <w:multiLevelType w:val="hybridMultilevel"/>
    <w:tmpl w:val="40208B50"/>
    <w:lvl w:ilvl="0" w:tplc="D124F764">
      <w:start w:val="1"/>
      <w:numFmt w:val="decimal"/>
      <w:lvlText w:val="%1."/>
      <w:lvlJc w:val="left"/>
      <w:pPr>
        <w:ind w:left="6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>
    <w:nsid w:val="570A6FF7"/>
    <w:multiLevelType w:val="hybridMultilevel"/>
    <w:tmpl w:val="2B802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622EDB"/>
    <w:multiLevelType w:val="hybridMultilevel"/>
    <w:tmpl w:val="A628E8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7153ED"/>
    <w:multiLevelType w:val="hybridMultilevel"/>
    <w:tmpl w:val="F092BAF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140A59"/>
    <w:multiLevelType w:val="hybridMultilevel"/>
    <w:tmpl w:val="5C58F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13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oNotDisplayPageBoundaries/>
  <w:proofState w:spelling="clean" w:grammar="clean"/>
  <w:defaultTabStop w:val="708"/>
  <w:characterSpacingControl w:val="doNotCompress"/>
  <w:compat/>
  <w:rsids>
    <w:rsidRoot w:val="007578E0"/>
    <w:rsid w:val="000074A5"/>
    <w:rsid w:val="000155AD"/>
    <w:rsid w:val="00051A8E"/>
    <w:rsid w:val="0008537F"/>
    <w:rsid w:val="00096B92"/>
    <w:rsid w:val="000A04CA"/>
    <w:rsid w:val="000A6E1E"/>
    <w:rsid w:val="000B3E13"/>
    <w:rsid w:val="000C07CF"/>
    <w:rsid w:val="000C0DC5"/>
    <w:rsid w:val="000D0EF5"/>
    <w:rsid w:val="000E3DCB"/>
    <w:rsid w:val="00100454"/>
    <w:rsid w:val="0012190F"/>
    <w:rsid w:val="001270F3"/>
    <w:rsid w:val="0013167D"/>
    <w:rsid w:val="0018156C"/>
    <w:rsid w:val="00184540"/>
    <w:rsid w:val="00191D4E"/>
    <w:rsid w:val="001C23DE"/>
    <w:rsid w:val="001D4A1E"/>
    <w:rsid w:val="00205BFD"/>
    <w:rsid w:val="00206ABE"/>
    <w:rsid w:val="00216A78"/>
    <w:rsid w:val="00216DE8"/>
    <w:rsid w:val="00244D52"/>
    <w:rsid w:val="002617FE"/>
    <w:rsid w:val="002739A1"/>
    <w:rsid w:val="00290E44"/>
    <w:rsid w:val="002C6164"/>
    <w:rsid w:val="002E51BB"/>
    <w:rsid w:val="00300404"/>
    <w:rsid w:val="00304B9B"/>
    <w:rsid w:val="00321E31"/>
    <w:rsid w:val="00325320"/>
    <w:rsid w:val="0033558A"/>
    <w:rsid w:val="00392410"/>
    <w:rsid w:val="003A0E6C"/>
    <w:rsid w:val="003A426A"/>
    <w:rsid w:val="003B5244"/>
    <w:rsid w:val="003D6DD4"/>
    <w:rsid w:val="003E1212"/>
    <w:rsid w:val="003F18B5"/>
    <w:rsid w:val="00406856"/>
    <w:rsid w:val="004211E1"/>
    <w:rsid w:val="00432FD0"/>
    <w:rsid w:val="004517A3"/>
    <w:rsid w:val="00477DCE"/>
    <w:rsid w:val="004833E1"/>
    <w:rsid w:val="004C49FE"/>
    <w:rsid w:val="004D4849"/>
    <w:rsid w:val="004E7580"/>
    <w:rsid w:val="004F5B5A"/>
    <w:rsid w:val="0053233B"/>
    <w:rsid w:val="00582D79"/>
    <w:rsid w:val="005879F5"/>
    <w:rsid w:val="0059296C"/>
    <w:rsid w:val="00596DC2"/>
    <w:rsid w:val="005D0F9C"/>
    <w:rsid w:val="005E1B5C"/>
    <w:rsid w:val="006017E3"/>
    <w:rsid w:val="00610D17"/>
    <w:rsid w:val="00611B4A"/>
    <w:rsid w:val="00613576"/>
    <w:rsid w:val="006241AE"/>
    <w:rsid w:val="0063584F"/>
    <w:rsid w:val="0066120C"/>
    <w:rsid w:val="00667EC1"/>
    <w:rsid w:val="006771AC"/>
    <w:rsid w:val="0069412F"/>
    <w:rsid w:val="00696A61"/>
    <w:rsid w:val="0069716B"/>
    <w:rsid w:val="006B2B8D"/>
    <w:rsid w:val="006F187C"/>
    <w:rsid w:val="0071046D"/>
    <w:rsid w:val="00711555"/>
    <w:rsid w:val="0074541F"/>
    <w:rsid w:val="007578E0"/>
    <w:rsid w:val="00767770"/>
    <w:rsid w:val="00770CF9"/>
    <w:rsid w:val="00771C9B"/>
    <w:rsid w:val="00781DE8"/>
    <w:rsid w:val="007F08E3"/>
    <w:rsid w:val="007F38D2"/>
    <w:rsid w:val="00830672"/>
    <w:rsid w:val="0084371B"/>
    <w:rsid w:val="008559B1"/>
    <w:rsid w:val="00856EA4"/>
    <w:rsid w:val="00860B78"/>
    <w:rsid w:val="008779D9"/>
    <w:rsid w:val="008859FD"/>
    <w:rsid w:val="0089063E"/>
    <w:rsid w:val="008D5CA3"/>
    <w:rsid w:val="008E4565"/>
    <w:rsid w:val="009122C2"/>
    <w:rsid w:val="00932F8D"/>
    <w:rsid w:val="009A7758"/>
    <w:rsid w:val="009B2B3B"/>
    <w:rsid w:val="009D2BAA"/>
    <w:rsid w:val="009D3FE2"/>
    <w:rsid w:val="009F53E7"/>
    <w:rsid w:val="00A0500E"/>
    <w:rsid w:val="00A06CA0"/>
    <w:rsid w:val="00A36A5C"/>
    <w:rsid w:val="00A56FCC"/>
    <w:rsid w:val="00A61512"/>
    <w:rsid w:val="00A929A3"/>
    <w:rsid w:val="00AA6386"/>
    <w:rsid w:val="00AA7A49"/>
    <w:rsid w:val="00AB344D"/>
    <w:rsid w:val="00AC6003"/>
    <w:rsid w:val="00AE5E01"/>
    <w:rsid w:val="00AF16CC"/>
    <w:rsid w:val="00B016E5"/>
    <w:rsid w:val="00B13E87"/>
    <w:rsid w:val="00B366F6"/>
    <w:rsid w:val="00B53CAE"/>
    <w:rsid w:val="00B82B20"/>
    <w:rsid w:val="00B87491"/>
    <w:rsid w:val="00BA5F48"/>
    <w:rsid w:val="00BA689F"/>
    <w:rsid w:val="00BB0759"/>
    <w:rsid w:val="00C1296E"/>
    <w:rsid w:val="00C444C3"/>
    <w:rsid w:val="00C626CB"/>
    <w:rsid w:val="00C67E24"/>
    <w:rsid w:val="00CA4014"/>
    <w:rsid w:val="00CA52BF"/>
    <w:rsid w:val="00CA686B"/>
    <w:rsid w:val="00CB072B"/>
    <w:rsid w:val="00CD202A"/>
    <w:rsid w:val="00CD2504"/>
    <w:rsid w:val="00D10ABE"/>
    <w:rsid w:val="00D14739"/>
    <w:rsid w:val="00D21912"/>
    <w:rsid w:val="00D32753"/>
    <w:rsid w:val="00D46F72"/>
    <w:rsid w:val="00D5576C"/>
    <w:rsid w:val="00D6221E"/>
    <w:rsid w:val="00D6453A"/>
    <w:rsid w:val="00D7203E"/>
    <w:rsid w:val="00D87187"/>
    <w:rsid w:val="00D920B8"/>
    <w:rsid w:val="00D96835"/>
    <w:rsid w:val="00DB0164"/>
    <w:rsid w:val="00DB554C"/>
    <w:rsid w:val="00DD0838"/>
    <w:rsid w:val="00DD46B8"/>
    <w:rsid w:val="00E53058"/>
    <w:rsid w:val="00E7673A"/>
    <w:rsid w:val="00E836CD"/>
    <w:rsid w:val="00E85FE1"/>
    <w:rsid w:val="00E97CE7"/>
    <w:rsid w:val="00ED0DDA"/>
    <w:rsid w:val="00F35952"/>
    <w:rsid w:val="00F400E2"/>
    <w:rsid w:val="00F6508A"/>
    <w:rsid w:val="00F72B0D"/>
    <w:rsid w:val="00FC0681"/>
    <w:rsid w:val="00FC2E1E"/>
    <w:rsid w:val="00FC76FD"/>
    <w:rsid w:val="00FD6E28"/>
    <w:rsid w:val="00FE2CA7"/>
    <w:rsid w:val="00FE6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8E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184540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184540"/>
    <w:pPr>
      <w:keepNext/>
      <w:spacing w:before="240" w:after="6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184540"/>
    <w:pPr>
      <w:keepNext/>
      <w:spacing w:before="240" w:after="60"/>
      <w:outlineLvl w:val="2"/>
    </w:pPr>
    <w:rPr>
      <w:rFonts w:ascii="Cambria" w:hAnsi="Cambria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84540"/>
    <w:pPr>
      <w:keepNext/>
      <w:spacing w:before="240" w:after="60"/>
      <w:outlineLvl w:val="3"/>
    </w:pPr>
    <w:rPr>
      <w:rFonts w:cs="Arial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184540"/>
    <w:pPr>
      <w:spacing w:before="240" w:after="60"/>
      <w:outlineLvl w:val="4"/>
    </w:pPr>
    <w:rPr>
      <w:rFonts w:cs="Arial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184540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qFormat/>
    <w:rsid w:val="0018454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18454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184540"/>
    <w:pPr>
      <w:spacing w:before="240" w:after="60"/>
      <w:outlineLvl w:val="8"/>
    </w:pPr>
    <w:rPr>
      <w:rFonts w:ascii="Cambria" w:hAnsi="Cambria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84540"/>
    <w:rPr>
      <w:rFonts w:ascii="Cambria" w:eastAsia="Times New Roman" w:hAnsi="Cambria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184540"/>
    <w:rPr>
      <w:rFonts w:ascii="Cambria" w:eastAsia="Times New Roman" w:hAnsi="Cambria" w:cs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184540"/>
    <w:rPr>
      <w:rFonts w:ascii="Cambria" w:eastAsia="Times New Roman" w:hAnsi="Cambria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184540"/>
    <w:rPr>
      <w:rFonts w:cs="Arial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184540"/>
    <w:rPr>
      <w:rFonts w:cs="Arial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184540"/>
    <w:rPr>
      <w:b/>
      <w:bCs/>
    </w:rPr>
  </w:style>
  <w:style w:type="character" w:customStyle="1" w:styleId="70">
    <w:name w:val="Заголовок 7 Знак"/>
    <w:link w:val="7"/>
    <w:uiPriority w:val="9"/>
    <w:rsid w:val="00184540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184540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184540"/>
    <w:rPr>
      <w:rFonts w:ascii="Cambria" w:eastAsia="Times New Roman" w:hAnsi="Cambria" w:cs="Arial"/>
    </w:rPr>
  </w:style>
  <w:style w:type="paragraph" w:styleId="a3">
    <w:name w:val="Title"/>
    <w:basedOn w:val="a"/>
    <w:next w:val="a"/>
    <w:link w:val="a4"/>
    <w:uiPriority w:val="10"/>
    <w:qFormat/>
    <w:rsid w:val="0018454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184540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84540"/>
    <w:pPr>
      <w:spacing w:after="60"/>
      <w:jc w:val="center"/>
      <w:outlineLvl w:val="1"/>
    </w:pPr>
    <w:rPr>
      <w:rFonts w:ascii="Cambria" w:hAnsi="Cambria"/>
    </w:rPr>
  </w:style>
  <w:style w:type="character" w:customStyle="1" w:styleId="a6">
    <w:name w:val="Подзаголовок Знак"/>
    <w:link w:val="a5"/>
    <w:uiPriority w:val="11"/>
    <w:rsid w:val="00184540"/>
    <w:rPr>
      <w:rFonts w:ascii="Cambria" w:eastAsia="Times New Roman" w:hAnsi="Cambria"/>
      <w:sz w:val="24"/>
      <w:szCs w:val="24"/>
    </w:rPr>
  </w:style>
  <w:style w:type="character" w:styleId="a7">
    <w:name w:val="Strong"/>
    <w:qFormat/>
    <w:rsid w:val="00184540"/>
    <w:rPr>
      <w:b/>
      <w:bCs/>
    </w:rPr>
  </w:style>
  <w:style w:type="character" w:styleId="a8">
    <w:name w:val="Emphasis"/>
    <w:uiPriority w:val="20"/>
    <w:qFormat/>
    <w:rsid w:val="00184540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184540"/>
    <w:rPr>
      <w:szCs w:val="32"/>
    </w:rPr>
  </w:style>
  <w:style w:type="paragraph" w:styleId="aa">
    <w:name w:val="List Paragraph"/>
    <w:basedOn w:val="a"/>
    <w:uiPriority w:val="34"/>
    <w:qFormat/>
    <w:rsid w:val="0018454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84540"/>
    <w:rPr>
      <w:i/>
    </w:rPr>
  </w:style>
  <w:style w:type="character" w:customStyle="1" w:styleId="22">
    <w:name w:val="Цитата 2 Знак"/>
    <w:link w:val="21"/>
    <w:uiPriority w:val="29"/>
    <w:rsid w:val="00184540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84540"/>
    <w:pPr>
      <w:ind w:left="720" w:right="720"/>
    </w:pPr>
    <w:rPr>
      <w:b/>
      <w:i/>
      <w:szCs w:val="20"/>
    </w:rPr>
  </w:style>
  <w:style w:type="character" w:customStyle="1" w:styleId="ac">
    <w:name w:val="Выделенная цитата Знак"/>
    <w:link w:val="ab"/>
    <w:uiPriority w:val="30"/>
    <w:rsid w:val="00184540"/>
    <w:rPr>
      <w:b/>
      <w:i/>
      <w:sz w:val="24"/>
    </w:rPr>
  </w:style>
  <w:style w:type="character" w:styleId="ad">
    <w:name w:val="Subtle Emphasis"/>
    <w:uiPriority w:val="19"/>
    <w:qFormat/>
    <w:rsid w:val="00184540"/>
    <w:rPr>
      <w:i/>
      <w:color w:val="5A5A5A"/>
    </w:rPr>
  </w:style>
  <w:style w:type="character" w:styleId="ae">
    <w:name w:val="Intense Emphasis"/>
    <w:uiPriority w:val="21"/>
    <w:qFormat/>
    <w:rsid w:val="00184540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184540"/>
    <w:rPr>
      <w:sz w:val="24"/>
      <w:szCs w:val="24"/>
      <w:u w:val="single"/>
    </w:rPr>
  </w:style>
  <w:style w:type="character" w:styleId="af0">
    <w:name w:val="Intense Reference"/>
    <w:uiPriority w:val="32"/>
    <w:qFormat/>
    <w:rsid w:val="00184540"/>
    <w:rPr>
      <w:b/>
      <w:sz w:val="24"/>
      <w:u w:val="single"/>
    </w:rPr>
  </w:style>
  <w:style w:type="character" w:styleId="af1">
    <w:name w:val="Book Title"/>
    <w:uiPriority w:val="33"/>
    <w:qFormat/>
    <w:rsid w:val="00184540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qFormat/>
    <w:rsid w:val="0018454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757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578E0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6B2B8D"/>
    <w:pPr>
      <w:ind w:left="720"/>
      <w:contextualSpacing/>
    </w:pPr>
  </w:style>
  <w:style w:type="table" w:styleId="af5">
    <w:name w:val="Table Grid"/>
    <w:basedOn w:val="a1"/>
    <w:uiPriority w:val="59"/>
    <w:rsid w:val="006B2B8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unhideWhenUsed/>
    <w:rsid w:val="00051A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051A8E"/>
  </w:style>
  <w:style w:type="character" w:styleId="af7">
    <w:name w:val="Hyperlink"/>
    <w:basedOn w:val="a0"/>
    <w:uiPriority w:val="99"/>
    <w:semiHidden/>
    <w:unhideWhenUsed/>
    <w:rsid w:val="001270F3"/>
    <w:rPr>
      <w:color w:val="0000FF"/>
      <w:u w:val="single"/>
    </w:rPr>
  </w:style>
  <w:style w:type="character" w:customStyle="1" w:styleId="af8">
    <w:name w:val="Нижний колонтитул Знак"/>
    <w:basedOn w:val="a0"/>
    <w:link w:val="af9"/>
    <w:semiHidden/>
    <w:rsid w:val="00610D17"/>
    <w:rPr>
      <w:rFonts w:eastAsia="Calibri"/>
      <w:sz w:val="22"/>
      <w:szCs w:val="22"/>
      <w:lang w:eastAsia="en-US"/>
    </w:rPr>
  </w:style>
  <w:style w:type="paragraph" w:styleId="af9">
    <w:name w:val="footer"/>
    <w:basedOn w:val="a"/>
    <w:link w:val="af8"/>
    <w:semiHidden/>
    <w:unhideWhenUsed/>
    <w:rsid w:val="00610D17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paragraph" w:styleId="afa">
    <w:name w:val="caption"/>
    <w:basedOn w:val="a"/>
    <w:next w:val="a"/>
    <w:uiPriority w:val="35"/>
    <w:semiHidden/>
    <w:unhideWhenUsed/>
    <w:qFormat/>
    <w:rsid w:val="00610D17"/>
    <w:rPr>
      <w:rFonts w:eastAsia="Calibri"/>
      <w:b/>
      <w:bCs/>
      <w:sz w:val="20"/>
      <w:szCs w:val="20"/>
      <w:lang w:eastAsia="en-US"/>
    </w:rPr>
  </w:style>
  <w:style w:type="paragraph" w:customStyle="1" w:styleId="afb">
    <w:name w:val="МОН основной"/>
    <w:basedOn w:val="a"/>
    <w:rsid w:val="00610D17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hAnsi="Arial" w:cs="Arial"/>
      <w:sz w:val="28"/>
      <w:szCs w:val="20"/>
    </w:rPr>
  </w:style>
  <w:style w:type="character" w:customStyle="1" w:styleId="z-">
    <w:name w:val="z-Начало формы Знак"/>
    <w:basedOn w:val="a0"/>
    <w:link w:val="z-0"/>
    <w:uiPriority w:val="99"/>
    <w:semiHidden/>
    <w:rsid w:val="00610D17"/>
    <w:rPr>
      <w:rFonts w:ascii="Arial" w:eastAsia="Calibri" w:hAnsi="Arial" w:cs="Arial"/>
      <w:vanish/>
      <w:sz w:val="16"/>
      <w:szCs w:val="16"/>
      <w:lang w:eastAsia="en-US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610D17"/>
    <w:pPr>
      <w:pBdr>
        <w:bottom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  <w:lang w:eastAsia="en-US"/>
    </w:rPr>
  </w:style>
  <w:style w:type="character" w:customStyle="1" w:styleId="z-1">
    <w:name w:val="z-Конец формы Знак"/>
    <w:basedOn w:val="a0"/>
    <w:link w:val="z-2"/>
    <w:uiPriority w:val="99"/>
    <w:semiHidden/>
    <w:rsid w:val="00610D17"/>
    <w:rPr>
      <w:rFonts w:ascii="Arial" w:eastAsia="Calibri" w:hAnsi="Arial" w:cs="Arial"/>
      <w:vanish/>
      <w:sz w:val="16"/>
      <w:szCs w:val="16"/>
      <w:lang w:eastAsia="en-US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610D17"/>
    <w:pPr>
      <w:pBdr>
        <w:top w:val="single" w:sz="6" w:space="1" w:color="auto"/>
      </w:pBdr>
      <w:spacing w:after="0"/>
      <w:jc w:val="center"/>
    </w:pPr>
    <w:rPr>
      <w:rFonts w:ascii="Arial" w:eastAsia="Calibri" w:hAnsi="Arial" w:cs="Arial"/>
      <w:vanish/>
      <w:sz w:val="16"/>
      <w:szCs w:val="16"/>
      <w:lang w:eastAsia="en-US"/>
    </w:rPr>
  </w:style>
  <w:style w:type="paragraph" w:customStyle="1" w:styleId="example11">
    <w:name w:val="example11"/>
    <w:basedOn w:val="a"/>
    <w:rsid w:val="002617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8.1029548725764247E-2"/>
          <c:y val="6.6021943978314179E-2"/>
          <c:w val="0.89268610240924151"/>
          <c:h val="0.8094715373693078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Лист1!$B$3:$B$5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dd/mmm">
                  <c:v>1</c:v>
                </c:pt>
                <c:pt idx="1">
                  <c:v>2</c:v>
                </c:pt>
                <c:pt idx="2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one"/>
        <c:axId val="69837184"/>
        <c:axId val="69838720"/>
        <c:axId val="0"/>
      </c:bar3DChart>
      <c:catAx>
        <c:axId val="69837184"/>
        <c:scaling>
          <c:orientation val="minMax"/>
        </c:scaling>
        <c:axPos val="b"/>
        <c:numFmt formatCode="General" sourceLinked="1"/>
        <c:tickLblPos val="nextTo"/>
        <c:crossAx val="69838720"/>
        <c:crosses val="autoZero"/>
        <c:auto val="1"/>
        <c:lblAlgn val="ctr"/>
        <c:lblOffset val="100"/>
      </c:catAx>
      <c:valAx>
        <c:axId val="69838720"/>
        <c:scaling>
          <c:orientation val="minMax"/>
        </c:scaling>
        <c:axPos val="l"/>
        <c:majorGridlines/>
        <c:numFmt formatCode="General" sourceLinked="1"/>
        <c:tickLblPos val="nextTo"/>
        <c:crossAx val="69837184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E6386-AE24-417A-BE11-F1D8D7D30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13</Pages>
  <Words>5439</Words>
  <Characters>31006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75</cp:revision>
  <dcterms:created xsi:type="dcterms:W3CDTF">2013-05-07T01:26:00Z</dcterms:created>
  <dcterms:modified xsi:type="dcterms:W3CDTF">2013-06-26T00:03:00Z</dcterms:modified>
</cp:coreProperties>
</file>