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15" w:rsidRDefault="008D5115" w:rsidP="008D5115">
      <w:pPr>
        <w:jc w:val="both"/>
        <w:textAlignment w:val="baseline"/>
        <w:rPr>
          <w:sz w:val="28"/>
          <w:szCs w:val="28"/>
        </w:rPr>
      </w:pPr>
      <w:r>
        <w:rPr>
          <w:rStyle w:val="spfo1"/>
          <w:sz w:val="28"/>
          <w:szCs w:val="28"/>
        </w:rPr>
        <w:t>Утверждено</w:t>
      </w:r>
    </w:p>
    <w:p w:rsidR="008D5115" w:rsidRDefault="008D5115" w:rsidP="008D5115">
      <w:pPr>
        <w:jc w:val="both"/>
        <w:textAlignment w:val="baseline"/>
        <w:rPr>
          <w:sz w:val="28"/>
          <w:szCs w:val="28"/>
        </w:rPr>
      </w:pPr>
      <w:r>
        <w:rPr>
          <w:rStyle w:val="spfo1"/>
          <w:sz w:val="28"/>
          <w:szCs w:val="28"/>
        </w:rPr>
        <w:t>Постановлением</w:t>
      </w:r>
    </w:p>
    <w:p w:rsidR="008D5115" w:rsidRDefault="008D5115" w:rsidP="008D5115">
      <w:pPr>
        <w:jc w:val="both"/>
        <w:textAlignment w:val="baseline"/>
        <w:rPr>
          <w:rStyle w:val="spfo1"/>
        </w:rPr>
      </w:pPr>
      <w:r>
        <w:rPr>
          <w:rStyle w:val="spfo1"/>
          <w:sz w:val="28"/>
          <w:szCs w:val="28"/>
        </w:rPr>
        <w:t>Главы администрации</w:t>
      </w:r>
    </w:p>
    <w:p w:rsidR="008D5115" w:rsidRDefault="008D5115" w:rsidP="008D5115">
      <w:pPr>
        <w:jc w:val="both"/>
        <w:textAlignment w:val="baseline"/>
        <w:rPr>
          <w:rStyle w:val="spfo1"/>
          <w:sz w:val="28"/>
          <w:szCs w:val="28"/>
        </w:rPr>
      </w:pPr>
      <w:r>
        <w:rPr>
          <w:rStyle w:val="spfo1"/>
          <w:sz w:val="28"/>
          <w:szCs w:val="28"/>
        </w:rPr>
        <w:t>Дальнереченского муниципального</w:t>
      </w:r>
    </w:p>
    <w:p w:rsidR="008D5115" w:rsidRDefault="008D5115" w:rsidP="008D5115">
      <w:pPr>
        <w:jc w:val="both"/>
        <w:textAlignment w:val="baseline"/>
        <w:rPr>
          <w:rStyle w:val="spfo1"/>
          <w:sz w:val="28"/>
          <w:szCs w:val="28"/>
        </w:rPr>
      </w:pPr>
      <w:r>
        <w:rPr>
          <w:rStyle w:val="spfo1"/>
          <w:sz w:val="28"/>
          <w:szCs w:val="28"/>
        </w:rPr>
        <w:t>района</w:t>
      </w:r>
    </w:p>
    <w:p w:rsidR="008D5115" w:rsidRDefault="00656DE3" w:rsidP="008D5115">
      <w:pPr>
        <w:jc w:val="both"/>
        <w:textAlignment w:val="baseline"/>
      </w:pPr>
      <w:r>
        <w:rPr>
          <w:rStyle w:val="spfo1"/>
          <w:sz w:val="28"/>
          <w:szCs w:val="28"/>
        </w:rPr>
        <w:t xml:space="preserve">от «17» декабря </w:t>
      </w:r>
      <w:r w:rsidR="008D5115">
        <w:rPr>
          <w:rStyle w:val="spfo1"/>
          <w:sz w:val="28"/>
          <w:szCs w:val="28"/>
        </w:rPr>
        <w:t xml:space="preserve">2014 г № </w:t>
      </w:r>
      <w:r>
        <w:rPr>
          <w:rStyle w:val="spfo1"/>
          <w:sz w:val="28"/>
          <w:szCs w:val="28"/>
        </w:rPr>
        <w:t>418-па</w:t>
      </w:r>
    </w:p>
    <w:p w:rsidR="008D5115" w:rsidRDefault="008D5115" w:rsidP="00592206">
      <w:pPr>
        <w:jc w:val="center"/>
        <w:textAlignment w:val="baseline"/>
        <w:rPr>
          <w:sz w:val="28"/>
          <w:szCs w:val="28"/>
        </w:rPr>
      </w:pPr>
    </w:p>
    <w:p w:rsidR="008D5115" w:rsidRDefault="008D5115" w:rsidP="00592206">
      <w:pPr>
        <w:jc w:val="center"/>
        <w:textAlignment w:val="baseline"/>
        <w:rPr>
          <w:sz w:val="28"/>
          <w:szCs w:val="28"/>
        </w:rPr>
      </w:pPr>
      <w:r>
        <w:rPr>
          <w:rStyle w:val="spfo1"/>
          <w:b/>
          <w:bCs/>
          <w:sz w:val="28"/>
          <w:szCs w:val="28"/>
        </w:rPr>
        <w:t>ПОЛОЖЕНИЕ</w:t>
      </w:r>
      <w:r w:rsidR="00592206">
        <w:rPr>
          <w:sz w:val="28"/>
          <w:szCs w:val="28"/>
        </w:rPr>
        <w:t xml:space="preserve"> </w:t>
      </w:r>
      <w:r>
        <w:rPr>
          <w:rStyle w:val="spfo1"/>
          <w:b/>
          <w:bCs/>
          <w:sz w:val="28"/>
          <w:szCs w:val="28"/>
        </w:rPr>
        <w:t xml:space="preserve">ОБ ОСУЩЕСТВЛЕНИИ ВЕДОМСТВЕННОГО </w:t>
      </w:r>
      <w:proofErr w:type="gramStart"/>
      <w:r>
        <w:rPr>
          <w:rStyle w:val="spfo1"/>
          <w:b/>
          <w:bCs/>
          <w:sz w:val="28"/>
          <w:szCs w:val="28"/>
        </w:rPr>
        <w:t>КОНТРОЛЯ</w:t>
      </w:r>
      <w:r w:rsidR="00592206">
        <w:rPr>
          <w:sz w:val="28"/>
          <w:szCs w:val="28"/>
        </w:rPr>
        <w:t xml:space="preserve"> </w:t>
      </w:r>
      <w:r>
        <w:rPr>
          <w:rStyle w:val="spfo1"/>
          <w:b/>
          <w:bCs/>
          <w:sz w:val="28"/>
          <w:szCs w:val="28"/>
        </w:rPr>
        <w:t>ЗА</w:t>
      </w:r>
      <w:proofErr w:type="gramEnd"/>
      <w:r>
        <w:rPr>
          <w:rStyle w:val="spfo1"/>
          <w:b/>
          <w:bCs/>
          <w:sz w:val="28"/>
          <w:szCs w:val="28"/>
        </w:rPr>
        <w:t xml:space="preserve"> СОБЛЮДЕНИЕМ ТРУДОВОГО ЗАКОНОДАТЕЛЬСТВА</w:t>
      </w:r>
      <w:r w:rsidR="00592206">
        <w:rPr>
          <w:sz w:val="28"/>
          <w:szCs w:val="28"/>
        </w:rPr>
        <w:t xml:space="preserve"> </w:t>
      </w:r>
      <w:r>
        <w:rPr>
          <w:rStyle w:val="spfo1"/>
          <w:b/>
          <w:bCs/>
          <w:sz w:val="28"/>
          <w:szCs w:val="28"/>
        </w:rPr>
        <w:t>И ИНЫХ НОРМАТИВНЫХ ПРАВОВЫХ АКТОВ, СОДЕРЖАЩИХ НОРМЫ</w:t>
      </w:r>
      <w:r w:rsidR="00592206">
        <w:rPr>
          <w:sz w:val="28"/>
          <w:szCs w:val="28"/>
        </w:rPr>
        <w:t xml:space="preserve"> </w:t>
      </w:r>
      <w:r>
        <w:rPr>
          <w:rStyle w:val="spfo1"/>
          <w:b/>
          <w:bCs/>
          <w:sz w:val="28"/>
          <w:szCs w:val="28"/>
        </w:rPr>
        <w:t>ТРУДОВОГО ПРАВА НА ТЕРРИТОРИИ ДАЛЬНЕРЕЧЕНСКОГО МУНИЦИПАЛЬНОГО РАЙОНА  (ДАЛЕЕ - ПОЛОЖЕНИЕ)</w:t>
      </w:r>
    </w:p>
    <w:p w:rsidR="008D5115" w:rsidRDefault="008D5115" w:rsidP="00592206">
      <w:pPr>
        <w:jc w:val="center"/>
        <w:textAlignment w:val="baseline"/>
        <w:rPr>
          <w:sz w:val="28"/>
          <w:szCs w:val="28"/>
        </w:rPr>
      </w:pPr>
    </w:p>
    <w:p w:rsidR="008D5115" w:rsidRDefault="008D5115" w:rsidP="00592206">
      <w:pPr>
        <w:jc w:val="center"/>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1. Общие положения</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 xml:space="preserve">1. Настоящее Положение регулирует правоотношения, связанные с осуществлением ведомственного </w:t>
      </w:r>
      <w:proofErr w:type="gramStart"/>
      <w:r>
        <w:rPr>
          <w:rStyle w:val="spfo1"/>
          <w:sz w:val="28"/>
          <w:szCs w:val="28"/>
        </w:rPr>
        <w:t>контроля за</w:t>
      </w:r>
      <w:proofErr w:type="gramEnd"/>
      <w:r>
        <w:rPr>
          <w:rStyle w:val="spfo1"/>
          <w:sz w:val="28"/>
          <w:szCs w:val="28"/>
        </w:rPr>
        <w:t xml:space="preserve"> соблюдением трудового законодательства и иных нормативных правовых актов, со</w:t>
      </w:r>
      <w:r w:rsidR="00656DE3">
        <w:rPr>
          <w:rStyle w:val="spfo1"/>
          <w:sz w:val="28"/>
          <w:szCs w:val="28"/>
        </w:rPr>
        <w:t>держащих нормы трудового права,</w:t>
      </w:r>
      <w:r>
        <w:rPr>
          <w:rStyle w:val="spfo1"/>
          <w:sz w:val="28"/>
          <w:szCs w:val="28"/>
        </w:rPr>
        <w:t xml:space="preserve"> в муниципальных учреждениях и организациях</w:t>
      </w:r>
      <w:r w:rsidR="00656DE3">
        <w:rPr>
          <w:rStyle w:val="spfo1"/>
          <w:sz w:val="28"/>
          <w:szCs w:val="28"/>
        </w:rPr>
        <w:t xml:space="preserve"> (</w:t>
      </w:r>
      <w:proofErr w:type="spellStart"/>
      <w:r w:rsidR="00656DE3">
        <w:rPr>
          <w:rStyle w:val="spfo1"/>
          <w:sz w:val="28"/>
          <w:szCs w:val="28"/>
        </w:rPr>
        <w:t>далее-Подведомственные</w:t>
      </w:r>
      <w:proofErr w:type="spellEnd"/>
      <w:r w:rsidR="00656DE3">
        <w:rPr>
          <w:rStyle w:val="spfo1"/>
          <w:sz w:val="28"/>
          <w:szCs w:val="28"/>
        </w:rPr>
        <w:t xml:space="preserve"> организации)</w:t>
      </w:r>
      <w:r>
        <w:rPr>
          <w:rStyle w:val="spfo1"/>
          <w:sz w:val="28"/>
          <w:szCs w:val="28"/>
        </w:rPr>
        <w:t>, учредителем которых является администрация Дальнереченского муниципально</w:t>
      </w:r>
      <w:r w:rsidR="00656DE3">
        <w:rPr>
          <w:rStyle w:val="spfo1"/>
          <w:sz w:val="28"/>
          <w:szCs w:val="28"/>
        </w:rPr>
        <w:t>го района (далее - ДМР</w:t>
      </w:r>
      <w:r>
        <w:rPr>
          <w:rStyle w:val="spfo1"/>
          <w:sz w:val="28"/>
          <w:szCs w:val="28"/>
        </w:rPr>
        <w:t>).</w:t>
      </w:r>
    </w:p>
    <w:p w:rsidR="008D5115" w:rsidRDefault="008D5115" w:rsidP="008D5115">
      <w:pPr>
        <w:ind w:firstLine="708"/>
        <w:jc w:val="both"/>
        <w:textAlignment w:val="baseline"/>
        <w:rPr>
          <w:sz w:val="28"/>
          <w:szCs w:val="28"/>
        </w:rPr>
      </w:pPr>
      <w:r>
        <w:rPr>
          <w:rStyle w:val="spfo1"/>
          <w:sz w:val="28"/>
          <w:szCs w:val="28"/>
        </w:rPr>
        <w:t>2. Мероприятия по контролю проводятся в целях:</w:t>
      </w:r>
    </w:p>
    <w:p w:rsidR="008D5115" w:rsidRDefault="008D5115" w:rsidP="008D5115">
      <w:pPr>
        <w:jc w:val="both"/>
        <w:textAlignment w:val="baseline"/>
        <w:rPr>
          <w:sz w:val="28"/>
          <w:szCs w:val="28"/>
        </w:rPr>
      </w:pPr>
      <w:r>
        <w:rPr>
          <w:rStyle w:val="spfo1"/>
          <w:sz w:val="28"/>
          <w:szCs w:val="28"/>
        </w:rPr>
        <w:t>-выявления нарушений трудового законодательства и иных нормативных правовых актов, содержащих нормы трудового права;</w:t>
      </w:r>
    </w:p>
    <w:p w:rsidR="008D5115" w:rsidRDefault="008D5115" w:rsidP="008D5115">
      <w:pPr>
        <w:jc w:val="both"/>
        <w:textAlignment w:val="baseline"/>
        <w:rPr>
          <w:sz w:val="28"/>
          <w:szCs w:val="28"/>
        </w:rPr>
      </w:pPr>
      <w:r>
        <w:rPr>
          <w:rStyle w:val="spfo1"/>
          <w:sz w:val="28"/>
          <w:szCs w:val="28"/>
        </w:rPr>
        <w:t>-предупреждения нарушений прав и законных интересов работников Подведомственных организаций;</w:t>
      </w:r>
    </w:p>
    <w:p w:rsidR="008D5115" w:rsidRDefault="008D5115" w:rsidP="008D5115">
      <w:pPr>
        <w:jc w:val="both"/>
        <w:textAlignment w:val="baseline"/>
        <w:rPr>
          <w:sz w:val="28"/>
          <w:szCs w:val="28"/>
        </w:rPr>
      </w:pPr>
      <w:r>
        <w:rPr>
          <w:rStyle w:val="spfo1"/>
          <w:sz w:val="28"/>
          <w:szCs w:val="28"/>
        </w:rPr>
        <w:t>-принятия мер по восстановлению нарушенных прав работников Подведомственных организаций;</w:t>
      </w:r>
    </w:p>
    <w:p w:rsidR="008D5115" w:rsidRDefault="008D5115" w:rsidP="008D5115">
      <w:pPr>
        <w:jc w:val="both"/>
        <w:textAlignment w:val="baseline"/>
        <w:rPr>
          <w:sz w:val="28"/>
          <w:szCs w:val="28"/>
        </w:rPr>
      </w:pPr>
      <w:r>
        <w:rPr>
          <w:rStyle w:val="spfo1"/>
          <w:sz w:val="28"/>
          <w:szCs w:val="28"/>
        </w:rPr>
        <w:t>-</w:t>
      </w:r>
      <w:proofErr w:type="gramStart"/>
      <w:r>
        <w:rPr>
          <w:rStyle w:val="spfo1"/>
          <w:sz w:val="28"/>
          <w:szCs w:val="28"/>
        </w:rPr>
        <w:t>контроля за</w:t>
      </w:r>
      <w:proofErr w:type="gramEnd"/>
      <w:r>
        <w:rPr>
          <w:rStyle w:val="spfo1"/>
          <w:sz w:val="28"/>
          <w:szCs w:val="28"/>
        </w:rPr>
        <w:t xml:space="preserve">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8D5115" w:rsidRDefault="008D5115" w:rsidP="008D5115">
      <w:pPr>
        <w:jc w:val="both"/>
        <w:textAlignment w:val="baseline"/>
        <w:rPr>
          <w:sz w:val="28"/>
          <w:szCs w:val="28"/>
        </w:rPr>
      </w:pPr>
      <w:r>
        <w:rPr>
          <w:rStyle w:val="spfo1"/>
          <w:sz w:val="28"/>
          <w:szCs w:val="28"/>
        </w:rPr>
        <w:t>-определения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 в том числе по вопросам охраны труда.</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2. Порядок проведения Мероприятий по контролю</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2.1. Мероприятия по контролю проводятся главным специалистом по государственному управлению охраной труда ДМР. В случае необходимости решением главы администрации создаётся рабочая группа (далее - Группа).</w:t>
      </w:r>
    </w:p>
    <w:p w:rsidR="008D5115" w:rsidRDefault="008D5115" w:rsidP="008D5115">
      <w:pPr>
        <w:ind w:firstLine="708"/>
        <w:jc w:val="both"/>
        <w:textAlignment w:val="baseline"/>
        <w:rPr>
          <w:sz w:val="28"/>
          <w:szCs w:val="28"/>
        </w:rPr>
      </w:pPr>
      <w:r>
        <w:rPr>
          <w:rStyle w:val="spfo1"/>
          <w:sz w:val="28"/>
          <w:szCs w:val="28"/>
        </w:rPr>
        <w:lastRenderedPageBreak/>
        <w:t>2.2. Основными направлениями проведения Мероприятий по контролю являются:</w:t>
      </w:r>
    </w:p>
    <w:p w:rsidR="008D5115" w:rsidRDefault="008D5115" w:rsidP="008D5115">
      <w:pPr>
        <w:jc w:val="both"/>
        <w:textAlignment w:val="baseline"/>
        <w:rPr>
          <w:sz w:val="28"/>
          <w:szCs w:val="28"/>
        </w:rPr>
      </w:pPr>
      <w:r>
        <w:rPr>
          <w:rStyle w:val="spfo1"/>
          <w:sz w:val="28"/>
          <w:szCs w:val="28"/>
        </w:rPr>
        <w:t>-социальное партнерство в сфере труда;</w:t>
      </w:r>
    </w:p>
    <w:p w:rsidR="008D5115" w:rsidRDefault="008D5115" w:rsidP="008D5115">
      <w:pPr>
        <w:jc w:val="both"/>
        <w:textAlignment w:val="baseline"/>
        <w:rPr>
          <w:sz w:val="28"/>
          <w:szCs w:val="28"/>
        </w:rPr>
      </w:pPr>
      <w:r>
        <w:rPr>
          <w:rStyle w:val="spfo1"/>
          <w:sz w:val="28"/>
          <w:szCs w:val="28"/>
        </w:rPr>
        <w:t>-трудовой договор;</w:t>
      </w:r>
    </w:p>
    <w:p w:rsidR="008D5115" w:rsidRDefault="008D5115" w:rsidP="008D5115">
      <w:pPr>
        <w:jc w:val="both"/>
        <w:textAlignment w:val="baseline"/>
        <w:rPr>
          <w:sz w:val="28"/>
          <w:szCs w:val="28"/>
        </w:rPr>
      </w:pPr>
      <w:r>
        <w:rPr>
          <w:rStyle w:val="spfo1"/>
          <w:sz w:val="28"/>
          <w:szCs w:val="28"/>
        </w:rPr>
        <w:t>-рабочее время;</w:t>
      </w:r>
    </w:p>
    <w:p w:rsidR="008D5115" w:rsidRDefault="008D5115" w:rsidP="008D5115">
      <w:pPr>
        <w:jc w:val="both"/>
        <w:textAlignment w:val="baseline"/>
        <w:rPr>
          <w:sz w:val="28"/>
          <w:szCs w:val="28"/>
        </w:rPr>
      </w:pPr>
      <w:r>
        <w:rPr>
          <w:rStyle w:val="spfo1"/>
          <w:sz w:val="28"/>
          <w:szCs w:val="28"/>
        </w:rPr>
        <w:t>-время отдыха;</w:t>
      </w:r>
    </w:p>
    <w:p w:rsidR="008D5115" w:rsidRDefault="008D5115" w:rsidP="008D5115">
      <w:pPr>
        <w:jc w:val="both"/>
        <w:textAlignment w:val="baseline"/>
        <w:rPr>
          <w:sz w:val="28"/>
          <w:szCs w:val="28"/>
        </w:rPr>
      </w:pPr>
      <w:r>
        <w:rPr>
          <w:rStyle w:val="spfo1"/>
          <w:sz w:val="28"/>
          <w:szCs w:val="28"/>
        </w:rPr>
        <w:t>-оплата и нормирование труда;</w:t>
      </w:r>
    </w:p>
    <w:p w:rsidR="008D5115" w:rsidRDefault="008D5115" w:rsidP="008D5115">
      <w:pPr>
        <w:jc w:val="both"/>
        <w:textAlignment w:val="baseline"/>
        <w:rPr>
          <w:sz w:val="28"/>
          <w:szCs w:val="28"/>
        </w:rPr>
      </w:pPr>
      <w:r>
        <w:rPr>
          <w:rStyle w:val="spfo1"/>
          <w:sz w:val="28"/>
          <w:szCs w:val="28"/>
        </w:rPr>
        <w:t>-гарантии и компенсации;</w:t>
      </w:r>
    </w:p>
    <w:p w:rsidR="008D5115" w:rsidRDefault="008D5115" w:rsidP="008D5115">
      <w:pPr>
        <w:jc w:val="both"/>
        <w:textAlignment w:val="baseline"/>
        <w:rPr>
          <w:sz w:val="28"/>
          <w:szCs w:val="28"/>
        </w:rPr>
      </w:pPr>
      <w:r>
        <w:rPr>
          <w:rStyle w:val="spfo1"/>
          <w:sz w:val="28"/>
          <w:szCs w:val="28"/>
        </w:rPr>
        <w:t>-трудовой распорядок, дисциплина труда;</w:t>
      </w:r>
    </w:p>
    <w:p w:rsidR="008D5115" w:rsidRDefault="008D5115" w:rsidP="008D5115">
      <w:pPr>
        <w:jc w:val="both"/>
        <w:textAlignment w:val="baseline"/>
        <w:rPr>
          <w:sz w:val="28"/>
          <w:szCs w:val="28"/>
        </w:rPr>
      </w:pPr>
      <w:r>
        <w:rPr>
          <w:rStyle w:val="spfo1"/>
          <w:sz w:val="28"/>
          <w:szCs w:val="28"/>
        </w:rPr>
        <w:t>-профессиональная подготовка, переподготовка и повышение квалификации работников;</w:t>
      </w:r>
    </w:p>
    <w:p w:rsidR="008D5115" w:rsidRDefault="008D5115" w:rsidP="008D5115">
      <w:pPr>
        <w:jc w:val="both"/>
        <w:textAlignment w:val="baseline"/>
        <w:rPr>
          <w:sz w:val="28"/>
          <w:szCs w:val="28"/>
        </w:rPr>
      </w:pPr>
      <w:r>
        <w:rPr>
          <w:rStyle w:val="spfo1"/>
          <w:sz w:val="28"/>
          <w:szCs w:val="28"/>
        </w:rPr>
        <w:t>-охрана труда;</w:t>
      </w:r>
    </w:p>
    <w:p w:rsidR="008D5115" w:rsidRDefault="008D5115" w:rsidP="008D5115">
      <w:pPr>
        <w:jc w:val="both"/>
        <w:textAlignment w:val="baseline"/>
        <w:rPr>
          <w:sz w:val="28"/>
          <w:szCs w:val="28"/>
        </w:rPr>
      </w:pPr>
      <w:r>
        <w:rPr>
          <w:rStyle w:val="spfo1"/>
          <w:sz w:val="28"/>
          <w:szCs w:val="28"/>
        </w:rPr>
        <w:t>-материальная ответственность сторон трудового договора;</w:t>
      </w:r>
    </w:p>
    <w:p w:rsidR="008D5115" w:rsidRDefault="008D5115" w:rsidP="008D5115">
      <w:pPr>
        <w:jc w:val="both"/>
        <w:textAlignment w:val="baseline"/>
        <w:rPr>
          <w:sz w:val="28"/>
          <w:szCs w:val="28"/>
        </w:rPr>
      </w:pPr>
      <w:r>
        <w:rPr>
          <w:rStyle w:val="spfo1"/>
          <w:sz w:val="28"/>
          <w:szCs w:val="28"/>
        </w:rPr>
        <w:t>-особенности регулирования труда отдельных категорий работников;</w:t>
      </w:r>
    </w:p>
    <w:p w:rsidR="008D5115" w:rsidRDefault="008D5115" w:rsidP="008D5115">
      <w:pPr>
        <w:jc w:val="both"/>
        <w:textAlignment w:val="baseline"/>
        <w:rPr>
          <w:sz w:val="28"/>
          <w:szCs w:val="28"/>
        </w:rPr>
      </w:pPr>
      <w:r>
        <w:rPr>
          <w:rStyle w:val="spfo1"/>
          <w:sz w:val="28"/>
          <w:szCs w:val="28"/>
        </w:rPr>
        <w:t>-защита трудовых прав и свобод, рассмотрение и разрешение индивидуальных и коллективных трудовых споров, ответственность за нарушение трудового законодательства и иных актов, содержащих нормы трудового права.</w:t>
      </w:r>
    </w:p>
    <w:p w:rsidR="008D5115" w:rsidRDefault="008D5115" w:rsidP="008D5115">
      <w:pPr>
        <w:ind w:firstLine="708"/>
        <w:jc w:val="both"/>
        <w:textAlignment w:val="baseline"/>
        <w:rPr>
          <w:sz w:val="28"/>
          <w:szCs w:val="28"/>
        </w:rPr>
      </w:pPr>
      <w:r>
        <w:rPr>
          <w:rStyle w:val="spfo1"/>
          <w:sz w:val="28"/>
          <w:szCs w:val="28"/>
        </w:rPr>
        <w:t>2.3. Мероприятия по контролю проводятся на основании распоряжения главы администрации ДМР.</w:t>
      </w:r>
    </w:p>
    <w:p w:rsidR="008D5115" w:rsidRDefault="008D5115" w:rsidP="008D5115">
      <w:pPr>
        <w:jc w:val="both"/>
        <w:textAlignment w:val="baseline"/>
        <w:rPr>
          <w:sz w:val="28"/>
          <w:szCs w:val="28"/>
        </w:rPr>
      </w:pPr>
      <w:r>
        <w:rPr>
          <w:rStyle w:val="spfo1"/>
          <w:sz w:val="28"/>
          <w:szCs w:val="28"/>
        </w:rPr>
        <w:t>В распоряжении главы администрации ДМР о проведении Мероприятий по контролю указываются:</w:t>
      </w:r>
    </w:p>
    <w:p w:rsidR="008D5115" w:rsidRDefault="008D5115" w:rsidP="008D5115">
      <w:pPr>
        <w:jc w:val="both"/>
        <w:textAlignment w:val="baseline"/>
        <w:rPr>
          <w:sz w:val="28"/>
          <w:szCs w:val="28"/>
        </w:rPr>
      </w:pPr>
      <w:r>
        <w:rPr>
          <w:rStyle w:val="spfo1"/>
          <w:sz w:val="28"/>
          <w:szCs w:val="28"/>
        </w:rPr>
        <w:t>-номер и дата распоряжения главы администрации о проведении Мероприятий по контролю;</w:t>
      </w:r>
    </w:p>
    <w:p w:rsidR="008D5115" w:rsidRDefault="008D5115" w:rsidP="008D5115">
      <w:pPr>
        <w:jc w:val="both"/>
        <w:textAlignment w:val="baseline"/>
        <w:rPr>
          <w:sz w:val="28"/>
          <w:szCs w:val="28"/>
        </w:rPr>
      </w:pPr>
      <w:r>
        <w:rPr>
          <w:rStyle w:val="spfo1"/>
          <w:sz w:val="28"/>
          <w:szCs w:val="28"/>
        </w:rPr>
        <w:t>-фамилия, имя, отчество и должность лиц,  уполномоченных на проведение Мероприятий по контролю</w:t>
      </w:r>
      <w:proofErr w:type="gramStart"/>
      <w:r>
        <w:rPr>
          <w:rStyle w:val="spfo1"/>
          <w:sz w:val="28"/>
          <w:szCs w:val="28"/>
        </w:rPr>
        <w:t xml:space="preserve"> ,</w:t>
      </w:r>
      <w:proofErr w:type="gramEnd"/>
      <w:r>
        <w:rPr>
          <w:rStyle w:val="spfo1"/>
          <w:sz w:val="28"/>
          <w:szCs w:val="28"/>
        </w:rPr>
        <w:t xml:space="preserve"> в том числе фамилия, имя, отчество и должность лица, ответственного за проведение Мероприятий по контролю (далее – руководитель Группы);</w:t>
      </w:r>
    </w:p>
    <w:p w:rsidR="008D5115" w:rsidRDefault="008D5115" w:rsidP="008D5115">
      <w:pPr>
        <w:jc w:val="both"/>
        <w:textAlignment w:val="baseline"/>
        <w:rPr>
          <w:sz w:val="28"/>
          <w:szCs w:val="28"/>
        </w:rPr>
      </w:pPr>
      <w:r>
        <w:rPr>
          <w:rStyle w:val="spfo1"/>
          <w:sz w:val="28"/>
          <w:szCs w:val="28"/>
        </w:rPr>
        <w:t>-наименование Подведомственной организации, в отношении которой проводятся Мероприятия по контролю;</w:t>
      </w:r>
    </w:p>
    <w:p w:rsidR="008D5115" w:rsidRDefault="008D5115" w:rsidP="008D5115">
      <w:pPr>
        <w:jc w:val="both"/>
        <w:textAlignment w:val="baseline"/>
        <w:rPr>
          <w:sz w:val="28"/>
          <w:szCs w:val="28"/>
        </w:rPr>
      </w:pPr>
      <w:r>
        <w:rPr>
          <w:rStyle w:val="spfo1"/>
          <w:sz w:val="28"/>
          <w:szCs w:val="28"/>
        </w:rPr>
        <w:t>-цели, задачи и предмет проводимых Мероприятий по контролю;</w:t>
      </w:r>
    </w:p>
    <w:p w:rsidR="008D5115" w:rsidRDefault="008D5115" w:rsidP="008D5115">
      <w:pPr>
        <w:jc w:val="both"/>
        <w:textAlignment w:val="baseline"/>
        <w:rPr>
          <w:sz w:val="28"/>
          <w:szCs w:val="28"/>
        </w:rPr>
      </w:pPr>
      <w:r>
        <w:rPr>
          <w:rStyle w:val="spfo1"/>
          <w:sz w:val="28"/>
          <w:szCs w:val="28"/>
        </w:rPr>
        <w:t>-правовые основания проведения Мероприятий по контролю;</w:t>
      </w:r>
    </w:p>
    <w:p w:rsidR="008D5115" w:rsidRDefault="008D5115" w:rsidP="008D5115">
      <w:pPr>
        <w:jc w:val="both"/>
        <w:textAlignment w:val="baseline"/>
        <w:rPr>
          <w:sz w:val="28"/>
          <w:szCs w:val="28"/>
        </w:rPr>
      </w:pPr>
      <w:r>
        <w:rPr>
          <w:rStyle w:val="spfo1"/>
          <w:sz w:val="28"/>
          <w:szCs w:val="28"/>
        </w:rPr>
        <w:t>-даты начала и окончания проведения Мероприятий по контролю.</w:t>
      </w:r>
    </w:p>
    <w:p w:rsidR="008D5115" w:rsidRDefault="008D5115" w:rsidP="008D5115">
      <w:pPr>
        <w:ind w:firstLine="708"/>
        <w:jc w:val="both"/>
        <w:textAlignment w:val="baseline"/>
        <w:rPr>
          <w:sz w:val="28"/>
          <w:szCs w:val="28"/>
        </w:rPr>
      </w:pPr>
      <w:r>
        <w:rPr>
          <w:rStyle w:val="spfo1"/>
          <w:sz w:val="28"/>
          <w:szCs w:val="28"/>
        </w:rPr>
        <w:t xml:space="preserve">Распоряжение главы администрации ДМР о проведении Мероприятий по контролю либо его заверенная копия предъявляются должностным лицом, осуществляющим мероприятия по контролю (руководителем Группы), руководителю или иному должностному лицу Подведомственной организации. </w:t>
      </w:r>
      <w:proofErr w:type="gramStart"/>
      <w:r>
        <w:rPr>
          <w:rStyle w:val="spfo1"/>
          <w:sz w:val="28"/>
          <w:szCs w:val="28"/>
        </w:rPr>
        <w:t>В случае отдаленного нахождения Подведомственной организации</w:t>
      </w:r>
      <w:r w:rsidR="00656DE3">
        <w:rPr>
          <w:rStyle w:val="spfo1"/>
          <w:sz w:val="28"/>
          <w:szCs w:val="28"/>
        </w:rPr>
        <w:t xml:space="preserve"> копия распоряжения</w:t>
      </w:r>
      <w:r>
        <w:rPr>
          <w:rStyle w:val="spfo1"/>
          <w:sz w:val="28"/>
          <w:szCs w:val="28"/>
        </w:rPr>
        <w:t xml:space="preserve"> о проведении Мероприятий по контролю может быть также направлена посредством факсимильной связи с последующим получением обратно по каналу факсимильной связи копии распоряжения  администрации ДМР о проведении Мероприятий по контролю, содержащей отметку о получении копии документа руководителем или иным должностным лицом Подведомственной </w:t>
      </w:r>
      <w:r>
        <w:rPr>
          <w:rStyle w:val="spfo1"/>
          <w:sz w:val="28"/>
          <w:szCs w:val="28"/>
        </w:rPr>
        <w:lastRenderedPageBreak/>
        <w:t>организации с указанием даты получения, подписи, фамилии, имени, отчества и должности</w:t>
      </w:r>
      <w:proofErr w:type="gramEnd"/>
      <w:r>
        <w:rPr>
          <w:rStyle w:val="spfo1"/>
          <w:sz w:val="28"/>
          <w:szCs w:val="28"/>
        </w:rPr>
        <w:t xml:space="preserve"> получателя.</w:t>
      </w:r>
    </w:p>
    <w:p w:rsidR="008D5115" w:rsidRDefault="008D5115" w:rsidP="008D5115">
      <w:pPr>
        <w:ind w:firstLine="708"/>
        <w:jc w:val="both"/>
        <w:textAlignment w:val="baseline"/>
        <w:rPr>
          <w:sz w:val="28"/>
          <w:szCs w:val="28"/>
        </w:rPr>
      </w:pPr>
      <w:r>
        <w:rPr>
          <w:rStyle w:val="spfo1"/>
          <w:sz w:val="28"/>
          <w:szCs w:val="28"/>
        </w:rPr>
        <w:t>Мероприятия по контролю могут проводиться только тем должностным лицом (лицами), которое (которые) указано (указаны) в распоряжении главы администрации ДМР о проведении Мероприятий по контролю.</w:t>
      </w:r>
    </w:p>
    <w:p w:rsidR="008D5115" w:rsidRDefault="008D5115" w:rsidP="008D5115">
      <w:pPr>
        <w:ind w:firstLine="708"/>
        <w:jc w:val="both"/>
        <w:textAlignment w:val="baseline"/>
        <w:rPr>
          <w:sz w:val="28"/>
          <w:szCs w:val="28"/>
        </w:rPr>
      </w:pPr>
      <w:r>
        <w:rPr>
          <w:rStyle w:val="spfo1"/>
          <w:sz w:val="28"/>
          <w:szCs w:val="28"/>
        </w:rPr>
        <w:t>2.4. При осуществлении Мероприятий по контролю проводятся следующие проверки:</w:t>
      </w:r>
    </w:p>
    <w:p w:rsidR="008D5115" w:rsidRDefault="008D5115" w:rsidP="008D5115">
      <w:pPr>
        <w:ind w:firstLine="708"/>
        <w:jc w:val="both"/>
        <w:textAlignment w:val="baseline"/>
        <w:rPr>
          <w:sz w:val="28"/>
          <w:szCs w:val="28"/>
        </w:rPr>
      </w:pPr>
      <w:r>
        <w:rPr>
          <w:rStyle w:val="spfo1"/>
          <w:sz w:val="28"/>
          <w:szCs w:val="28"/>
        </w:rPr>
        <w:t>2.4.1. Плановые -  в соответствии с годовым планом, утверждаемым ежегодно до 15 декабря года, предшествующего году проведения плановой проверки по форме согласно Приложению 1 к Положению постановлением главы администрации ДМР</w:t>
      </w:r>
      <w:proofErr w:type="gramStart"/>
      <w:r>
        <w:rPr>
          <w:rStyle w:val="spfo1"/>
          <w:sz w:val="28"/>
          <w:szCs w:val="28"/>
        </w:rPr>
        <w:t xml:space="preserve"> .</w:t>
      </w:r>
      <w:proofErr w:type="gramEnd"/>
      <w:r>
        <w:rPr>
          <w:rStyle w:val="spfo1"/>
          <w:sz w:val="28"/>
          <w:szCs w:val="28"/>
        </w:rPr>
        <w:t xml:space="preserve"> Плановые проверки проводятся не реже 1 раза в 3 года. </w:t>
      </w:r>
    </w:p>
    <w:p w:rsidR="008D5115" w:rsidRDefault="008D5115" w:rsidP="008D5115">
      <w:pPr>
        <w:ind w:firstLine="708"/>
        <w:jc w:val="both"/>
        <w:textAlignment w:val="baseline"/>
        <w:rPr>
          <w:sz w:val="28"/>
          <w:szCs w:val="28"/>
        </w:rPr>
      </w:pPr>
      <w:r>
        <w:rPr>
          <w:rStyle w:val="spfo1"/>
          <w:sz w:val="28"/>
          <w:szCs w:val="28"/>
        </w:rPr>
        <w:t>2.4.2. Внеплановые -  в части поступившего обращения о нарушении трудового законодательства и иных нормативных правовых актов, содержащих нормы трудового права:</w:t>
      </w:r>
    </w:p>
    <w:p w:rsidR="008D5115" w:rsidRDefault="008D5115" w:rsidP="008D5115">
      <w:pPr>
        <w:ind w:firstLine="708"/>
        <w:jc w:val="both"/>
        <w:textAlignment w:val="baseline"/>
        <w:rPr>
          <w:sz w:val="28"/>
          <w:szCs w:val="28"/>
        </w:rPr>
      </w:pPr>
      <w:r>
        <w:rPr>
          <w:rStyle w:val="spfo1"/>
          <w:sz w:val="28"/>
          <w:szCs w:val="28"/>
        </w:rPr>
        <w:t>-от граждан, работающих или работавших в Подведомственной организации, членов их семей и их представителей;</w:t>
      </w:r>
    </w:p>
    <w:p w:rsidR="008D5115" w:rsidRDefault="008D5115" w:rsidP="008D5115">
      <w:pPr>
        <w:ind w:firstLine="708"/>
        <w:jc w:val="both"/>
        <w:textAlignment w:val="baseline"/>
        <w:rPr>
          <w:sz w:val="28"/>
          <w:szCs w:val="28"/>
        </w:rPr>
      </w:pPr>
      <w:r>
        <w:rPr>
          <w:rStyle w:val="spfo1"/>
          <w:sz w:val="28"/>
          <w:szCs w:val="28"/>
        </w:rPr>
        <w:t>-от органов государственной власти, органов местного самоуправления, организаций и комиссий, если факты о предполагаемых либо выявленных нарушениях стали им известны в связи с осуществлением своих полномочий.</w:t>
      </w:r>
    </w:p>
    <w:p w:rsidR="008D5115" w:rsidRDefault="008D5115" w:rsidP="008D5115">
      <w:pPr>
        <w:jc w:val="both"/>
        <w:textAlignment w:val="baseline"/>
        <w:rPr>
          <w:sz w:val="28"/>
          <w:szCs w:val="28"/>
        </w:rPr>
      </w:pPr>
      <w:r>
        <w:rPr>
          <w:rStyle w:val="spfo1"/>
          <w:sz w:val="28"/>
          <w:szCs w:val="28"/>
        </w:rPr>
        <w:t>Результаты проведения внеплановой проверки доводятся до сведения заявител</w:t>
      </w:r>
      <w:proofErr w:type="gramStart"/>
      <w:r>
        <w:rPr>
          <w:rStyle w:val="spfo1"/>
          <w:sz w:val="28"/>
          <w:szCs w:val="28"/>
        </w:rPr>
        <w:t>я(</w:t>
      </w:r>
      <w:proofErr w:type="gramEnd"/>
      <w:r>
        <w:rPr>
          <w:rStyle w:val="spfo1"/>
          <w:sz w:val="28"/>
          <w:szCs w:val="28"/>
        </w:rPr>
        <w:t>ей).</w:t>
      </w:r>
    </w:p>
    <w:p w:rsidR="008D5115" w:rsidRDefault="008D5115" w:rsidP="008D5115">
      <w:pPr>
        <w:ind w:firstLine="708"/>
        <w:jc w:val="both"/>
        <w:textAlignment w:val="baseline"/>
        <w:rPr>
          <w:sz w:val="28"/>
          <w:szCs w:val="28"/>
        </w:rPr>
      </w:pPr>
      <w:r>
        <w:rPr>
          <w:rStyle w:val="spfo1"/>
          <w:sz w:val="28"/>
          <w:szCs w:val="28"/>
        </w:rPr>
        <w:t>2.5. Срок проведения плановой проверки не может превышать 20 рабоч</w:t>
      </w:r>
      <w:r w:rsidR="00656DE3">
        <w:rPr>
          <w:rStyle w:val="spfo1"/>
          <w:sz w:val="28"/>
          <w:szCs w:val="28"/>
        </w:rPr>
        <w:t xml:space="preserve">их дней, внеплановой </w:t>
      </w:r>
      <w:r>
        <w:rPr>
          <w:rStyle w:val="spfo1"/>
          <w:sz w:val="28"/>
          <w:szCs w:val="28"/>
        </w:rPr>
        <w:t xml:space="preserve"> - 10 календарных дней.</w:t>
      </w:r>
    </w:p>
    <w:p w:rsidR="008D5115" w:rsidRDefault="008D5115" w:rsidP="008D5115">
      <w:pPr>
        <w:ind w:firstLine="708"/>
        <w:jc w:val="both"/>
        <w:textAlignment w:val="baseline"/>
        <w:rPr>
          <w:sz w:val="28"/>
          <w:szCs w:val="28"/>
        </w:rPr>
      </w:pPr>
      <w:r>
        <w:rPr>
          <w:rStyle w:val="spfo1"/>
          <w:sz w:val="28"/>
          <w:szCs w:val="28"/>
        </w:rPr>
        <w:t>2.6. Руководитель Подведомственной организации уведомляется о пр</w:t>
      </w:r>
      <w:r w:rsidR="00656DE3">
        <w:rPr>
          <w:rStyle w:val="spfo1"/>
          <w:sz w:val="28"/>
          <w:szCs w:val="28"/>
        </w:rPr>
        <w:t xml:space="preserve">едстоящей плановой </w:t>
      </w:r>
      <w:r>
        <w:rPr>
          <w:rStyle w:val="spfo1"/>
          <w:sz w:val="28"/>
          <w:szCs w:val="28"/>
        </w:rPr>
        <w:t xml:space="preserve"> проверке не </w:t>
      </w:r>
      <w:proofErr w:type="gramStart"/>
      <w:r>
        <w:rPr>
          <w:rStyle w:val="spfo1"/>
          <w:sz w:val="28"/>
          <w:szCs w:val="28"/>
        </w:rPr>
        <w:t>позднее</w:t>
      </w:r>
      <w:proofErr w:type="gramEnd"/>
      <w:r>
        <w:rPr>
          <w:rStyle w:val="spfo1"/>
          <w:sz w:val="28"/>
          <w:szCs w:val="28"/>
        </w:rPr>
        <w:t xml:space="preserve"> чем за 3 рабочих дня до ее начала. При проведении внеплановой пр</w:t>
      </w:r>
      <w:r w:rsidR="00656DE3">
        <w:rPr>
          <w:rStyle w:val="spfo1"/>
          <w:sz w:val="28"/>
          <w:szCs w:val="28"/>
        </w:rPr>
        <w:t>оверки руководитель</w:t>
      </w:r>
      <w:r>
        <w:rPr>
          <w:rStyle w:val="spfo1"/>
          <w:sz w:val="28"/>
          <w:szCs w:val="28"/>
        </w:rPr>
        <w:t xml:space="preserve"> Подведомс</w:t>
      </w:r>
      <w:r w:rsidR="00656DE3">
        <w:rPr>
          <w:rStyle w:val="spfo1"/>
          <w:sz w:val="28"/>
          <w:szCs w:val="28"/>
        </w:rPr>
        <w:t>твенной организации уведомляется</w:t>
      </w:r>
      <w:r>
        <w:rPr>
          <w:rStyle w:val="spfo1"/>
          <w:sz w:val="28"/>
          <w:szCs w:val="28"/>
        </w:rPr>
        <w:t xml:space="preserve"> руководителем Группы</w:t>
      </w:r>
      <w:r w:rsidR="00656DE3">
        <w:rPr>
          <w:rStyle w:val="spfo1"/>
          <w:sz w:val="28"/>
          <w:szCs w:val="28"/>
        </w:rPr>
        <w:t xml:space="preserve"> за 24 часа</w:t>
      </w:r>
      <w:r>
        <w:rPr>
          <w:rStyle w:val="spfo1"/>
          <w:sz w:val="28"/>
          <w:szCs w:val="28"/>
        </w:rPr>
        <w:t>.</w:t>
      </w:r>
    </w:p>
    <w:p w:rsidR="008D5115" w:rsidRDefault="008D5115" w:rsidP="008D5115">
      <w:pPr>
        <w:ind w:firstLine="708"/>
        <w:jc w:val="both"/>
        <w:textAlignment w:val="baseline"/>
        <w:rPr>
          <w:sz w:val="28"/>
          <w:szCs w:val="28"/>
        </w:rPr>
      </w:pPr>
      <w:r>
        <w:rPr>
          <w:rStyle w:val="spfo1"/>
          <w:sz w:val="28"/>
          <w:szCs w:val="28"/>
        </w:rPr>
        <w:t>2.7. При проведении плановой проверки запрашиваются документы и локальные акты Подведомственной организации, указанные в Приложении 2 к Положению. При проведении внеплановой и повторной проверок данные документы запрашиваются в объеме, необходимом для их проведения.</w:t>
      </w:r>
    </w:p>
    <w:p w:rsidR="008D5115" w:rsidRDefault="008D5115" w:rsidP="008D5115">
      <w:pPr>
        <w:ind w:firstLine="708"/>
        <w:jc w:val="both"/>
        <w:textAlignment w:val="baseline"/>
        <w:rPr>
          <w:sz w:val="28"/>
          <w:szCs w:val="28"/>
        </w:rPr>
      </w:pPr>
      <w:r>
        <w:rPr>
          <w:rStyle w:val="spfo1"/>
          <w:sz w:val="28"/>
          <w:szCs w:val="28"/>
        </w:rPr>
        <w:t>2.8. При проведении Мероприятий по контролю вправе присутствовать должностное лицо (лица) Подведомственной организации.</w:t>
      </w:r>
    </w:p>
    <w:p w:rsidR="008D5115" w:rsidRDefault="008D5115" w:rsidP="008D5115">
      <w:pPr>
        <w:ind w:firstLine="708"/>
        <w:jc w:val="both"/>
        <w:textAlignment w:val="baseline"/>
        <w:rPr>
          <w:sz w:val="28"/>
          <w:szCs w:val="28"/>
        </w:rPr>
      </w:pPr>
      <w:r>
        <w:rPr>
          <w:rStyle w:val="spfo1"/>
          <w:sz w:val="28"/>
          <w:szCs w:val="28"/>
        </w:rPr>
        <w:t>2.9. При проведении Мероприятий по контролю   лица, проводящие проверку вправе посещать объекты Подведомственных организаций, получать от Подведомственных организаций документы, необходимые для проведения проверки.</w:t>
      </w:r>
    </w:p>
    <w:p w:rsidR="008D5115" w:rsidRDefault="008D5115" w:rsidP="008D5115">
      <w:pPr>
        <w:ind w:firstLine="708"/>
        <w:jc w:val="both"/>
        <w:textAlignment w:val="baseline"/>
        <w:rPr>
          <w:sz w:val="28"/>
          <w:szCs w:val="28"/>
        </w:rPr>
      </w:pPr>
      <w:r>
        <w:rPr>
          <w:rStyle w:val="spfo1"/>
          <w:sz w:val="28"/>
          <w:szCs w:val="28"/>
        </w:rPr>
        <w:t xml:space="preserve">2.10. В случае воспрепятствования руководителя Подведомственной организации проведению проверки руководитель Группы составляет акт об отказе в проведении Мероприятий по контролю и направляет его копию главе администрации ДМР для подготовки проекта распоряжения  о </w:t>
      </w:r>
      <w:r>
        <w:rPr>
          <w:rStyle w:val="spfo1"/>
          <w:sz w:val="28"/>
          <w:szCs w:val="28"/>
        </w:rPr>
        <w:lastRenderedPageBreak/>
        <w:t>применении дисциплинарного взыскания в отношении руководителя Подведомственной организации.</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3. Оформление результатов проверки</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3.1. По результатам проведения проверки руководителем Группы, проводившим проверку, составляется а</w:t>
      </w:r>
      <w:proofErr w:type="gramStart"/>
      <w:r>
        <w:rPr>
          <w:rStyle w:val="spfo1"/>
          <w:sz w:val="28"/>
          <w:szCs w:val="28"/>
        </w:rPr>
        <w:t>кт в дв</w:t>
      </w:r>
      <w:proofErr w:type="gramEnd"/>
      <w:r>
        <w:rPr>
          <w:rStyle w:val="spfo1"/>
          <w:sz w:val="28"/>
          <w:szCs w:val="28"/>
        </w:rPr>
        <w:t>ух экземплярах по форме согласно Приложению 3 к Положению.</w:t>
      </w:r>
    </w:p>
    <w:p w:rsidR="008D5115" w:rsidRDefault="008D5115" w:rsidP="008D5115">
      <w:pPr>
        <w:ind w:firstLine="708"/>
        <w:jc w:val="both"/>
        <w:textAlignment w:val="baseline"/>
        <w:rPr>
          <w:sz w:val="28"/>
          <w:szCs w:val="28"/>
        </w:rPr>
      </w:pPr>
      <w:r>
        <w:rPr>
          <w:rStyle w:val="spfo1"/>
          <w:sz w:val="28"/>
          <w:szCs w:val="28"/>
        </w:rPr>
        <w:t>Акт подписывается руководителем Группы и лицами, проводившими Мероприятия по контролю, должностным лицом Подведомственной организации, присутствовавшим при проведении ведомственного контроля</w:t>
      </w:r>
      <w:proofErr w:type="gramStart"/>
      <w:r>
        <w:rPr>
          <w:rStyle w:val="spfo1"/>
          <w:sz w:val="28"/>
          <w:szCs w:val="28"/>
        </w:rPr>
        <w:t xml:space="preserve"> .</w:t>
      </w:r>
      <w:proofErr w:type="gramEnd"/>
    </w:p>
    <w:p w:rsidR="008D5115" w:rsidRDefault="008D5115" w:rsidP="008D5115">
      <w:pPr>
        <w:jc w:val="both"/>
        <w:textAlignment w:val="baseline"/>
        <w:rPr>
          <w:sz w:val="28"/>
          <w:szCs w:val="28"/>
        </w:rPr>
      </w:pPr>
      <w:r>
        <w:rPr>
          <w:rStyle w:val="spfo1"/>
          <w:sz w:val="28"/>
          <w:szCs w:val="28"/>
        </w:rPr>
        <w:t>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деле</w:t>
      </w:r>
      <w:proofErr w:type="gramStart"/>
      <w:r>
        <w:rPr>
          <w:rStyle w:val="spfo1"/>
          <w:sz w:val="28"/>
          <w:szCs w:val="28"/>
        </w:rPr>
        <w:t xml:space="preserve"> .</w:t>
      </w:r>
      <w:proofErr w:type="gramEnd"/>
    </w:p>
    <w:p w:rsidR="008D5115" w:rsidRDefault="008D5115" w:rsidP="008D5115">
      <w:pPr>
        <w:ind w:firstLine="708"/>
        <w:jc w:val="both"/>
        <w:textAlignment w:val="baseline"/>
        <w:rPr>
          <w:sz w:val="28"/>
          <w:szCs w:val="28"/>
        </w:rPr>
      </w:pPr>
      <w:r>
        <w:rPr>
          <w:rStyle w:val="spfo1"/>
          <w:sz w:val="28"/>
          <w:szCs w:val="28"/>
        </w:rPr>
        <w:t>Руководитель Группы в случае несогласия с выявленными нарушениями вправе дать мотивированный отзыв на составленный акт</w:t>
      </w:r>
      <w:proofErr w:type="gramStart"/>
      <w:r>
        <w:rPr>
          <w:rStyle w:val="spfo1"/>
          <w:sz w:val="28"/>
          <w:szCs w:val="28"/>
        </w:rPr>
        <w:t xml:space="preserve"> .</w:t>
      </w:r>
      <w:proofErr w:type="gramEnd"/>
    </w:p>
    <w:p w:rsidR="008D5115" w:rsidRDefault="008D5115" w:rsidP="008D5115">
      <w:pPr>
        <w:ind w:firstLine="708"/>
        <w:jc w:val="both"/>
        <w:textAlignment w:val="baseline"/>
        <w:rPr>
          <w:sz w:val="28"/>
          <w:szCs w:val="28"/>
        </w:rPr>
      </w:pPr>
      <w:r>
        <w:rPr>
          <w:rStyle w:val="spfo1"/>
          <w:sz w:val="28"/>
          <w:szCs w:val="28"/>
        </w:rPr>
        <w:t>В случае выявления при проведении внеплановой проверки дополнительных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Подведомственной организацией, в акте, оформленном по результатам проверки, указывается необходимость первоочередного проведения плановой проверки в отношении данной Подведомственной организации в следующем году. Руководитель Группы направляет копию акта, оформленного по результатам проведения проверки, председателю первичной профсоюзной Подведомственной организации либо иному представителю работников Подведомственной организации для принятия соответствующих мер (решений) в следующих случаях:</w:t>
      </w:r>
    </w:p>
    <w:p w:rsidR="008D5115" w:rsidRDefault="008D5115" w:rsidP="008D5115">
      <w:pPr>
        <w:ind w:firstLine="708"/>
        <w:jc w:val="both"/>
        <w:textAlignment w:val="baseline"/>
        <w:rPr>
          <w:sz w:val="28"/>
          <w:szCs w:val="28"/>
        </w:rPr>
      </w:pPr>
      <w:r>
        <w:rPr>
          <w:rStyle w:val="spfo1"/>
          <w:sz w:val="28"/>
          <w:szCs w:val="28"/>
        </w:rPr>
        <w:t>-выявление нарушений прав работников;</w:t>
      </w:r>
    </w:p>
    <w:p w:rsidR="008D5115" w:rsidRDefault="008D5115" w:rsidP="008D5115">
      <w:pPr>
        <w:ind w:firstLine="708"/>
        <w:jc w:val="both"/>
        <w:textAlignment w:val="baseline"/>
        <w:rPr>
          <w:sz w:val="28"/>
          <w:szCs w:val="28"/>
        </w:rPr>
      </w:pPr>
      <w:r>
        <w:rPr>
          <w:rStyle w:val="spfo1"/>
          <w:sz w:val="28"/>
          <w:szCs w:val="28"/>
        </w:rPr>
        <w:t>-отсутствие обязательного согласования (учета мотивированного мнения) выборного органа первичной профсоюзной Подведомственной организации при принятии решений или утверждении нормативных локальных актов организации, касающихся трудовой функции работников;</w:t>
      </w:r>
    </w:p>
    <w:p w:rsidR="008D5115" w:rsidRDefault="008D5115" w:rsidP="008D5115">
      <w:pPr>
        <w:jc w:val="both"/>
        <w:textAlignment w:val="baseline"/>
        <w:rPr>
          <w:sz w:val="28"/>
          <w:szCs w:val="28"/>
        </w:rPr>
      </w:pPr>
      <w:r>
        <w:rPr>
          <w:rStyle w:val="spfo1"/>
          <w:sz w:val="28"/>
          <w:szCs w:val="28"/>
        </w:rPr>
        <w:t>нарушение процедуры принятия коллективного договора и (или) невыполнение его условий;</w:t>
      </w:r>
    </w:p>
    <w:p w:rsidR="008D5115" w:rsidRDefault="008D5115" w:rsidP="008D5115">
      <w:pPr>
        <w:ind w:firstLine="708"/>
        <w:jc w:val="both"/>
        <w:textAlignment w:val="baseline"/>
        <w:rPr>
          <w:sz w:val="28"/>
          <w:szCs w:val="28"/>
        </w:rPr>
      </w:pPr>
      <w:r>
        <w:rPr>
          <w:rStyle w:val="spfo1"/>
          <w:sz w:val="28"/>
          <w:szCs w:val="28"/>
        </w:rPr>
        <w:t>-наличие в локальных нормативных правовых актах Подведомственной организации положений, противоречащих трудовому законодательству и иным нормативным правовым актам, содержащим нормы трудового права, либо положений, ухудшающих положение работников по сравнению с действующим законодательством;</w:t>
      </w:r>
    </w:p>
    <w:p w:rsidR="008D5115" w:rsidRDefault="008D5115" w:rsidP="008D5115">
      <w:pPr>
        <w:ind w:firstLine="708"/>
        <w:jc w:val="both"/>
        <w:textAlignment w:val="baseline"/>
        <w:rPr>
          <w:sz w:val="28"/>
          <w:szCs w:val="28"/>
        </w:rPr>
      </w:pPr>
      <w:r>
        <w:rPr>
          <w:rStyle w:val="spfo1"/>
          <w:sz w:val="28"/>
          <w:szCs w:val="28"/>
        </w:rPr>
        <w:t>-невыполнение условий отраслевого соглашения.</w:t>
      </w:r>
    </w:p>
    <w:p w:rsidR="008D5115" w:rsidRDefault="008D5115" w:rsidP="008D5115">
      <w:pPr>
        <w:ind w:firstLine="708"/>
        <w:jc w:val="both"/>
        <w:textAlignment w:val="baseline"/>
        <w:rPr>
          <w:sz w:val="28"/>
          <w:szCs w:val="28"/>
        </w:rPr>
      </w:pPr>
      <w:r>
        <w:rPr>
          <w:rStyle w:val="spfo1"/>
          <w:sz w:val="28"/>
          <w:szCs w:val="28"/>
        </w:rPr>
        <w:lastRenderedPageBreak/>
        <w:t>3.2. По результатам проведения проверки руководитель Подведомственной организации либо его заместитель обязан устранить выявленные нарушения в срок, указанный в акте.</w:t>
      </w:r>
    </w:p>
    <w:p w:rsidR="008D5115" w:rsidRDefault="008D5115" w:rsidP="008D5115">
      <w:pPr>
        <w:ind w:firstLine="708"/>
        <w:jc w:val="both"/>
        <w:textAlignment w:val="baseline"/>
        <w:rPr>
          <w:sz w:val="28"/>
          <w:szCs w:val="28"/>
        </w:rPr>
      </w:pPr>
      <w:proofErr w:type="gramStart"/>
      <w:r>
        <w:rPr>
          <w:rStyle w:val="spfo1"/>
          <w:sz w:val="28"/>
          <w:szCs w:val="28"/>
        </w:rPr>
        <w:t>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к главе администрации ДМР, который рассматривает данное ходатайство в течение 3 рабочих дней и при наличии уважительных причин и при условии отсутствия угрозы жизни и здоровью работников Подведомственной организации в случае продления срока вправе его продлить.</w:t>
      </w:r>
      <w:proofErr w:type="gramEnd"/>
    </w:p>
    <w:p w:rsidR="008D5115" w:rsidRDefault="008D5115" w:rsidP="008D5115">
      <w:pPr>
        <w:ind w:firstLine="708"/>
        <w:jc w:val="both"/>
        <w:textAlignment w:val="baseline"/>
        <w:rPr>
          <w:sz w:val="28"/>
          <w:szCs w:val="28"/>
        </w:rPr>
      </w:pPr>
      <w:r>
        <w:rPr>
          <w:rStyle w:val="spfo1"/>
          <w:sz w:val="28"/>
          <w:szCs w:val="28"/>
        </w:rPr>
        <w:t>По истечении срока, указанного в акте, руководитель Подведомственной организации либо его заместитель обязан представить отчет об устранении нарушений главе администрации ДМР.</w:t>
      </w:r>
    </w:p>
    <w:p w:rsidR="008D5115" w:rsidRDefault="008D5115" w:rsidP="008D5115">
      <w:pPr>
        <w:ind w:firstLine="708"/>
        <w:jc w:val="both"/>
        <w:textAlignment w:val="baseline"/>
        <w:rPr>
          <w:sz w:val="28"/>
          <w:szCs w:val="28"/>
        </w:rPr>
      </w:pPr>
      <w:proofErr w:type="gramStart"/>
      <w:r>
        <w:rPr>
          <w:rStyle w:val="spfo1"/>
          <w:sz w:val="28"/>
          <w:szCs w:val="28"/>
        </w:rPr>
        <w:t xml:space="preserve">При направлении копии акта, оформленного по результатам проведения проверки, председателю первичной профсоюзной Подведомственной организации либо иному представителю работников Подведомственной организации и </w:t>
      </w:r>
      <w:proofErr w:type="spellStart"/>
      <w:r>
        <w:rPr>
          <w:rStyle w:val="spfo1"/>
          <w:sz w:val="28"/>
          <w:szCs w:val="28"/>
        </w:rPr>
        <w:t>неустранении</w:t>
      </w:r>
      <w:proofErr w:type="spellEnd"/>
      <w:r>
        <w:rPr>
          <w:rStyle w:val="spfo1"/>
          <w:sz w:val="28"/>
          <w:szCs w:val="28"/>
        </w:rPr>
        <w:t xml:space="preserve"> руководителем Подведомственной организации либо его заместителем выявленных нарушений в срок, указанный в акте, председатель первичной профсоюзной Подведомственной организации либо иной представитель работников вправе сообщить об этом главе администрации ДМР.</w:t>
      </w:r>
      <w:proofErr w:type="gramEnd"/>
    </w:p>
    <w:p w:rsidR="008D5115" w:rsidRDefault="008D5115" w:rsidP="008D5115">
      <w:pPr>
        <w:ind w:firstLine="708"/>
        <w:jc w:val="both"/>
        <w:textAlignment w:val="baseline"/>
        <w:rPr>
          <w:sz w:val="28"/>
          <w:szCs w:val="28"/>
        </w:rPr>
      </w:pPr>
      <w:r>
        <w:rPr>
          <w:rStyle w:val="spfo1"/>
          <w:sz w:val="28"/>
          <w:szCs w:val="28"/>
        </w:rPr>
        <w:t>3.3. Руководитель Группы  контролирует своевременное представление руководителем Подведомственной организации либо его заместителем отчета об устранении нарушений. При отсутствии отчета об устранении выявленных нарушений по результатам плановой или внеплановой проверки глава администрации ДМР принимает решение о проведении повторной</w:t>
      </w:r>
      <w:r w:rsidR="00656DE3">
        <w:rPr>
          <w:rStyle w:val="spfo1"/>
          <w:sz w:val="28"/>
          <w:szCs w:val="28"/>
        </w:rPr>
        <w:t xml:space="preserve"> внеплановой</w:t>
      </w:r>
      <w:r>
        <w:rPr>
          <w:rStyle w:val="spfo1"/>
          <w:sz w:val="28"/>
          <w:szCs w:val="28"/>
        </w:rPr>
        <w:t xml:space="preserve"> проверки в течение 5 рабочих дней после истечения срока представления указанного отчета.</w:t>
      </w:r>
    </w:p>
    <w:p w:rsidR="008D5115" w:rsidRDefault="008D5115" w:rsidP="008D5115">
      <w:pPr>
        <w:ind w:firstLine="708"/>
        <w:jc w:val="both"/>
        <w:textAlignment w:val="baseline"/>
        <w:rPr>
          <w:sz w:val="28"/>
          <w:szCs w:val="28"/>
        </w:rPr>
      </w:pPr>
      <w:r>
        <w:rPr>
          <w:rStyle w:val="spfo1"/>
          <w:sz w:val="28"/>
          <w:szCs w:val="28"/>
        </w:rPr>
        <w:t xml:space="preserve">В случае </w:t>
      </w:r>
      <w:proofErr w:type="spellStart"/>
      <w:r>
        <w:rPr>
          <w:rStyle w:val="spfo1"/>
          <w:sz w:val="28"/>
          <w:szCs w:val="28"/>
        </w:rPr>
        <w:t>неустранения</w:t>
      </w:r>
      <w:proofErr w:type="spellEnd"/>
      <w:r>
        <w:rPr>
          <w:rStyle w:val="spfo1"/>
          <w:sz w:val="28"/>
          <w:szCs w:val="28"/>
        </w:rPr>
        <w:t xml:space="preserve"> в установленный срок нарушений, выявленных в результате проведения Мероприятий по контролю, глава администрации ДМР вправе  применить дисциплинарное взыскание в отношении руководителя Подведомственной организации.</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4. Учет Мероприятий по контролю. Предоставление отчетности</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4.1. Администрация ДМР ведет учет Мероприятий по контролю в журнале. Журнал должен быть прошит и пронумерован.</w:t>
      </w:r>
    </w:p>
    <w:p w:rsidR="008D5115" w:rsidRDefault="008D5115" w:rsidP="008D5115">
      <w:pPr>
        <w:ind w:firstLine="708"/>
        <w:jc w:val="both"/>
        <w:textAlignment w:val="baseline"/>
        <w:rPr>
          <w:sz w:val="28"/>
          <w:szCs w:val="28"/>
        </w:rPr>
      </w:pPr>
      <w:r>
        <w:rPr>
          <w:rStyle w:val="spfo1"/>
          <w:sz w:val="28"/>
          <w:szCs w:val="28"/>
        </w:rPr>
        <w:t>Подведомственные организации самостоятельно ведут учет проводимых в отношении них Мероприятий по контролю.</w:t>
      </w:r>
    </w:p>
    <w:p w:rsidR="008D5115" w:rsidRDefault="008D5115" w:rsidP="008D5115">
      <w:pPr>
        <w:ind w:firstLine="708"/>
        <w:jc w:val="both"/>
        <w:textAlignment w:val="baseline"/>
        <w:rPr>
          <w:sz w:val="28"/>
          <w:szCs w:val="28"/>
        </w:rPr>
      </w:pPr>
      <w:r>
        <w:rPr>
          <w:rStyle w:val="spfo1"/>
          <w:sz w:val="28"/>
          <w:szCs w:val="28"/>
        </w:rPr>
        <w:t>В случае отсутствия в Подведомственной организации журнала учета проводимых Мероприятий по контролю</w:t>
      </w:r>
      <w:proofErr w:type="gramStart"/>
      <w:r>
        <w:rPr>
          <w:rStyle w:val="spfo1"/>
          <w:sz w:val="28"/>
          <w:szCs w:val="28"/>
        </w:rPr>
        <w:t xml:space="preserve"> ,</w:t>
      </w:r>
      <w:proofErr w:type="gramEnd"/>
      <w:r>
        <w:rPr>
          <w:rStyle w:val="spfo1"/>
          <w:sz w:val="28"/>
          <w:szCs w:val="28"/>
        </w:rPr>
        <w:t xml:space="preserve"> в акте, оформленном по результатам проведения проверки, делается соответствующая запись.</w:t>
      </w:r>
    </w:p>
    <w:p w:rsidR="008D5115" w:rsidRDefault="008D5115" w:rsidP="008D5115">
      <w:pPr>
        <w:ind w:firstLine="708"/>
        <w:jc w:val="both"/>
        <w:textAlignment w:val="baseline"/>
        <w:rPr>
          <w:sz w:val="28"/>
          <w:szCs w:val="28"/>
        </w:rPr>
      </w:pPr>
      <w:r>
        <w:rPr>
          <w:rStyle w:val="spfo1"/>
          <w:sz w:val="28"/>
          <w:szCs w:val="28"/>
        </w:rPr>
        <w:t xml:space="preserve">4.2. </w:t>
      </w:r>
      <w:proofErr w:type="gramStart"/>
      <w:r>
        <w:rPr>
          <w:rStyle w:val="spfo1"/>
          <w:sz w:val="28"/>
          <w:szCs w:val="28"/>
        </w:rPr>
        <w:t xml:space="preserve">Администрация ДМР ежегодно в срок до 1 февраля года, следующего за отчетным, обобщает и направляет в орган исполнительной </w:t>
      </w:r>
      <w:r>
        <w:rPr>
          <w:rStyle w:val="spfo1"/>
          <w:sz w:val="28"/>
          <w:szCs w:val="28"/>
        </w:rPr>
        <w:lastRenderedPageBreak/>
        <w:t xml:space="preserve">власти Приморского края в сфере социально-трудовых отношений информацию о проведении Мероприятий по контролю по форме, установленной органом исполнительной власти Приморского края в </w:t>
      </w:r>
      <w:proofErr w:type="spellStart"/>
      <w:r>
        <w:rPr>
          <w:rStyle w:val="spfo1"/>
          <w:sz w:val="28"/>
          <w:szCs w:val="28"/>
        </w:rPr>
        <w:t>сфересоциально</w:t>
      </w:r>
      <w:proofErr w:type="spellEnd"/>
      <w:r>
        <w:rPr>
          <w:rStyle w:val="spfo1"/>
          <w:sz w:val="28"/>
          <w:szCs w:val="28"/>
        </w:rPr>
        <w:t xml:space="preserve"> – трудовых отношений.</w:t>
      </w:r>
      <w:proofErr w:type="gramEnd"/>
    </w:p>
    <w:p w:rsidR="008D5115" w:rsidRDefault="008D5115" w:rsidP="008D5115">
      <w:pPr>
        <w:ind w:firstLine="708"/>
        <w:jc w:val="both"/>
        <w:textAlignment w:val="baseline"/>
        <w:rPr>
          <w:sz w:val="28"/>
          <w:szCs w:val="28"/>
        </w:rPr>
      </w:pPr>
      <w:r>
        <w:rPr>
          <w:rStyle w:val="spfo1"/>
          <w:sz w:val="28"/>
          <w:szCs w:val="28"/>
        </w:rPr>
        <w:t>4.3. Информация о результатах проведения Мероприятий по контролю может быть использована администрацией Дальнереченского муниципального района на заседаниях, совещаниях, собраниях и др.</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5. Обжалование действий должностных лиц,  осуществляющих ведомственный контроль</w:t>
      </w:r>
    </w:p>
    <w:p w:rsidR="008D5115" w:rsidRDefault="008D5115" w:rsidP="008D5115">
      <w:pPr>
        <w:jc w:val="both"/>
        <w:textAlignment w:val="baseline"/>
        <w:rPr>
          <w:sz w:val="28"/>
          <w:szCs w:val="28"/>
        </w:rPr>
      </w:pPr>
    </w:p>
    <w:p w:rsidR="008D5115" w:rsidRDefault="008D5115" w:rsidP="008D5115">
      <w:pPr>
        <w:ind w:firstLine="708"/>
        <w:jc w:val="both"/>
        <w:textAlignment w:val="baseline"/>
        <w:rPr>
          <w:sz w:val="28"/>
          <w:szCs w:val="28"/>
        </w:rPr>
      </w:pPr>
      <w:r>
        <w:rPr>
          <w:rStyle w:val="spfo1"/>
          <w:sz w:val="28"/>
          <w:szCs w:val="28"/>
        </w:rPr>
        <w:t xml:space="preserve">Руководитель Подведомственной организации вправе обжаловать действия (бездействие)  должностных лиц при проведении Мероприятий по контролю, нарушающих порядок и условия проведения ведомственного контроля, главе администрации ДМР в месячный срок </w:t>
      </w:r>
      <w:proofErr w:type="gramStart"/>
      <w:r>
        <w:rPr>
          <w:rStyle w:val="spfo1"/>
          <w:sz w:val="28"/>
          <w:szCs w:val="28"/>
        </w:rPr>
        <w:t>с даты начала</w:t>
      </w:r>
      <w:proofErr w:type="gramEnd"/>
      <w:r>
        <w:rPr>
          <w:rStyle w:val="spfo1"/>
          <w:sz w:val="28"/>
          <w:szCs w:val="28"/>
        </w:rPr>
        <w:t xml:space="preserve"> проведения проверки. Срок для рассмотрения жалобы составляет 14 календарных дней. При рассмотрении жалобы  главой администрации ДМР  принимаются меры к установлению факта нарушений, допущенных  должностными лицами, проводящими Мероприятия по контролю.</w:t>
      </w:r>
    </w:p>
    <w:p w:rsidR="008D5115" w:rsidRDefault="008D5115" w:rsidP="008D5115">
      <w:pPr>
        <w:jc w:val="right"/>
        <w:textAlignment w:val="baseline"/>
        <w:rPr>
          <w:sz w:val="28"/>
          <w:szCs w:val="28"/>
        </w:rPr>
      </w:pPr>
    </w:p>
    <w:p w:rsidR="00860823" w:rsidRDefault="00860823"/>
    <w:sectPr w:rsidR="00860823" w:rsidSect="0086082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65C" w:rsidRDefault="0014765C" w:rsidP="008D5115">
      <w:r>
        <w:separator/>
      </w:r>
    </w:p>
  </w:endnote>
  <w:endnote w:type="continuationSeparator" w:id="1">
    <w:p w:rsidR="0014765C" w:rsidRDefault="0014765C" w:rsidP="008D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2446"/>
      <w:docPartObj>
        <w:docPartGallery w:val="Page Numbers (Bottom of Page)"/>
        <w:docPartUnique/>
      </w:docPartObj>
    </w:sdtPr>
    <w:sdtContent>
      <w:p w:rsidR="008D5115" w:rsidRDefault="008C24DB">
        <w:pPr>
          <w:pStyle w:val="a5"/>
          <w:jc w:val="center"/>
        </w:pPr>
        <w:fldSimple w:instr=" PAGE   \* MERGEFORMAT ">
          <w:r w:rsidR="00592206">
            <w:rPr>
              <w:noProof/>
            </w:rPr>
            <w:t>1</w:t>
          </w:r>
        </w:fldSimple>
      </w:p>
    </w:sdtContent>
  </w:sdt>
  <w:p w:rsidR="008D5115" w:rsidRDefault="008D51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65C" w:rsidRDefault="0014765C" w:rsidP="008D5115">
      <w:r>
        <w:separator/>
      </w:r>
    </w:p>
  </w:footnote>
  <w:footnote w:type="continuationSeparator" w:id="1">
    <w:p w:rsidR="0014765C" w:rsidRDefault="0014765C" w:rsidP="008D5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5115"/>
    <w:rsid w:val="00000998"/>
    <w:rsid w:val="0000216D"/>
    <w:rsid w:val="00002245"/>
    <w:rsid w:val="00002674"/>
    <w:rsid w:val="000029CE"/>
    <w:rsid w:val="00002E68"/>
    <w:rsid w:val="000035DE"/>
    <w:rsid w:val="00003BC7"/>
    <w:rsid w:val="00004717"/>
    <w:rsid w:val="00004AA0"/>
    <w:rsid w:val="00005534"/>
    <w:rsid w:val="00006625"/>
    <w:rsid w:val="00006A39"/>
    <w:rsid w:val="00006BB4"/>
    <w:rsid w:val="0000790A"/>
    <w:rsid w:val="00007AAD"/>
    <w:rsid w:val="00010933"/>
    <w:rsid w:val="0001097B"/>
    <w:rsid w:val="00011362"/>
    <w:rsid w:val="000117D2"/>
    <w:rsid w:val="000121D7"/>
    <w:rsid w:val="00012BD4"/>
    <w:rsid w:val="00013822"/>
    <w:rsid w:val="00013B0C"/>
    <w:rsid w:val="00013BEA"/>
    <w:rsid w:val="00013E84"/>
    <w:rsid w:val="00014229"/>
    <w:rsid w:val="00014452"/>
    <w:rsid w:val="000148F2"/>
    <w:rsid w:val="00014BA5"/>
    <w:rsid w:val="00015D39"/>
    <w:rsid w:val="00016A73"/>
    <w:rsid w:val="00017C03"/>
    <w:rsid w:val="00017FA3"/>
    <w:rsid w:val="00020801"/>
    <w:rsid w:val="00020889"/>
    <w:rsid w:val="000210F6"/>
    <w:rsid w:val="00021CA5"/>
    <w:rsid w:val="00022EB5"/>
    <w:rsid w:val="000247EB"/>
    <w:rsid w:val="0002636E"/>
    <w:rsid w:val="0002644B"/>
    <w:rsid w:val="000264E3"/>
    <w:rsid w:val="00026600"/>
    <w:rsid w:val="00026817"/>
    <w:rsid w:val="00026AC3"/>
    <w:rsid w:val="0002770A"/>
    <w:rsid w:val="00027B98"/>
    <w:rsid w:val="00027C3C"/>
    <w:rsid w:val="00027E1C"/>
    <w:rsid w:val="000305B9"/>
    <w:rsid w:val="00030880"/>
    <w:rsid w:val="000318B4"/>
    <w:rsid w:val="0003248A"/>
    <w:rsid w:val="0003277F"/>
    <w:rsid w:val="000334D6"/>
    <w:rsid w:val="00034132"/>
    <w:rsid w:val="000341AB"/>
    <w:rsid w:val="00034235"/>
    <w:rsid w:val="00034BB4"/>
    <w:rsid w:val="0003508C"/>
    <w:rsid w:val="00035753"/>
    <w:rsid w:val="0003620B"/>
    <w:rsid w:val="00036274"/>
    <w:rsid w:val="000372EA"/>
    <w:rsid w:val="00037594"/>
    <w:rsid w:val="0003775C"/>
    <w:rsid w:val="000377D5"/>
    <w:rsid w:val="00040C52"/>
    <w:rsid w:val="000442DC"/>
    <w:rsid w:val="000443F2"/>
    <w:rsid w:val="00045C41"/>
    <w:rsid w:val="00045F65"/>
    <w:rsid w:val="0004649F"/>
    <w:rsid w:val="00046511"/>
    <w:rsid w:val="0004752D"/>
    <w:rsid w:val="00047611"/>
    <w:rsid w:val="000479E4"/>
    <w:rsid w:val="00047C18"/>
    <w:rsid w:val="00047E1A"/>
    <w:rsid w:val="00047EEC"/>
    <w:rsid w:val="00050A7E"/>
    <w:rsid w:val="0005151C"/>
    <w:rsid w:val="000517B8"/>
    <w:rsid w:val="000521B8"/>
    <w:rsid w:val="000526D4"/>
    <w:rsid w:val="00053458"/>
    <w:rsid w:val="00053635"/>
    <w:rsid w:val="00053929"/>
    <w:rsid w:val="000545AD"/>
    <w:rsid w:val="00054D67"/>
    <w:rsid w:val="000551A8"/>
    <w:rsid w:val="00056497"/>
    <w:rsid w:val="0005674A"/>
    <w:rsid w:val="000568FE"/>
    <w:rsid w:val="00056F77"/>
    <w:rsid w:val="00057238"/>
    <w:rsid w:val="00057CBB"/>
    <w:rsid w:val="000602A2"/>
    <w:rsid w:val="0006095E"/>
    <w:rsid w:val="0006118C"/>
    <w:rsid w:val="00061890"/>
    <w:rsid w:val="00061CE0"/>
    <w:rsid w:val="000625DF"/>
    <w:rsid w:val="00062B76"/>
    <w:rsid w:val="00062CE6"/>
    <w:rsid w:val="00062CF2"/>
    <w:rsid w:val="00063269"/>
    <w:rsid w:val="00064C09"/>
    <w:rsid w:val="00065365"/>
    <w:rsid w:val="00065390"/>
    <w:rsid w:val="00066282"/>
    <w:rsid w:val="00066826"/>
    <w:rsid w:val="0006784D"/>
    <w:rsid w:val="0006799F"/>
    <w:rsid w:val="00070E2D"/>
    <w:rsid w:val="00071AA6"/>
    <w:rsid w:val="000720AB"/>
    <w:rsid w:val="00072507"/>
    <w:rsid w:val="000731EA"/>
    <w:rsid w:val="0007320A"/>
    <w:rsid w:val="00073CF2"/>
    <w:rsid w:val="0007465F"/>
    <w:rsid w:val="00074825"/>
    <w:rsid w:val="0007507C"/>
    <w:rsid w:val="0007531F"/>
    <w:rsid w:val="000753D7"/>
    <w:rsid w:val="00075AA3"/>
    <w:rsid w:val="00075C75"/>
    <w:rsid w:val="000766B3"/>
    <w:rsid w:val="00076EE2"/>
    <w:rsid w:val="000774F0"/>
    <w:rsid w:val="0008015F"/>
    <w:rsid w:val="000812CA"/>
    <w:rsid w:val="000823C3"/>
    <w:rsid w:val="0008240D"/>
    <w:rsid w:val="000826DB"/>
    <w:rsid w:val="0008313F"/>
    <w:rsid w:val="00083F25"/>
    <w:rsid w:val="00084039"/>
    <w:rsid w:val="000848B4"/>
    <w:rsid w:val="00084B0B"/>
    <w:rsid w:val="00085261"/>
    <w:rsid w:val="000856E3"/>
    <w:rsid w:val="00085FBA"/>
    <w:rsid w:val="000865EB"/>
    <w:rsid w:val="000866D2"/>
    <w:rsid w:val="000867C9"/>
    <w:rsid w:val="00086D06"/>
    <w:rsid w:val="000870CA"/>
    <w:rsid w:val="000902A7"/>
    <w:rsid w:val="000902D5"/>
    <w:rsid w:val="0009037C"/>
    <w:rsid w:val="00090634"/>
    <w:rsid w:val="00091261"/>
    <w:rsid w:val="00091286"/>
    <w:rsid w:val="00093363"/>
    <w:rsid w:val="00093778"/>
    <w:rsid w:val="00093D77"/>
    <w:rsid w:val="00094370"/>
    <w:rsid w:val="00095057"/>
    <w:rsid w:val="0009534A"/>
    <w:rsid w:val="0009541A"/>
    <w:rsid w:val="000954EE"/>
    <w:rsid w:val="00095E27"/>
    <w:rsid w:val="00096A22"/>
    <w:rsid w:val="00096B0C"/>
    <w:rsid w:val="00096D8E"/>
    <w:rsid w:val="00096EB2"/>
    <w:rsid w:val="00097341"/>
    <w:rsid w:val="00097875"/>
    <w:rsid w:val="00097D28"/>
    <w:rsid w:val="00097FEA"/>
    <w:rsid w:val="000A1730"/>
    <w:rsid w:val="000A2436"/>
    <w:rsid w:val="000A247A"/>
    <w:rsid w:val="000A2486"/>
    <w:rsid w:val="000A2C48"/>
    <w:rsid w:val="000A2DF9"/>
    <w:rsid w:val="000A3369"/>
    <w:rsid w:val="000A3796"/>
    <w:rsid w:val="000A38BB"/>
    <w:rsid w:val="000A47F2"/>
    <w:rsid w:val="000A5289"/>
    <w:rsid w:val="000A5401"/>
    <w:rsid w:val="000A5545"/>
    <w:rsid w:val="000A5A17"/>
    <w:rsid w:val="000A5AAA"/>
    <w:rsid w:val="000A6E98"/>
    <w:rsid w:val="000A707B"/>
    <w:rsid w:val="000A7307"/>
    <w:rsid w:val="000A7816"/>
    <w:rsid w:val="000A7E2C"/>
    <w:rsid w:val="000B132E"/>
    <w:rsid w:val="000B1467"/>
    <w:rsid w:val="000B3EFA"/>
    <w:rsid w:val="000B4B4E"/>
    <w:rsid w:val="000B50DD"/>
    <w:rsid w:val="000B5650"/>
    <w:rsid w:val="000B59C7"/>
    <w:rsid w:val="000B5B4B"/>
    <w:rsid w:val="000B610E"/>
    <w:rsid w:val="000B62B5"/>
    <w:rsid w:val="000B6830"/>
    <w:rsid w:val="000B6C9D"/>
    <w:rsid w:val="000B7295"/>
    <w:rsid w:val="000B7655"/>
    <w:rsid w:val="000C1232"/>
    <w:rsid w:val="000C1689"/>
    <w:rsid w:val="000C1B99"/>
    <w:rsid w:val="000C28F4"/>
    <w:rsid w:val="000C2ED0"/>
    <w:rsid w:val="000C304F"/>
    <w:rsid w:val="000C3CE5"/>
    <w:rsid w:val="000C3F10"/>
    <w:rsid w:val="000C467B"/>
    <w:rsid w:val="000C4CDE"/>
    <w:rsid w:val="000C5055"/>
    <w:rsid w:val="000C5206"/>
    <w:rsid w:val="000C6430"/>
    <w:rsid w:val="000C691B"/>
    <w:rsid w:val="000C69F2"/>
    <w:rsid w:val="000C69FE"/>
    <w:rsid w:val="000C7B3D"/>
    <w:rsid w:val="000D0606"/>
    <w:rsid w:val="000D0A26"/>
    <w:rsid w:val="000D125B"/>
    <w:rsid w:val="000D226F"/>
    <w:rsid w:val="000D2E08"/>
    <w:rsid w:val="000D31DB"/>
    <w:rsid w:val="000D377E"/>
    <w:rsid w:val="000D3A24"/>
    <w:rsid w:val="000D3EA6"/>
    <w:rsid w:val="000D4330"/>
    <w:rsid w:val="000D4810"/>
    <w:rsid w:val="000D485E"/>
    <w:rsid w:val="000D561F"/>
    <w:rsid w:val="000D6532"/>
    <w:rsid w:val="000D68A7"/>
    <w:rsid w:val="000D6B58"/>
    <w:rsid w:val="000E061C"/>
    <w:rsid w:val="000E07A0"/>
    <w:rsid w:val="000E093D"/>
    <w:rsid w:val="000E0AFD"/>
    <w:rsid w:val="000E200C"/>
    <w:rsid w:val="000E2248"/>
    <w:rsid w:val="000E24C9"/>
    <w:rsid w:val="000E2681"/>
    <w:rsid w:val="000E2DDF"/>
    <w:rsid w:val="000E3301"/>
    <w:rsid w:val="000E332E"/>
    <w:rsid w:val="000E35A0"/>
    <w:rsid w:val="000E375C"/>
    <w:rsid w:val="000E3A15"/>
    <w:rsid w:val="000E3AE4"/>
    <w:rsid w:val="000E3BA5"/>
    <w:rsid w:val="000E3CAD"/>
    <w:rsid w:val="000E4CD9"/>
    <w:rsid w:val="000E5235"/>
    <w:rsid w:val="000E52C0"/>
    <w:rsid w:val="000E56D9"/>
    <w:rsid w:val="000E583B"/>
    <w:rsid w:val="000E5886"/>
    <w:rsid w:val="000E68E4"/>
    <w:rsid w:val="000E6DC1"/>
    <w:rsid w:val="000E6E0B"/>
    <w:rsid w:val="000E771D"/>
    <w:rsid w:val="000F02BE"/>
    <w:rsid w:val="000F19AF"/>
    <w:rsid w:val="000F1C3B"/>
    <w:rsid w:val="000F1F14"/>
    <w:rsid w:val="000F2595"/>
    <w:rsid w:val="000F2847"/>
    <w:rsid w:val="000F2F7D"/>
    <w:rsid w:val="000F452E"/>
    <w:rsid w:val="000F4C7C"/>
    <w:rsid w:val="000F5836"/>
    <w:rsid w:val="000F65F1"/>
    <w:rsid w:val="000F6611"/>
    <w:rsid w:val="00100D27"/>
    <w:rsid w:val="00101505"/>
    <w:rsid w:val="001020FF"/>
    <w:rsid w:val="0010210E"/>
    <w:rsid w:val="00102877"/>
    <w:rsid w:val="001035C5"/>
    <w:rsid w:val="00103FF4"/>
    <w:rsid w:val="00104031"/>
    <w:rsid w:val="001045EC"/>
    <w:rsid w:val="00104AEC"/>
    <w:rsid w:val="00104D56"/>
    <w:rsid w:val="001050EC"/>
    <w:rsid w:val="00105688"/>
    <w:rsid w:val="001058A0"/>
    <w:rsid w:val="001068E6"/>
    <w:rsid w:val="00106B3A"/>
    <w:rsid w:val="00106D52"/>
    <w:rsid w:val="001075DA"/>
    <w:rsid w:val="001100E5"/>
    <w:rsid w:val="0011066C"/>
    <w:rsid w:val="00111A28"/>
    <w:rsid w:val="00112B06"/>
    <w:rsid w:val="001135FE"/>
    <w:rsid w:val="001136B9"/>
    <w:rsid w:val="00113F56"/>
    <w:rsid w:val="001140CA"/>
    <w:rsid w:val="001144F4"/>
    <w:rsid w:val="00114790"/>
    <w:rsid w:val="00114AD3"/>
    <w:rsid w:val="00114B3D"/>
    <w:rsid w:val="00115953"/>
    <w:rsid w:val="00115C37"/>
    <w:rsid w:val="0011653F"/>
    <w:rsid w:val="001166E7"/>
    <w:rsid w:val="001174D3"/>
    <w:rsid w:val="00117C62"/>
    <w:rsid w:val="001200B1"/>
    <w:rsid w:val="00120235"/>
    <w:rsid w:val="00120744"/>
    <w:rsid w:val="00120ADD"/>
    <w:rsid w:val="00121809"/>
    <w:rsid w:val="00121ED8"/>
    <w:rsid w:val="00121F24"/>
    <w:rsid w:val="001235BC"/>
    <w:rsid w:val="00123B19"/>
    <w:rsid w:val="00124AF7"/>
    <w:rsid w:val="00124CB8"/>
    <w:rsid w:val="00125125"/>
    <w:rsid w:val="00125A1F"/>
    <w:rsid w:val="001266C1"/>
    <w:rsid w:val="0012773F"/>
    <w:rsid w:val="001279E2"/>
    <w:rsid w:val="00130403"/>
    <w:rsid w:val="0013083E"/>
    <w:rsid w:val="001311A8"/>
    <w:rsid w:val="00131285"/>
    <w:rsid w:val="0013163D"/>
    <w:rsid w:val="00131BC3"/>
    <w:rsid w:val="00132262"/>
    <w:rsid w:val="0013264E"/>
    <w:rsid w:val="0013363B"/>
    <w:rsid w:val="00133988"/>
    <w:rsid w:val="00134117"/>
    <w:rsid w:val="001349B0"/>
    <w:rsid w:val="00135273"/>
    <w:rsid w:val="00135349"/>
    <w:rsid w:val="00135B50"/>
    <w:rsid w:val="001361CC"/>
    <w:rsid w:val="0013626F"/>
    <w:rsid w:val="001362FF"/>
    <w:rsid w:val="001368A0"/>
    <w:rsid w:val="00137706"/>
    <w:rsid w:val="00137DBA"/>
    <w:rsid w:val="001401AB"/>
    <w:rsid w:val="00140628"/>
    <w:rsid w:val="00140897"/>
    <w:rsid w:val="00141646"/>
    <w:rsid w:val="00141C68"/>
    <w:rsid w:val="00141C7D"/>
    <w:rsid w:val="00142D12"/>
    <w:rsid w:val="00144C97"/>
    <w:rsid w:val="001454C4"/>
    <w:rsid w:val="001460EC"/>
    <w:rsid w:val="001460F2"/>
    <w:rsid w:val="00146B57"/>
    <w:rsid w:val="001473FD"/>
    <w:rsid w:val="0014765C"/>
    <w:rsid w:val="00150FF5"/>
    <w:rsid w:val="00151210"/>
    <w:rsid w:val="00151C83"/>
    <w:rsid w:val="00152668"/>
    <w:rsid w:val="001529F4"/>
    <w:rsid w:val="0015326F"/>
    <w:rsid w:val="001542CC"/>
    <w:rsid w:val="001545D4"/>
    <w:rsid w:val="00154EB7"/>
    <w:rsid w:val="00155024"/>
    <w:rsid w:val="0015547E"/>
    <w:rsid w:val="00156985"/>
    <w:rsid w:val="0015731D"/>
    <w:rsid w:val="0015732F"/>
    <w:rsid w:val="00157BB0"/>
    <w:rsid w:val="00160480"/>
    <w:rsid w:val="00160515"/>
    <w:rsid w:val="0016088A"/>
    <w:rsid w:val="00161589"/>
    <w:rsid w:val="001617EE"/>
    <w:rsid w:val="00161FF2"/>
    <w:rsid w:val="001622AC"/>
    <w:rsid w:val="0016266F"/>
    <w:rsid w:val="00162821"/>
    <w:rsid w:val="00162A53"/>
    <w:rsid w:val="00162DA5"/>
    <w:rsid w:val="00163405"/>
    <w:rsid w:val="00163D4F"/>
    <w:rsid w:val="00163E12"/>
    <w:rsid w:val="00164568"/>
    <w:rsid w:val="00166B77"/>
    <w:rsid w:val="00167BC0"/>
    <w:rsid w:val="00167E47"/>
    <w:rsid w:val="0017029E"/>
    <w:rsid w:val="0017048F"/>
    <w:rsid w:val="001705EB"/>
    <w:rsid w:val="001710C7"/>
    <w:rsid w:val="001720EF"/>
    <w:rsid w:val="00172279"/>
    <w:rsid w:val="001723CC"/>
    <w:rsid w:val="0017312A"/>
    <w:rsid w:val="00173FD6"/>
    <w:rsid w:val="00174C35"/>
    <w:rsid w:val="00174E6D"/>
    <w:rsid w:val="00174EA9"/>
    <w:rsid w:val="001753BC"/>
    <w:rsid w:val="00175A81"/>
    <w:rsid w:val="001765AB"/>
    <w:rsid w:val="00176C6C"/>
    <w:rsid w:val="00177C0A"/>
    <w:rsid w:val="00177D6A"/>
    <w:rsid w:val="0018027D"/>
    <w:rsid w:val="001809DF"/>
    <w:rsid w:val="00180C0D"/>
    <w:rsid w:val="00180C4B"/>
    <w:rsid w:val="00180D9D"/>
    <w:rsid w:val="00182071"/>
    <w:rsid w:val="00182183"/>
    <w:rsid w:val="00182B72"/>
    <w:rsid w:val="00182F9C"/>
    <w:rsid w:val="00183D54"/>
    <w:rsid w:val="001841F6"/>
    <w:rsid w:val="00184A58"/>
    <w:rsid w:val="00184BAA"/>
    <w:rsid w:val="001859D2"/>
    <w:rsid w:val="0018635F"/>
    <w:rsid w:val="00186CFA"/>
    <w:rsid w:val="0018746F"/>
    <w:rsid w:val="0018754D"/>
    <w:rsid w:val="00187CC1"/>
    <w:rsid w:val="00191D24"/>
    <w:rsid w:val="00191E99"/>
    <w:rsid w:val="00192551"/>
    <w:rsid w:val="00192CCD"/>
    <w:rsid w:val="001930B4"/>
    <w:rsid w:val="001941A9"/>
    <w:rsid w:val="00194A2C"/>
    <w:rsid w:val="00194C03"/>
    <w:rsid w:val="0019597B"/>
    <w:rsid w:val="00195CBE"/>
    <w:rsid w:val="00195E57"/>
    <w:rsid w:val="00195FD5"/>
    <w:rsid w:val="00196032"/>
    <w:rsid w:val="00196DC7"/>
    <w:rsid w:val="001A0865"/>
    <w:rsid w:val="001A10D4"/>
    <w:rsid w:val="001A143D"/>
    <w:rsid w:val="001A23E7"/>
    <w:rsid w:val="001A2F1E"/>
    <w:rsid w:val="001A30BA"/>
    <w:rsid w:val="001A36B5"/>
    <w:rsid w:val="001A4091"/>
    <w:rsid w:val="001A43CD"/>
    <w:rsid w:val="001A44E7"/>
    <w:rsid w:val="001A46A8"/>
    <w:rsid w:val="001A4C2C"/>
    <w:rsid w:val="001A4EB2"/>
    <w:rsid w:val="001A4F3F"/>
    <w:rsid w:val="001A5219"/>
    <w:rsid w:val="001A71FC"/>
    <w:rsid w:val="001A7CDE"/>
    <w:rsid w:val="001B0006"/>
    <w:rsid w:val="001B048E"/>
    <w:rsid w:val="001B06F7"/>
    <w:rsid w:val="001B0B96"/>
    <w:rsid w:val="001B0D15"/>
    <w:rsid w:val="001B0EDB"/>
    <w:rsid w:val="001B1929"/>
    <w:rsid w:val="001B40BE"/>
    <w:rsid w:val="001B47FD"/>
    <w:rsid w:val="001B4A55"/>
    <w:rsid w:val="001B5095"/>
    <w:rsid w:val="001B5323"/>
    <w:rsid w:val="001B54AD"/>
    <w:rsid w:val="001C009D"/>
    <w:rsid w:val="001C0256"/>
    <w:rsid w:val="001C07A6"/>
    <w:rsid w:val="001C0BAF"/>
    <w:rsid w:val="001C0D4B"/>
    <w:rsid w:val="001C0EE1"/>
    <w:rsid w:val="001C1601"/>
    <w:rsid w:val="001C16C1"/>
    <w:rsid w:val="001C20F8"/>
    <w:rsid w:val="001C326C"/>
    <w:rsid w:val="001C35BB"/>
    <w:rsid w:val="001C3A72"/>
    <w:rsid w:val="001C45CA"/>
    <w:rsid w:val="001C4DA1"/>
    <w:rsid w:val="001C4FD7"/>
    <w:rsid w:val="001C622E"/>
    <w:rsid w:val="001C62C7"/>
    <w:rsid w:val="001C640B"/>
    <w:rsid w:val="001D00B9"/>
    <w:rsid w:val="001D0B21"/>
    <w:rsid w:val="001D0E4D"/>
    <w:rsid w:val="001D12F9"/>
    <w:rsid w:val="001D14A9"/>
    <w:rsid w:val="001D1A50"/>
    <w:rsid w:val="001D24D8"/>
    <w:rsid w:val="001D2975"/>
    <w:rsid w:val="001D2BB6"/>
    <w:rsid w:val="001D2BBD"/>
    <w:rsid w:val="001D4633"/>
    <w:rsid w:val="001D4636"/>
    <w:rsid w:val="001D4CD6"/>
    <w:rsid w:val="001D58D2"/>
    <w:rsid w:val="001D5BD2"/>
    <w:rsid w:val="001D5C44"/>
    <w:rsid w:val="001D6453"/>
    <w:rsid w:val="001E2C00"/>
    <w:rsid w:val="001E2C29"/>
    <w:rsid w:val="001E41BC"/>
    <w:rsid w:val="001E43FC"/>
    <w:rsid w:val="001E4A4D"/>
    <w:rsid w:val="001E4F8F"/>
    <w:rsid w:val="001E5110"/>
    <w:rsid w:val="001E6B11"/>
    <w:rsid w:val="001E6B62"/>
    <w:rsid w:val="001E6D39"/>
    <w:rsid w:val="001E7159"/>
    <w:rsid w:val="001E731D"/>
    <w:rsid w:val="001E7404"/>
    <w:rsid w:val="001E7494"/>
    <w:rsid w:val="001E7930"/>
    <w:rsid w:val="001E7AC2"/>
    <w:rsid w:val="001E7EB7"/>
    <w:rsid w:val="001F0159"/>
    <w:rsid w:val="001F071B"/>
    <w:rsid w:val="001F08FD"/>
    <w:rsid w:val="001F11E0"/>
    <w:rsid w:val="001F1946"/>
    <w:rsid w:val="001F1ADE"/>
    <w:rsid w:val="001F232F"/>
    <w:rsid w:val="001F2C9A"/>
    <w:rsid w:val="001F2F0D"/>
    <w:rsid w:val="001F335B"/>
    <w:rsid w:val="001F38FE"/>
    <w:rsid w:val="001F3E66"/>
    <w:rsid w:val="001F44B7"/>
    <w:rsid w:val="001F453E"/>
    <w:rsid w:val="001F47C5"/>
    <w:rsid w:val="001F57EA"/>
    <w:rsid w:val="001F5BD4"/>
    <w:rsid w:val="001F5D74"/>
    <w:rsid w:val="001F6442"/>
    <w:rsid w:val="001F6B01"/>
    <w:rsid w:val="001F6D3F"/>
    <w:rsid w:val="001F6F57"/>
    <w:rsid w:val="001F7009"/>
    <w:rsid w:val="001F795B"/>
    <w:rsid w:val="00200000"/>
    <w:rsid w:val="002000F5"/>
    <w:rsid w:val="00200246"/>
    <w:rsid w:val="00200282"/>
    <w:rsid w:val="00200537"/>
    <w:rsid w:val="00200B45"/>
    <w:rsid w:val="00200C83"/>
    <w:rsid w:val="002013EA"/>
    <w:rsid w:val="00201DE6"/>
    <w:rsid w:val="00201F9A"/>
    <w:rsid w:val="0020245E"/>
    <w:rsid w:val="0020276E"/>
    <w:rsid w:val="0020453D"/>
    <w:rsid w:val="002047AA"/>
    <w:rsid w:val="00204EE7"/>
    <w:rsid w:val="00204FDA"/>
    <w:rsid w:val="002055FE"/>
    <w:rsid w:val="0020688A"/>
    <w:rsid w:val="0020714E"/>
    <w:rsid w:val="00207B02"/>
    <w:rsid w:val="00207D90"/>
    <w:rsid w:val="00207EDF"/>
    <w:rsid w:val="00207F85"/>
    <w:rsid w:val="00210571"/>
    <w:rsid w:val="00211918"/>
    <w:rsid w:val="00211D46"/>
    <w:rsid w:val="00213DB0"/>
    <w:rsid w:val="002140E9"/>
    <w:rsid w:val="00214127"/>
    <w:rsid w:val="00214D89"/>
    <w:rsid w:val="00215029"/>
    <w:rsid w:val="002152B3"/>
    <w:rsid w:val="00215BD5"/>
    <w:rsid w:val="00215D59"/>
    <w:rsid w:val="00215F57"/>
    <w:rsid w:val="00216183"/>
    <w:rsid w:val="00216533"/>
    <w:rsid w:val="002168D0"/>
    <w:rsid w:val="00216D87"/>
    <w:rsid w:val="00217A57"/>
    <w:rsid w:val="00217CEF"/>
    <w:rsid w:val="00217F2D"/>
    <w:rsid w:val="002207E9"/>
    <w:rsid w:val="002208F8"/>
    <w:rsid w:val="00220C81"/>
    <w:rsid w:val="0022162D"/>
    <w:rsid w:val="00221B1F"/>
    <w:rsid w:val="00221C3B"/>
    <w:rsid w:val="00222A87"/>
    <w:rsid w:val="00222F5A"/>
    <w:rsid w:val="00223623"/>
    <w:rsid w:val="002236AD"/>
    <w:rsid w:val="00223AA6"/>
    <w:rsid w:val="00223ADB"/>
    <w:rsid w:val="00223ECA"/>
    <w:rsid w:val="00224CF8"/>
    <w:rsid w:val="00224EE0"/>
    <w:rsid w:val="00225B77"/>
    <w:rsid w:val="0022615D"/>
    <w:rsid w:val="00226608"/>
    <w:rsid w:val="00226998"/>
    <w:rsid w:val="00226CA7"/>
    <w:rsid w:val="002278DE"/>
    <w:rsid w:val="00230322"/>
    <w:rsid w:val="002307A5"/>
    <w:rsid w:val="00231F7B"/>
    <w:rsid w:val="002327D1"/>
    <w:rsid w:val="00232AEC"/>
    <w:rsid w:val="00233C16"/>
    <w:rsid w:val="00233EAB"/>
    <w:rsid w:val="00234809"/>
    <w:rsid w:val="00235C2C"/>
    <w:rsid w:val="00235F42"/>
    <w:rsid w:val="00236771"/>
    <w:rsid w:val="00236BDB"/>
    <w:rsid w:val="00236D84"/>
    <w:rsid w:val="00236E6D"/>
    <w:rsid w:val="00236F5A"/>
    <w:rsid w:val="0024060C"/>
    <w:rsid w:val="00242304"/>
    <w:rsid w:val="00242BA9"/>
    <w:rsid w:val="00242D1E"/>
    <w:rsid w:val="00244228"/>
    <w:rsid w:val="00244259"/>
    <w:rsid w:val="00244599"/>
    <w:rsid w:val="00244C24"/>
    <w:rsid w:val="0024502D"/>
    <w:rsid w:val="00245051"/>
    <w:rsid w:val="002458E2"/>
    <w:rsid w:val="0024680A"/>
    <w:rsid w:val="00247079"/>
    <w:rsid w:val="00247FA5"/>
    <w:rsid w:val="0025165F"/>
    <w:rsid w:val="00251802"/>
    <w:rsid w:val="0025180D"/>
    <w:rsid w:val="00251E1B"/>
    <w:rsid w:val="00252409"/>
    <w:rsid w:val="002529E9"/>
    <w:rsid w:val="00252D8E"/>
    <w:rsid w:val="00252F3C"/>
    <w:rsid w:val="00254338"/>
    <w:rsid w:val="002543AD"/>
    <w:rsid w:val="00254BAE"/>
    <w:rsid w:val="0025507F"/>
    <w:rsid w:val="00255D77"/>
    <w:rsid w:val="00255E94"/>
    <w:rsid w:val="0025605E"/>
    <w:rsid w:val="00256199"/>
    <w:rsid w:val="0025676B"/>
    <w:rsid w:val="00256C11"/>
    <w:rsid w:val="00260154"/>
    <w:rsid w:val="002604A4"/>
    <w:rsid w:val="0026062A"/>
    <w:rsid w:val="002608A9"/>
    <w:rsid w:val="00260AEF"/>
    <w:rsid w:val="0026152E"/>
    <w:rsid w:val="00261BE8"/>
    <w:rsid w:val="00261F86"/>
    <w:rsid w:val="00262AF3"/>
    <w:rsid w:val="00262D48"/>
    <w:rsid w:val="00262E4D"/>
    <w:rsid w:val="00265066"/>
    <w:rsid w:val="002653C7"/>
    <w:rsid w:val="00265901"/>
    <w:rsid w:val="00265ADC"/>
    <w:rsid w:val="00265D9E"/>
    <w:rsid w:val="002664B6"/>
    <w:rsid w:val="00266856"/>
    <w:rsid w:val="00266E82"/>
    <w:rsid w:val="00266F07"/>
    <w:rsid w:val="0026744C"/>
    <w:rsid w:val="0026748B"/>
    <w:rsid w:val="00270738"/>
    <w:rsid w:val="00270E78"/>
    <w:rsid w:val="00271146"/>
    <w:rsid w:val="002716B2"/>
    <w:rsid w:val="00271A99"/>
    <w:rsid w:val="00273220"/>
    <w:rsid w:val="002734F6"/>
    <w:rsid w:val="00273749"/>
    <w:rsid w:val="00273C3A"/>
    <w:rsid w:val="00273D0F"/>
    <w:rsid w:val="00273E2F"/>
    <w:rsid w:val="002752A2"/>
    <w:rsid w:val="00275CFD"/>
    <w:rsid w:val="002760FE"/>
    <w:rsid w:val="00276EC3"/>
    <w:rsid w:val="00276F24"/>
    <w:rsid w:val="00277133"/>
    <w:rsid w:val="002774A9"/>
    <w:rsid w:val="00277688"/>
    <w:rsid w:val="00280753"/>
    <w:rsid w:val="002808A4"/>
    <w:rsid w:val="002811CB"/>
    <w:rsid w:val="002811FF"/>
    <w:rsid w:val="00281487"/>
    <w:rsid w:val="002816F2"/>
    <w:rsid w:val="002817CD"/>
    <w:rsid w:val="00281D64"/>
    <w:rsid w:val="00281DD3"/>
    <w:rsid w:val="002821AB"/>
    <w:rsid w:val="00282A84"/>
    <w:rsid w:val="0028316E"/>
    <w:rsid w:val="002833A5"/>
    <w:rsid w:val="00283759"/>
    <w:rsid w:val="0028406A"/>
    <w:rsid w:val="002840B1"/>
    <w:rsid w:val="00284F6B"/>
    <w:rsid w:val="00284FBB"/>
    <w:rsid w:val="002855FA"/>
    <w:rsid w:val="002858F2"/>
    <w:rsid w:val="002876CA"/>
    <w:rsid w:val="0029231F"/>
    <w:rsid w:val="0029235D"/>
    <w:rsid w:val="00293BEE"/>
    <w:rsid w:val="00293E58"/>
    <w:rsid w:val="00294A59"/>
    <w:rsid w:val="00294D37"/>
    <w:rsid w:val="00294F63"/>
    <w:rsid w:val="002952D1"/>
    <w:rsid w:val="002956C7"/>
    <w:rsid w:val="00295EA0"/>
    <w:rsid w:val="002961CC"/>
    <w:rsid w:val="0029694E"/>
    <w:rsid w:val="00297F87"/>
    <w:rsid w:val="002A01DE"/>
    <w:rsid w:val="002A0FCF"/>
    <w:rsid w:val="002A1A67"/>
    <w:rsid w:val="002A1C1B"/>
    <w:rsid w:val="002A1D4A"/>
    <w:rsid w:val="002A2A17"/>
    <w:rsid w:val="002A2A8F"/>
    <w:rsid w:val="002A3211"/>
    <w:rsid w:val="002A3873"/>
    <w:rsid w:val="002A4C7E"/>
    <w:rsid w:val="002A52A0"/>
    <w:rsid w:val="002A5449"/>
    <w:rsid w:val="002A5A27"/>
    <w:rsid w:val="002A5CC7"/>
    <w:rsid w:val="002A627D"/>
    <w:rsid w:val="002A7465"/>
    <w:rsid w:val="002A7CCA"/>
    <w:rsid w:val="002B026A"/>
    <w:rsid w:val="002B147D"/>
    <w:rsid w:val="002B2081"/>
    <w:rsid w:val="002B2573"/>
    <w:rsid w:val="002B2615"/>
    <w:rsid w:val="002B2719"/>
    <w:rsid w:val="002B293B"/>
    <w:rsid w:val="002B2A19"/>
    <w:rsid w:val="002B2DDE"/>
    <w:rsid w:val="002B3E3C"/>
    <w:rsid w:val="002B3FBC"/>
    <w:rsid w:val="002B42DD"/>
    <w:rsid w:val="002B47B7"/>
    <w:rsid w:val="002B4D36"/>
    <w:rsid w:val="002B51FE"/>
    <w:rsid w:val="002B5670"/>
    <w:rsid w:val="002B5AAC"/>
    <w:rsid w:val="002B6131"/>
    <w:rsid w:val="002B625E"/>
    <w:rsid w:val="002B66EB"/>
    <w:rsid w:val="002B67FD"/>
    <w:rsid w:val="002B6B46"/>
    <w:rsid w:val="002B6E38"/>
    <w:rsid w:val="002B6F1F"/>
    <w:rsid w:val="002B76C8"/>
    <w:rsid w:val="002C053D"/>
    <w:rsid w:val="002C0555"/>
    <w:rsid w:val="002C14F7"/>
    <w:rsid w:val="002C1E73"/>
    <w:rsid w:val="002C2425"/>
    <w:rsid w:val="002C2568"/>
    <w:rsid w:val="002C27BB"/>
    <w:rsid w:val="002C3AD6"/>
    <w:rsid w:val="002C3B5B"/>
    <w:rsid w:val="002C4B07"/>
    <w:rsid w:val="002C5540"/>
    <w:rsid w:val="002C5FAA"/>
    <w:rsid w:val="002C6389"/>
    <w:rsid w:val="002C6613"/>
    <w:rsid w:val="002C6B02"/>
    <w:rsid w:val="002C6C78"/>
    <w:rsid w:val="002D1039"/>
    <w:rsid w:val="002D2647"/>
    <w:rsid w:val="002D29F8"/>
    <w:rsid w:val="002D2F89"/>
    <w:rsid w:val="002D44BA"/>
    <w:rsid w:val="002D470E"/>
    <w:rsid w:val="002D4901"/>
    <w:rsid w:val="002D4924"/>
    <w:rsid w:val="002D50FF"/>
    <w:rsid w:val="002D5EF8"/>
    <w:rsid w:val="002D6E8D"/>
    <w:rsid w:val="002D7992"/>
    <w:rsid w:val="002D7F94"/>
    <w:rsid w:val="002E09E5"/>
    <w:rsid w:val="002E1A07"/>
    <w:rsid w:val="002E1E0D"/>
    <w:rsid w:val="002E211C"/>
    <w:rsid w:val="002E2B99"/>
    <w:rsid w:val="002E4112"/>
    <w:rsid w:val="002E495C"/>
    <w:rsid w:val="002E4A2E"/>
    <w:rsid w:val="002E4B4B"/>
    <w:rsid w:val="002E51A5"/>
    <w:rsid w:val="002E5D31"/>
    <w:rsid w:val="002E5E7A"/>
    <w:rsid w:val="002E5FD2"/>
    <w:rsid w:val="002E615D"/>
    <w:rsid w:val="002E6F20"/>
    <w:rsid w:val="002E6F33"/>
    <w:rsid w:val="002E79D9"/>
    <w:rsid w:val="002E79DC"/>
    <w:rsid w:val="002E7A43"/>
    <w:rsid w:val="002E7C7D"/>
    <w:rsid w:val="002F0233"/>
    <w:rsid w:val="002F05C0"/>
    <w:rsid w:val="002F0AC2"/>
    <w:rsid w:val="002F0B19"/>
    <w:rsid w:val="002F0B3E"/>
    <w:rsid w:val="002F0EEB"/>
    <w:rsid w:val="002F1C94"/>
    <w:rsid w:val="002F2BF8"/>
    <w:rsid w:val="002F2CCD"/>
    <w:rsid w:val="002F38E5"/>
    <w:rsid w:val="002F4DD4"/>
    <w:rsid w:val="002F65EB"/>
    <w:rsid w:val="002F679C"/>
    <w:rsid w:val="002F69AE"/>
    <w:rsid w:val="002F7275"/>
    <w:rsid w:val="002F7C45"/>
    <w:rsid w:val="00300547"/>
    <w:rsid w:val="00300816"/>
    <w:rsid w:val="00300D5D"/>
    <w:rsid w:val="00300FD5"/>
    <w:rsid w:val="00301221"/>
    <w:rsid w:val="00301722"/>
    <w:rsid w:val="003020F5"/>
    <w:rsid w:val="00302B59"/>
    <w:rsid w:val="00303A8F"/>
    <w:rsid w:val="00303BCB"/>
    <w:rsid w:val="00303C7C"/>
    <w:rsid w:val="00303E0D"/>
    <w:rsid w:val="003043CB"/>
    <w:rsid w:val="00304894"/>
    <w:rsid w:val="00304B18"/>
    <w:rsid w:val="00304D68"/>
    <w:rsid w:val="0030560B"/>
    <w:rsid w:val="00306135"/>
    <w:rsid w:val="0030632A"/>
    <w:rsid w:val="003071EB"/>
    <w:rsid w:val="0030744B"/>
    <w:rsid w:val="0030751C"/>
    <w:rsid w:val="00307B9D"/>
    <w:rsid w:val="00307DC4"/>
    <w:rsid w:val="00311705"/>
    <w:rsid w:val="0031228B"/>
    <w:rsid w:val="003126B3"/>
    <w:rsid w:val="00312936"/>
    <w:rsid w:val="00312EE4"/>
    <w:rsid w:val="0031374C"/>
    <w:rsid w:val="0031463F"/>
    <w:rsid w:val="00314A76"/>
    <w:rsid w:val="003152B4"/>
    <w:rsid w:val="00316B5D"/>
    <w:rsid w:val="00317530"/>
    <w:rsid w:val="003200BA"/>
    <w:rsid w:val="003210B3"/>
    <w:rsid w:val="00321262"/>
    <w:rsid w:val="003214EC"/>
    <w:rsid w:val="00321538"/>
    <w:rsid w:val="003215E9"/>
    <w:rsid w:val="0032289A"/>
    <w:rsid w:val="00322B03"/>
    <w:rsid w:val="00324076"/>
    <w:rsid w:val="00324476"/>
    <w:rsid w:val="0032455D"/>
    <w:rsid w:val="003246A3"/>
    <w:rsid w:val="00324D16"/>
    <w:rsid w:val="00324ED5"/>
    <w:rsid w:val="00324F8D"/>
    <w:rsid w:val="00324FEC"/>
    <w:rsid w:val="00325E5E"/>
    <w:rsid w:val="003267A7"/>
    <w:rsid w:val="003273FF"/>
    <w:rsid w:val="00327408"/>
    <w:rsid w:val="00327749"/>
    <w:rsid w:val="00330021"/>
    <w:rsid w:val="00331112"/>
    <w:rsid w:val="0033143D"/>
    <w:rsid w:val="00331E43"/>
    <w:rsid w:val="0033205E"/>
    <w:rsid w:val="00332462"/>
    <w:rsid w:val="00332C53"/>
    <w:rsid w:val="00332FFA"/>
    <w:rsid w:val="0033377F"/>
    <w:rsid w:val="003337AF"/>
    <w:rsid w:val="003343EE"/>
    <w:rsid w:val="0033470E"/>
    <w:rsid w:val="00334CB4"/>
    <w:rsid w:val="00335331"/>
    <w:rsid w:val="00335878"/>
    <w:rsid w:val="00337046"/>
    <w:rsid w:val="003370B1"/>
    <w:rsid w:val="00337803"/>
    <w:rsid w:val="00337A07"/>
    <w:rsid w:val="00337A31"/>
    <w:rsid w:val="00337D3E"/>
    <w:rsid w:val="00340156"/>
    <w:rsid w:val="0034067F"/>
    <w:rsid w:val="003408BB"/>
    <w:rsid w:val="00340E19"/>
    <w:rsid w:val="00341628"/>
    <w:rsid w:val="0034167C"/>
    <w:rsid w:val="00341686"/>
    <w:rsid w:val="0034181D"/>
    <w:rsid w:val="00341CB8"/>
    <w:rsid w:val="00342540"/>
    <w:rsid w:val="00342911"/>
    <w:rsid w:val="0034295F"/>
    <w:rsid w:val="00343292"/>
    <w:rsid w:val="003445BC"/>
    <w:rsid w:val="003449A6"/>
    <w:rsid w:val="00344A0E"/>
    <w:rsid w:val="00344A4F"/>
    <w:rsid w:val="00345460"/>
    <w:rsid w:val="00345DDF"/>
    <w:rsid w:val="0034742F"/>
    <w:rsid w:val="003476E0"/>
    <w:rsid w:val="003478FC"/>
    <w:rsid w:val="00347BF5"/>
    <w:rsid w:val="00347D9C"/>
    <w:rsid w:val="00350308"/>
    <w:rsid w:val="00351052"/>
    <w:rsid w:val="00351073"/>
    <w:rsid w:val="00351354"/>
    <w:rsid w:val="003515BB"/>
    <w:rsid w:val="003523D7"/>
    <w:rsid w:val="00352546"/>
    <w:rsid w:val="00352CBC"/>
    <w:rsid w:val="00353370"/>
    <w:rsid w:val="00354EAA"/>
    <w:rsid w:val="00355438"/>
    <w:rsid w:val="0035569B"/>
    <w:rsid w:val="00356FCF"/>
    <w:rsid w:val="00357259"/>
    <w:rsid w:val="00357B15"/>
    <w:rsid w:val="00360791"/>
    <w:rsid w:val="00360B3E"/>
    <w:rsid w:val="00361856"/>
    <w:rsid w:val="003637FF"/>
    <w:rsid w:val="00365B80"/>
    <w:rsid w:val="0037009A"/>
    <w:rsid w:val="00370220"/>
    <w:rsid w:val="00370636"/>
    <w:rsid w:val="00370FED"/>
    <w:rsid w:val="0037165D"/>
    <w:rsid w:val="00371E5E"/>
    <w:rsid w:val="00371FB8"/>
    <w:rsid w:val="00372A5A"/>
    <w:rsid w:val="00372E52"/>
    <w:rsid w:val="00372E65"/>
    <w:rsid w:val="00372FB1"/>
    <w:rsid w:val="003754D7"/>
    <w:rsid w:val="00375584"/>
    <w:rsid w:val="00375A8B"/>
    <w:rsid w:val="00375A99"/>
    <w:rsid w:val="00375BCF"/>
    <w:rsid w:val="00376950"/>
    <w:rsid w:val="00376EA7"/>
    <w:rsid w:val="003773DE"/>
    <w:rsid w:val="0037773B"/>
    <w:rsid w:val="00377AF8"/>
    <w:rsid w:val="003804E1"/>
    <w:rsid w:val="0038084D"/>
    <w:rsid w:val="00380984"/>
    <w:rsid w:val="00380D8D"/>
    <w:rsid w:val="00381901"/>
    <w:rsid w:val="00381C48"/>
    <w:rsid w:val="003826E2"/>
    <w:rsid w:val="0038282C"/>
    <w:rsid w:val="00383413"/>
    <w:rsid w:val="0038365D"/>
    <w:rsid w:val="00383710"/>
    <w:rsid w:val="00385031"/>
    <w:rsid w:val="00385519"/>
    <w:rsid w:val="0038551D"/>
    <w:rsid w:val="00385623"/>
    <w:rsid w:val="0038570D"/>
    <w:rsid w:val="0038616A"/>
    <w:rsid w:val="00386350"/>
    <w:rsid w:val="00387B45"/>
    <w:rsid w:val="00387DB1"/>
    <w:rsid w:val="00387E13"/>
    <w:rsid w:val="00387F0A"/>
    <w:rsid w:val="0039004F"/>
    <w:rsid w:val="00390726"/>
    <w:rsid w:val="0039096B"/>
    <w:rsid w:val="00390B1C"/>
    <w:rsid w:val="00392C16"/>
    <w:rsid w:val="003936ED"/>
    <w:rsid w:val="00393ACF"/>
    <w:rsid w:val="00393C86"/>
    <w:rsid w:val="00394666"/>
    <w:rsid w:val="00395D93"/>
    <w:rsid w:val="00395E68"/>
    <w:rsid w:val="00397C9F"/>
    <w:rsid w:val="003A0150"/>
    <w:rsid w:val="003A04A9"/>
    <w:rsid w:val="003A06A6"/>
    <w:rsid w:val="003A08EE"/>
    <w:rsid w:val="003A0D05"/>
    <w:rsid w:val="003A160C"/>
    <w:rsid w:val="003A2711"/>
    <w:rsid w:val="003A2855"/>
    <w:rsid w:val="003A2A74"/>
    <w:rsid w:val="003A3FEC"/>
    <w:rsid w:val="003A49FC"/>
    <w:rsid w:val="003A4A35"/>
    <w:rsid w:val="003A508F"/>
    <w:rsid w:val="003A5400"/>
    <w:rsid w:val="003A55BF"/>
    <w:rsid w:val="003A6282"/>
    <w:rsid w:val="003A685E"/>
    <w:rsid w:val="003A6A29"/>
    <w:rsid w:val="003A788C"/>
    <w:rsid w:val="003A791E"/>
    <w:rsid w:val="003A7D21"/>
    <w:rsid w:val="003B049D"/>
    <w:rsid w:val="003B1531"/>
    <w:rsid w:val="003B26AD"/>
    <w:rsid w:val="003B26FA"/>
    <w:rsid w:val="003B275A"/>
    <w:rsid w:val="003B2A60"/>
    <w:rsid w:val="003B399A"/>
    <w:rsid w:val="003B3FAB"/>
    <w:rsid w:val="003B4924"/>
    <w:rsid w:val="003B4C38"/>
    <w:rsid w:val="003B60B1"/>
    <w:rsid w:val="003B68FD"/>
    <w:rsid w:val="003B76CD"/>
    <w:rsid w:val="003C03D5"/>
    <w:rsid w:val="003C089A"/>
    <w:rsid w:val="003C08FC"/>
    <w:rsid w:val="003C09AF"/>
    <w:rsid w:val="003C0B70"/>
    <w:rsid w:val="003C21F4"/>
    <w:rsid w:val="003C32FF"/>
    <w:rsid w:val="003C3B15"/>
    <w:rsid w:val="003C402F"/>
    <w:rsid w:val="003C4CC9"/>
    <w:rsid w:val="003C525F"/>
    <w:rsid w:val="003C5568"/>
    <w:rsid w:val="003C5690"/>
    <w:rsid w:val="003C6087"/>
    <w:rsid w:val="003C6493"/>
    <w:rsid w:val="003C651C"/>
    <w:rsid w:val="003C6B81"/>
    <w:rsid w:val="003C6F52"/>
    <w:rsid w:val="003C7786"/>
    <w:rsid w:val="003C7B0D"/>
    <w:rsid w:val="003C7E4F"/>
    <w:rsid w:val="003C7ED0"/>
    <w:rsid w:val="003C7EE7"/>
    <w:rsid w:val="003D01AA"/>
    <w:rsid w:val="003D0BD0"/>
    <w:rsid w:val="003D1679"/>
    <w:rsid w:val="003D1803"/>
    <w:rsid w:val="003D22E6"/>
    <w:rsid w:val="003D2A65"/>
    <w:rsid w:val="003D2C3C"/>
    <w:rsid w:val="003D31DF"/>
    <w:rsid w:val="003D45E0"/>
    <w:rsid w:val="003D49E7"/>
    <w:rsid w:val="003D4BAD"/>
    <w:rsid w:val="003D4CE3"/>
    <w:rsid w:val="003D4D2A"/>
    <w:rsid w:val="003D5A04"/>
    <w:rsid w:val="003D5DE9"/>
    <w:rsid w:val="003D5E64"/>
    <w:rsid w:val="003D5F21"/>
    <w:rsid w:val="003D60C1"/>
    <w:rsid w:val="003D6288"/>
    <w:rsid w:val="003D63B0"/>
    <w:rsid w:val="003D6559"/>
    <w:rsid w:val="003D66AB"/>
    <w:rsid w:val="003D72BE"/>
    <w:rsid w:val="003D7A09"/>
    <w:rsid w:val="003D7CB3"/>
    <w:rsid w:val="003E121A"/>
    <w:rsid w:val="003E15A7"/>
    <w:rsid w:val="003E1F51"/>
    <w:rsid w:val="003E20D4"/>
    <w:rsid w:val="003E2440"/>
    <w:rsid w:val="003E252C"/>
    <w:rsid w:val="003E2B09"/>
    <w:rsid w:val="003E330B"/>
    <w:rsid w:val="003E3D7C"/>
    <w:rsid w:val="003E42F6"/>
    <w:rsid w:val="003E5031"/>
    <w:rsid w:val="003E5149"/>
    <w:rsid w:val="003E5750"/>
    <w:rsid w:val="003E646F"/>
    <w:rsid w:val="003E6514"/>
    <w:rsid w:val="003E6E6F"/>
    <w:rsid w:val="003E6EE4"/>
    <w:rsid w:val="003E7E47"/>
    <w:rsid w:val="003F054E"/>
    <w:rsid w:val="003F09C3"/>
    <w:rsid w:val="003F246B"/>
    <w:rsid w:val="003F2666"/>
    <w:rsid w:val="003F2692"/>
    <w:rsid w:val="003F2B92"/>
    <w:rsid w:val="003F3586"/>
    <w:rsid w:val="003F4132"/>
    <w:rsid w:val="003F42A7"/>
    <w:rsid w:val="003F58F1"/>
    <w:rsid w:val="003F5D51"/>
    <w:rsid w:val="003F5FC6"/>
    <w:rsid w:val="003F632A"/>
    <w:rsid w:val="003F69C9"/>
    <w:rsid w:val="003F6FCE"/>
    <w:rsid w:val="004001AE"/>
    <w:rsid w:val="004004E4"/>
    <w:rsid w:val="00400901"/>
    <w:rsid w:val="00401D9B"/>
    <w:rsid w:val="0040232E"/>
    <w:rsid w:val="00404C17"/>
    <w:rsid w:val="00404F6A"/>
    <w:rsid w:val="00405E6B"/>
    <w:rsid w:val="00405F26"/>
    <w:rsid w:val="00406009"/>
    <w:rsid w:val="00406273"/>
    <w:rsid w:val="00406608"/>
    <w:rsid w:val="00406F2C"/>
    <w:rsid w:val="00406F54"/>
    <w:rsid w:val="00407DC3"/>
    <w:rsid w:val="00407EAE"/>
    <w:rsid w:val="00410ED1"/>
    <w:rsid w:val="00411079"/>
    <w:rsid w:val="00411FE5"/>
    <w:rsid w:val="00412252"/>
    <w:rsid w:val="0041273E"/>
    <w:rsid w:val="0041275D"/>
    <w:rsid w:val="00412DDB"/>
    <w:rsid w:val="0041340C"/>
    <w:rsid w:val="00413D08"/>
    <w:rsid w:val="004146C1"/>
    <w:rsid w:val="00414CEB"/>
    <w:rsid w:val="0041533A"/>
    <w:rsid w:val="00415390"/>
    <w:rsid w:val="004157EA"/>
    <w:rsid w:val="00416F51"/>
    <w:rsid w:val="00417670"/>
    <w:rsid w:val="00420A77"/>
    <w:rsid w:val="00420E72"/>
    <w:rsid w:val="00421081"/>
    <w:rsid w:val="00421BD1"/>
    <w:rsid w:val="004223F5"/>
    <w:rsid w:val="00422423"/>
    <w:rsid w:val="0042261A"/>
    <w:rsid w:val="00423E30"/>
    <w:rsid w:val="0042446E"/>
    <w:rsid w:val="00424A59"/>
    <w:rsid w:val="00425A94"/>
    <w:rsid w:val="00425D63"/>
    <w:rsid w:val="00425D99"/>
    <w:rsid w:val="004260D9"/>
    <w:rsid w:val="00426254"/>
    <w:rsid w:val="004263B7"/>
    <w:rsid w:val="004269D8"/>
    <w:rsid w:val="004273C1"/>
    <w:rsid w:val="00427424"/>
    <w:rsid w:val="00427D64"/>
    <w:rsid w:val="00427EC4"/>
    <w:rsid w:val="00430AE9"/>
    <w:rsid w:val="00431135"/>
    <w:rsid w:val="004315A2"/>
    <w:rsid w:val="00431A2A"/>
    <w:rsid w:val="00431D2A"/>
    <w:rsid w:val="00432483"/>
    <w:rsid w:val="004326E5"/>
    <w:rsid w:val="00433773"/>
    <w:rsid w:val="00433D58"/>
    <w:rsid w:val="00434C19"/>
    <w:rsid w:val="004352BA"/>
    <w:rsid w:val="00435472"/>
    <w:rsid w:val="0043600D"/>
    <w:rsid w:val="00436E48"/>
    <w:rsid w:val="00437D36"/>
    <w:rsid w:val="004407D6"/>
    <w:rsid w:val="00440FF9"/>
    <w:rsid w:val="00441713"/>
    <w:rsid w:val="00441A9F"/>
    <w:rsid w:val="004428E6"/>
    <w:rsid w:val="00442FEE"/>
    <w:rsid w:val="00443381"/>
    <w:rsid w:val="004438CB"/>
    <w:rsid w:val="0044393E"/>
    <w:rsid w:val="004450DA"/>
    <w:rsid w:val="004464A4"/>
    <w:rsid w:val="00446DED"/>
    <w:rsid w:val="00447A23"/>
    <w:rsid w:val="004504D5"/>
    <w:rsid w:val="0045094C"/>
    <w:rsid w:val="00450BE6"/>
    <w:rsid w:val="00450D3D"/>
    <w:rsid w:val="0045161C"/>
    <w:rsid w:val="00451810"/>
    <w:rsid w:val="0045191D"/>
    <w:rsid w:val="00451F1D"/>
    <w:rsid w:val="00453C9B"/>
    <w:rsid w:val="00453CC3"/>
    <w:rsid w:val="00453E3D"/>
    <w:rsid w:val="0045428C"/>
    <w:rsid w:val="0045463A"/>
    <w:rsid w:val="00454A57"/>
    <w:rsid w:val="004555CC"/>
    <w:rsid w:val="004558FE"/>
    <w:rsid w:val="004559A6"/>
    <w:rsid w:val="0045677A"/>
    <w:rsid w:val="00456A44"/>
    <w:rsid w:val="0045798A"/>
    <w:rsid w:val="004579F5"/>
    <w:rsid w:val="00457D17"/>
    <w:rsid w:val="00457EE8"/>
    <w:rsid w:val="00460778"/>
    <w:rsid w:val="00462182"/>
    <w:rsid w:val="004622E5"/>
    <w:rsid w:val="0046236E"/>
    <w:rsid w:val="00462553"/>
    <w:rsid w:val="00462D50"/>
    <w:rsid w:val="00462F8E"/>
    <w:rsid w:val="004642FB"/>
    <w:rsid w:val="00464494"/>
    <w:rsid w:val="00464B55"/>
    <w:rsid w:val="00465262"/>
    <w:rsid w:val="004660F1"/>
    <w:rsid w:val="004662DC"/>
    <w:rsid w:val="00466E68"/>
    <w:rsid w:val="00466EE4"/>
    <w:rsid w:val="004703AF"/>
    <w:rsid w:val="0047108B"/>
    <w:rsid w:val="004712AA"/>
    <w:rsid w:val="00472975"/>
    <w:rsid w:val="00473FFE"/>
    <w:rsid w:val="0047489A"/>
    <w:rsid w:val="004748D0"/>
    <w:rsid w:val="004749C9"/>
    <w:rsid w:val="00475739"/>
    <w:rsid w:val="0047580F"/>
    <w:rsid w:val="00475FFA"/>
    <w:rsid w:val="004775D4"/>
    <w:rsid w:val="00477ABC"/>
    <w:rsid w:val="00477B1E"/>
    <w:rsid w:val="004800D7"/>
    <w:rsid w:val="00482AE8"/>
    <w:rsid w:val="00482B66"/>
    <w:rsid w:val="00482E50"/>
    <w:rsid w:val="00482E54"/>
    <w:rsid w:val="00483FC0"/>
    <w:rsid w:val="00484784"/>
    <w:rsid w:val="004851AC"/>
    <w:rsid w:val="00486758"/>
    <w:rsid w:val="00486A21"/>
    <w:rsid w:val="00487316"/>
    <w:rsid w:val="00487666"/>
    <w:rsid w:val="004879D3"/>
    <w:rsid w:val="004919BC"/>
    <w:rsid w:val="00492A0E"/>
    <w:rsid w:val="004934AB"/>
    <w:rsid w:val="00493894"/>
    <w:rsid w:val="00493A22"/>
    <w:rsid w:val="00493EF0"/>
    <w:rsid w:val="00493FD6"/>
    <w:rsid w:val="004947D1"/>
    <w:rsid w:val="00494889"/>
    <w:rsid w:val="00495558"/>
    <w:rsid w:val="00495BD7"/>
    <w:rsid w:val="00495F51"/>
    <w:rsid w:val="00496178"/>
    <w:rsid w:val="00496329"/>
    <w:rsid w:val="00496377"/>
    <w:rsid w:val="0049646C"/>
    <w:rsid w:val="0049669E"/>
    <w:rsid w:val="004968F7"/>
    <w:rsid w:val="004A0702"/>
    <w:rsid w:val="004A0CAA"/>
    <w:rsid w:val="004A0D4F"/>
    <w:rsid w:val="004A0F83"/>
    <w:rsid w:val="004A11C7"/>
    <w:rsid w:val="004A1459"/>
    <w:rsid w:val="004A19D1"/>
    <w:rsid w:val="004A1B34"/>
    <w:rsid w:val="004A206D"/>
    <w:rsid w:val="004A2935"/>
    <w:rsid w:val="004A29DD"/>
    <w:rsid w:val="004A2FA9"/>
    <w:rsid w:val="004A3B17"/>
    <w:rsid w:val="004A3B6F"/>
    <w:rsid w:val="004A40C3"/>
    <w:rsid w:val="004A41CA"/>
    <w:rsid w:val="004A5D7A"/>
    <w:rsid w:val="004A6034"/>
    <w:rsid w:val="004A67D3"/>
    <w:rsid w:val="004A6AD0"/>
    <w:rsid w:val="004A6BDF"/>
    <w:rsid w:val="004A79BC"/>
    <w:rsid w:val="004B04DE"/>
    <w:rsid w:val="004B0C8F"/>
    <w:rsid w:val="004B0FF6"/>
    <w:rsid w:val="004B16C4"/>
    <w:rsid w:val="004B191E"/>
    <w:rsid w:val="004B1E79"/>
    <w:rsid w:val="004B2085"/>
    <w:rsid w:val="004B2AF1"/>
    <w:rsid w:val="004B2B9A"/>
    <w:rsid w:val="004B362D"/>
    <w:rsid w:val="004B47EB"/>
    <w:rsid w:val="004B4873"/>
    <w:rsid w:val="004B5DA3"/>
    <w:rsid w:val="004B5F74"/>
    <w:rsid w:val="004B62E7"/>
    <w:rsid w:val="004B65A4"/>
    <w:rsid w:val="004B7BD3"/>
    <w:rsid w:val="004C0EEC"/>
    <w:rsid w:val="004C114A"/>
    <w:rsid w:val="004C1268"/>
    <w:rsid w:val="004C17FC"/>
    <w:rsid w:val="004C2DB0"/>
    <w:rsid w:val="004C3ABA"/>
    <w:rsid w:val="004C42E8"/>
    <w:rsid w:val="004C5426"/>
    <w:rsid w:val="004C5848"/>
    <w:rsid w:val="004C5D74"/>
    <w:rsid w:val="004C69B4"/>
    <w:rsid w:val="004C6C87"/>
    <w:rsid w:val="004C6E4D"/>
    <w:rsid w:val="004C7365"/>
    <w:rsid w:val="004D0090"/>
    <w:rsid w:val="004D088A"/>
    <w:rsid w:val="004D0E49"/>
    <w:rsid w:val="004D0FD9"/>
    <w:rsid w:val="004D1978"/>
    <w:rsid w:val="004D1A8B"/>
    <w:rsid w:val="004D1B59"/>
    <w:rsid w:val="004D302F"/>
    <w:rsid w:val="004D3612"/>
    <w:rsid w:val="004D36D2"/>
    <w:rsid w:val="004D38DD"/>
    <w:rsid w:val="004D3907"/>
    <w:rsid w:val="004D3C03"/>
    <w:rsid w:val="004D3E85"/>
    <w:rsid w:val="004D44AD"/>
    <w:rsid w:val="004D4C7C"/>
    <w:rsid w:val="004D514B"/>
    <w:rsid w:val="004D5B9F"/>
    <w:rsid w:val="004D615D"/>
    <w:rsid w:val="004D66F8"/>
    <w:rsid w:val="004D680F"/>
    <w:rsid w:val="004D6970"/>
    <w:rsid w:val="004D6C66"/>
    <w:rsid w:val="004D6EBC"/>
    <w:rsid w:val="004E019E"/>
    <w:rsid w:val="004E08E1"/>
    <w:rsid w:val="004E0B3F"/>
    <w:rsid w:val="004E1EBB"/>
    <w:rsid w:val="004E1EC7"/>
    <w:rsid w:val="004E31D9"/>
    <w:rsid w:val="004E380B"/>
    <w:rsid w:val="004E390C"/>
    <w:rsid w:val="004E394F"/>
    <w:rsid w:val="004E43D1"/>
    <w:rsid w:val="004E619E"/>
    <w:rsid w:val="004E649E"/>
    <w:rsid w:val="004E6AB5"/>
    <w:rsid w:val="004E78B0"/>
    <w:rsid w:val="004E7B91"/>
    <w:rsid w:val="004F00AB"/>
    <w:rsid w:val="004F016F"/>
    <w:rsid w:val="004F0238"/>
    <w:rsid w:val="004F0F8E"/>
    <w:rsid w:val="004F1747"/>
    <w:rsid w:val="004F1D6D"/>
    <w:rsid w:val="004F2322"/>
    <w:rsid w:val="004F2679"/>
    <w:rsid w:val="004F2CD7"/>
    <w:rsid w:val="004F3265"/>
    <w:rsid w:val="004F3559"/>
    <w:rsid w:val="004F3615"/>
    <w:rsid w:val="004F3680"/>
    <w:rsid w:val="004F3BF8"/>
    <w:rsid w:val="004F4323"/>
    <w:rsid w:val="004F4618"/>
    <w:rsid w:val="004F4669"/>
    <w:rsid w:val="004F4A3B"/>
    <w:rsid w:val="004F4D60"/>
    <w:rsid w:val="004F5B11"/>
    <w:rsid w:val="004F5DD1"/>
    <w:rsid w:val="004F68C8"/>
    <w:rsid w:val="004F6A69"/>
    <w:rsid w:val="004F7379"/>
    <w:rsid w:val="004F7F89"/>
    <w:rsid w:val="005000B5"/>
    <w:rsid w:val="00501565"/>
    <w:rsid w:val="00501872"/>
    <w:rsid w:val="0050191A"/>
    <w:rsid w:val="00501B06"/>
    <w:rsid w:val="00502107"/>
    <w:rsid w:val="0050233A"/>
    <w:rsid w:val="00502F44"/>
    <w:rsid w:val="005031D5"/>
    <w:rsid w:val="00503D86"/>
    <w:rsid w:val="00504075"/>
    <w:rsid w:val="0050463D"/>
    <w:rsid w:val="00504655"/>
    <w:rsid w:val="00505572"/>
    <w:rsid w:val="005057AC"/>
    <w:rsid w:val="00505951"/>
    <w:rsid w:val="00505991"/>
    <w:rsid w:val="00505BFD"/>
    <w:rsid w:val="005073BD"/>
    <w:rsid w:val="00507A0E"/>
    <w:rsid w:val="00507C7B"/>
    <w:rsid w:val="00507F95"/>
    <w:rsid w:val="00507F98"/>
    <w:rsid w:val="005109E8"/>
    <w:rsid w:val="00510B8E"/>
    <w:rsid w:val="00510DA5"/>
    <w:rsid w:val="005118D4"/>
    <w:rsid w:val="00511C07"/>
    <w:rsid w:val="00512535"/>
    <w:rsid w:val="0051616E"/>
    <w:rsid w:val="0051706F"/>
    <w:rsid w:val="0051714B"/>
    <w:rsid w:val="005177EA"/>
    <w:rsid w:val="005179AC"/>
    <w:rsid w:val="00520042"/>
    <w:rsid w:val="0052009C"/>
    <w:rsid w:val="0052081D"/>
    <w:rsid w:val="005215B5"/>
    <w:rsid w:val="00521CBA"/>
    <w:rsid w:val="00522D7F"/>
    <w:rsid w:val="0052388D"/>
    <w:rsid w:val="005245C6"/>
    <w:rsid w:val="0052469E"/>
    <w:rsid w:val="00524B32"/>
    <w:rsid w:val="00524BAB"/>
    <w:rsid w:val="00524F4D"/>
    <w:rsid w:val="0052593C"/>
    <w:rsid w:val="00526292"/>
    <w:rsid w:val="005269FE"/>
    <w:rsid w:val="00526A24"/>
    <w:rsid w:val="00526B3D"/>
    <w:rsid w:val="00526EC8"/>
    <w:rsid w:val="00526FAD"/>
    <w:rsid w:val="0052750D"/>
    <w:rsid w:val="00530272"/>
    <w:rsid w:val="005305CB"/>
    <w:rsid w:val="00531878"/>
    <w:rsid w:val="00531ADE"/>
    <w:rsid w:val="00531EBB"/>
    <w:rsid w:val="005320CF"/>
    <w:rsid w:val="0053257D"/>
    <w:rsid w:val="00532F45"/>
    <w:rsid w:val="0053325C"/>
    <w:rsid w:val="00534DBA"/>
    <w:rsid w:val="00534FB7"/>
    <w:rsid w:val="00535316"/>
    <w:rsid w:val="0053552A"/>
    <w:rsid w:val="00535B87"/>
    <w:rsid w:val="005367C8"/>
    <w:rsid w:val="00536B91"/>
    <w:rsid w:val="00537131"/>
    <w:rsid w:val="005371A8"/>
    <w:rsid w:val="0053749B"/>
    <w:rsid w:val="00537640"/>
    <w:rsid w:val="00537B85"/>
    <w:rsid w:val="00537D32"/>
    <w:rsid w:val="00540771"/>
    <w:rsid w:val="00540CF1"/>
    <w:rsid w:val="00540FB9"/>
    <w:rsid w:val="0054180F"/>
    <w:rsid w:val="00542575"/>
    <w:rsid w:val="005429B1"/>
    <w:rsid w:val="005435FA"/>
    <w:rsid w:val="0054372D"/>
    <w:rsid w:val="00543908"/>
    <w:rsid w:val="00543B87"/>
    <w:rsid w:val="0054476C"/>
    <w:rsid w:val="00544B69"/>
    <w:rsid w:val="00544F29"/>
    <w:rsid w:val="005450C0"/>
    <w:rsid w:val="005463C2"/>
    <w:rsid w:val="00546BC5"/>
    <w:rsid w:val="00546FC0"/>
    <w:rsid w:val="005470C2"/>
    <w:rsid w:val="005476C7"/>
    <w:rsid w:val="00550156"/>
    <w:rsid w:val="0055025D"/>
    <w:rsid w:val="0055058B"/>
    <w:rsid w:val="00550687"/>
    <w:rsid w:val="005506FF"/>
    <w:rsid w:val="005507CF"/>
    <w:rsid w:val="00550BED"/>
    <w:rsid w:val="00550CD4"/>
    <w:rsid w:val="00551CC9"/>
    <w:rsid w:val="005523A5"/>
    <w:rsid w:val="005529C4"/>
    <w:rsid w:val="00552B36"/>
    <w:rsid w:val="0055340C"/>
    <w:rsid w:val="0055358F"/>
    <w:rsid w:val="005538C0"/>
    <w:rsid w:val="00553C96"/>
    <w:rsid w:val="00553DC2"/>
    <w:rsid w:val="005540B8"/>
    <w:rsid w:val="005565DE"/>
    <w:rsid w:val="005568DB"/>
    <w:rsid w:val="00557E2F"/>
    <w:rsid w:val="005602D3"/>
    <w:rsid w:val="00561428"/>
    <w:rsid w:val="0056148F"/>
    <w:rsid w:val="00561585"/>
    <w:rsid w:val="0056243B"/>
    <w:rsid w:val="005627FA"/>
    <w:rsid w:val="00562BDA"/>
    <w:rsid w:val="00563077"/>
    <w:rsid w:val="005640FD"/>
    <w:rsid w:val="005642FA"/>
    <w:rsid w:val="00564453"/>
    <w:rsid w:val="005646C7"/>
    <w:rsid w:val="005648A8"/>
    <w:rsid w:val="00565428"/>
    <w:rsid w:val="00565714"/>
    <w:rsid w:val="00565728"/>
    <w:rsid w:val="00566145"/>
    <w:rsid w:val="0056696F"/>
    <w:rsid w:val="00566BAD"/>
    <w:rsid w:val="00567043"/>
    <w:rsid w:val="00567333"/>
    <w:rsid w:val="0056742F"/>
    <w:rsid w:val="00567703"/>
    <w:rsid w:val="00567D6C"/>
    <w:rsid w:val="00567E4A"/>
    <w:rsid w:val="00567E61"/>
    <w:rsid w:val="00570D43"/>
    <w:rsid w:val="00570D89"/>
    <w:rsid w:val="00570F17"/>
    <w:rsid w:val="0057167B"/>
    <w:rsid w:val="00571CE0"/>
    <w:rsid w:val="00571DFB"/>
    <w:rsid w:val="005721AB"/>
    <w:rsid w:val="00572625"/>
    <w:rsid w:val="00572E24"/>
    <w:rsid w:val="00572FC8"/>
    <w:rsid w:val="00573AC9"/>
    <w:rsid w:val="00573CA9"/>
    <w:rsid w:val="00574A8D"/>
    <w:rsid w:val="005752C5"/>
    <w:rsid w:val="00575441"/>
    <w:rsid w:val="00575577"/>
    <w:rsid w:val="00575C3A"/>
    <w:rsid w:val="00575CEF"/>
    <w:rsid w:val="0057623D"/>
    <w:rsid w:val="005762B7"/>
    <w:rsid w:val="00577FE8"/>
    <w:rsid w:val="005809C8"/>
    <w:rsid w:val="00580F9B"/>
    <w:rsid w:val="005812FD"/>
    <w:rsid w:val="005813E4"/>
    <w:rsid w:val="00581CC5"/>
    <w:rsid w:val="00581FFA"/>
    <w:rsid w:val="00583567"/>
    <w:rsid w:val="00584452"/>
    <w:rsid w:val="00584836"/>
    <w:rsid w:val="005851BF"/>
    <w:rsid w:val="00585221"/>
    <w:rsid w:val="00585A68"/>
    <w:rsid w:val="00585F45"/>
    <w:rsid w:val="005866BC"/>
    <w:rsid w:val="00587CE6"/>
    <w:rsid w:val="005900C0"/>
    <w:rsid w:val="00590D53"/>
    <w:rsid w:val="00591CE9"/>
    <w:rsid w:val="00592206"/>
    <w:rsid w:val="005922ED"/>
    <w:rsid w:val="00592584"/>
    <w:rsid w:val="005929DB"/>
    <w:rsid w:val="00592AA1"/>
    <w:rsid w:val="00594C96"/>
    <w:rsid w:val="005950AD"/>
    <w:rsid w:val="0059547B"/>
    <w:rsid w:val="00595638"/>
    <w:rsid w:val="005964FA"/>
    <w:rsid w:val="005965ED"/>
    <w:rsid w:val="0059741E"/>
    <w:rsid w:val="005977E9"/>
    <w:rsid w:val="00597EE4"/>
    <w:rsid w:val="005A0702"/>
    <w:rsid w:val="005A07D2"/>
    <w:rsid w:val="005A0BBC"/>
    <w:rsid w:val="005A0DF0"/>
    <w:rsid w:val="005A0E70"/>
    <w:rsid w:val="005A0F9E"/>
    <w:rsid w:val="005A13A1"/>
    <w:rsid w:val="005A1BF9"/>
    <w:rsid w:val="005A23B8"/>
    <w:rsid w:val="005A3900"/>
    <w:rsid w:val="005A39BD"/>
    <w:rsid w:val="005A45E5"/>
    <w:rsid w:val="005A4A10"/>
    <w:rsid w:val="005A4D73"/>
    <w:rsid w:val="005A4DB5"/>
    <w:rsid w:val="005A5118"/>
    <w:rsid w:val="005A6123"/>
    <w:rsid w:val="005A67B3"/>
    <w:rsid w:val="005A69DE"/>
    <w:rsid w:val="005A72CA"/>
    <w:rsid w:val="005A7641"/>
    <w:rsid w:val="005A7CEC"/>
    <w:rsid w:val="005B0886"/>
    <w:rsid w:val="005B1248"/>
    <w:rsid w:val="005B2D6B"/>
    <w:rsid w:val="005B334C"/>
    <w:rsid w:val="005B39FB"/>
    <w:rsid w:val="005B45AF"/>
    <w:rsid w:val="005B4D1C"/>
    <w:rsid w:val="005B4E3D"/>
    <w:rsid w:val="005B4EF6"/>
    <w:rsid w:val="005B55DB"/>
    <w:rsid w:val="005B5D24"/>
    <w:rsid w:val="005B62AF"/>
    <w:rsid w:val="005B649B"/>
    <w:rsid w:val="005B689A"/>
    <w:rsid w:val="005B6AE6"/>
    <w:rsid w:val="005B6B00"/>
    <w:rsid w:val="005B703E"/>
    <w:rsid w:val="005B73A8"/>
    <w:rsid w:val="005B74FA"/>
    <w:rsid w:val="005B753E"/>
    <w:rsid w:val="005B7E24"/>
    <w:rsid w:val="005C022E"/>
    <w:rsid w:val="005C1486"/>
    <w:rsid w:val="005C192D"/>
    <w:rsid w:val="005C19C5"/>
    <w:rsid w:val="005C37D4"/>
    <w:rsid w:val="005C3E3B"/>
    <w:rsid w:val="005C4168"/>
    <w:rsid w:val="005C4667"/>
    <w:rsid w:val="005C47ED"/>
    <w:rsid w:val="005C50A0"/>
    <w:rsid w:val="005C51DC"/>
    <w:rsid w:val="005C536D"/>
    <w:rsid w:val="005C5E3A"/>
    <w:rsid w:val="005C7312"/>
    <w:rsid w:val="005C78A5"/>
    <w:rsid w:val="005C7ACE"/>
    <w:rsid w:val="005C7F2C"/>
    <w:rsid w:val="005D007E"/>
    <w:rsid w:val="005D0284"/>
    <w:rsid w:val="005D0CCB"/>
    <w:rsid w:val="005D207E"/>
    <w:rsid w:val="005D2899"/>
    <w:rsid w:val="005D2B44"/>
    <w:rsid w:val="005D30B1"/>
    <w:rsid w:val="005D3327"/>
    <w:rsid w:val="005D449B"/>
    <w:rsid w:val="005D5169"/>
    <w:rsid w:val="005D5529"/>
    <w:rsid w:val="005D6077"/>
    <w:rsid w:val="005D6B0C"/>
    <w:rsid w:val="005D6FF7"/>
    <w:rsid w:val="005D7D58"/>
    <w:rsid w:val="005E0435"/>
    <w:rsid w:val="005E07D8"/>
    <w:rsid w:val="005E1281"/>
    <w:rsid w:val="005E16C9"/>
    <w:rsid w:val="005E1E38"/>
    <w:rsid w:val="005E22D8"/>
    <w:rsid w:val="005E236D"/>
    <w:rsid w:val="005E2509"/>
    <w:rsid w:val="005E252A"/>
    <w:rsid w:val="005E2BBA"/>
    <w:rsid w:val="005E3F4E"/>
    <w:rsid w:val="005E4513"/>
    <w:rsid w:val="005E5DD7"/>
    <w:rsid w:val="005E606E"/>
    <w:rsid w:val="005E648F"/>
    <w:rsid w:val="005E71E6"/>
    <w:rsid w:val="005E7549"/>
    <w:rsid w:val="005E7793"/>
    <w:rsid w:val="005E7B16"/>
    <w:rsid w:val="005F0092"/>
    <w:rsid w:val="005F0552"/>
    <w:rsid w:val="005F0D0A"/>
    <w:rsid w:val="005F15A6"/>
    <w:rsid w:val="005F19D0"/>
    <w:rsid w:val="005F2006"/>
    <w:rsid w:val="005F2754"/>
    <w:rsid w:val="005F3460"/>
    <w:rsid w:val="005F3505"/>
    <w:rsid w:val="005F3ABE"/>
    <w:rsid w:val="005F3DCE"/>
    <w:rsid w:val="005F4819"/>
    <w:rsid w:val="005F5D16"/>
    <w:rsid w:val="005F5F92"/>
    <w:rsid w:val="005F60CF"/>
    <w:rsid w:val="005F619B"/>
    <w:rsid w:val="005F75F1"/>
    <w:rsid w:val="005F796A"/>
    <w:rsid w:val="005F7CC3"/>
    <w:rsid w:val="00600281"/>
    <w:rsid w:val="006011C3"/>
    <w:rsid w:val="006015B6"/>
    <w:rsid w:val="006023E1"/>
    <w:rsid w:val="00602635"/>
    <w:rsid w:val="00602D0A"/>
    <w:rsid w:val="00602F2C"/>
    <w:rsid w:val="006031BC"/>
    <w:rsid w:val="006036DB"/>
    <w:rsid w:val="00603E41"/>
    <w:rsid w:val="006043DB"/>
    <w:rsid w:val="00604434"/>
    <w:rsid w:val="00604AA1"/>
    <w:rsid w:val="00604BC7"/>
    <w:rsid w:val="00604EB9"/>
    <w:rsid w:val="0060513D"/>
    <w:rsid w:val="00605725"/>
    <w:rsid w:val="00605DDE"/>
    <w:rsid w:val="00606A2B"/>
    <w:rsid w:val="00607061"/>
    <w:rsid w:val="00607317"/>
    <w:rsid w:val="00607C68"/>
    <w:rsid w:val="006100F3"/>
    <w:rsid w:val="0061055F"/>
    <w:rsid w:val="00610B84"/>
    <w:rsid w:val="00610CD3"/>
    <w:rsid w:val="0061191F"/>
    <w:rsid w:val="00611C35"/>
    <w:rsid w:val="00611E91"/>
    <w:rsid w:val="006124A2"/>
    <w:rsid w:val="0061350A"/>
    <w:rsid w:val="00614FC0"/>
    <w:rsid w:val="00616B0D"/>
    <w:rsid w:val="00617789"/>
    <w:rsid w:val="00617D3E"/>
    <w:rsid w:val="00617FD6"/>
    <w:rsid w:val="006203CE"/>
    <w:rsid w:val="00620B7D"/>
    <w:rsid w:val="00621030"/>
    <w:rsid w:val="0062166D"/>
    <w:rsid w:val="006216A9"/>
    <w:rsid w:val="006220EB"/>
    <w:rsid w:val="00623988"/>
    <w:rsid w:val="00623EC6"/>
    <w:rsid w:val="00624562"/>
    <w:rsid w:val="00624677"/>
    <w:rsid w:val="00624BA0"/>
    <w:rsid w:val="00624C0B"/>
    <w:rsid w:val="00625059"/>
    <w:rsid w:val="006258A4"/>
    <w:rsid w:val="00625A6C"/>
    <w:rsid w:val="00625E8D"/>
    <w:rsid w:val="006264BA"/>
    <w:rsid w:val="00627952"/>
    <w:rsid w:val="006300BA"/>
    <w:rsid w:val="00630458"/>
    <w:rsid w:val="0063078C"/>
    <w:rsid w:val="00630850"/>
    <w:rsid w:val="00630985"/>
    <w:rsid w:val="006311D6"/>
    <w:rsid w:val="00631735"/>
    <w:rsid w:val="006325D5"/>
    <w:rsid w:val="0063349A"/>
    <w:rsid w:val="00634265"/>
    <w:rsid w:val="006343AD"/>
    <w:rsid w:val="00635A13"/>
    <w:rsid w:val="00636276"/>
    <w:rsid w:val="00640378"/>
    <w:rsid w:val="006403C3"/>
    <w:rsid w:val="00640DC6"/>
    <w:rsid w:val="0064106B"/>
    <w:rsid w:val="006411C3"/>
    <w:rsid w:val="006414EF"/>
    <w:rsid w:val="00641741"/>
    <w:rsid w:val="00641EFD"/>
    <w:rsid w:val="00641F9F"/>
    <w:rsid w:val="00642EBF"/>
    <w:rsid w:val="0064331F"/>
    <w:rsid w:val="00643B96"/>
    <w:rsid w:val="006444EE"/>
    <w:rsid w:val="006446FE"/>
    <w:rsid w:val="00644A06"/>
    <w:rsid w:val="00644C35"/>
    <w:rsid w:val="00644E86"/>
    <w:rsid w:val="00645254"/>
    <w:rsid w:val="006459E4"/>
    <w:rsid w:val="0064651A"/>
    <w:rsid w:val="00646549"/>
    <w:rsid w:val="0064658C"/>
    <w:rsid w:val="00647444"/>
    <w:rsid w:val="006475F9"/>
    <w:rsid w:val="00647D7F"/>
    <w:rsid w:val="00650873"/>
    <w:rsid w:val="00650F5A"/>
    <w:rsid w:val="00650F97"/>
    <w:rsid w:val="00651F4C"/>
    <w:rsid w:val="00652ED2"/>
    <w:rsid w:val="006533E6"/>
    <w:rsid w:val="0065354E"/>
    <w:rsid w:val="00653834"/>
    <w:rsid w:val="0065414B"/>
    <w:rsid w:val="00654CF4"/>
    <w:rsid w:val="00654E5F"/>
    <w:rsid w:val="006558E2"/>
    <w:rsid w:val="00655D6F"/>
    <w:rsid w:val="00655FF1"/>
    <w:rsid w:val="00656CCC"/>
    <w:rsid w:val="00656CF6"/>
    <w:rsid w:val="00656DE3"/>
    <w:rsid w:val="00656F6B"/>
    <w:rsid w:val="006605A1"/>
    <w:rsid w:val="00660C4E"/>
    <w:rsid w:val="006619DF"/>
    <w:rsid w:val="00661CD3"/>
    <w:rsid w:val="00663815"/>
    <w:rsid w:val="00663CE4"/>
    <w:rsid w:val="00664D33"/>
    <w:rsid w:val="00664D71"/>
    <w:rsid w:val="00664D78"/>
    <w:rsid w:val="006651D0"/>
    <w:rsid w:val="00666299"/>
    <w:rsid w:val="00666564"/>
    <w:rsid w:val="00666842"/>
    <w:rsid w:val="0066701F"/>
    <w:rsid w:val="00667930"/>
    <w:rsid w:val="00667D9E"/>
    <w:rsid w:val="00670880"/>
    <w:rsid w:val="006709D5"/>
    <w:rsid w:val="00670ABC"/>
    <w:rsid w:val="00670AF5"/>
    <w:rsid w:val="00670DF4"/>
    <w:rsid w:val="0067140A"/>
    <w:rsid w:val="00671F0C"/>
    <w:rsid w:val="00672401"/>
    <w:rsid w:val="00672AC7"/>
    <w:rsid w:val="00672BFF"/>
    <w:rsid w:val="00672C94"/>
    <w:rsid w:val="00673A60"/>
    <w:rsid w:val="00673F49"/>
    <w:rsid w:val="0067516D"/>
    <w:rsid w:val="00675918"/>
    <w:rsid w:val="00675B16"/>
    <w:rsid w:val="00675B6B"/>
    <w:rsid w:val="0067636A"/>
    <w:rsid w:val="0067690B"/>
    <w:rsid w:val="00676DF1"/>
    <w:rsid w:val="00676FA7"/>
    <w:rsid w:val="006803CD"/>
    <w:rsid w:val="0068075D"/>
    <w:rsid w:val="00680D83"/>
    <w:rsid w:val="006811E1"/>
    <w:rsid w:val="006817F3"/>
    <w:rsid w:val="00681CF2"/>
    <w:rsid w:val="00681DEB"/>
    <w:rsid w:val="0068289C"/>
    <w:rsid w:val="006829AA"/>
    <w:rsid w:val="00683964"/>
    <w:rsid w:val="00684C4A"/>
    <w:rsid w:val="006857E2"/>
    <w:rsid w:val="00685D9E"/>
    <w:rsid w:val="00686107"/>
    <w:rsid w:val="00687B4F"/>
    <w:rsid w:val="0069017E"/>
    <w:rsid w:val="00691360"/>
    <w:rsid w:val="00691A4F"/>
    <w:rsid w:val="00692EED"/>
    <w:rsid w:val="006941EC"/>
    <w:rsid w:val="006942DF"/>
    <w:rsid w:val="00695125"/>
    <w:rsid w:val="00695F6E"/>
    <w:rsid w:val="00696260"/>
    <w:rsid w:val="006970A9"/>
    <w:rsid w:val="006971D0"/>
    <w:rsid w:val="00697AA8"/>
    <w:rsid w:val="006A014E"/>
    <w:rsid w:val="006A0487"/>
    <w:rsid w:val="006A191D"/>
    <w:rsid w:val="006A1C78"/>
    <w:rsid w:val="006A2B23"/>
    <w:rsid w:val="006A3038"/>
    <w:rsid w:val="006A340B"/>
    <w:rsid w:val="006A3E9B"/>
    <w:rsid w:val="006A465A"/>
    <w:rsid w:val="006A5132"/>
    <w:rsid w:val="006A5DBA"/>
    <w:rsid w:val="006A6050"/>
    <w:rsid w:val="006A622A"/>
    <w:rsid w:val="006A6ED6"/>
    <w:rsid w:val="006A6F3C"/>
    <w:rsid w:val="006A7AE0"/>
    <w:rsid w:val="006B061C"/>
    <w:rsid w:val="006B0CF6"/>
    <w:rsid w:val="006B0F5C"/>
    <w:rsid w:val="006B1554"/>
    <w:rsid w:val="006B178F"/>
    <w:rsid w:val="006B179D"/>
    <w:rsid w:val="006B2BAC"/>
    <w:rsid w:val="006B2C6B"/>
    <w:rsid w:val="006B357C"/>
    <w:rsid w:val="006B3BDB"/>
    <w:rsid w:val="006B3F76"/>
    <w:rsid w:val="006B3FB0"/>
    <w:rsid w:val="006B5048"/>
    <w:rsid w:val="006B769E"/>
    <w:rsid w:val="006B77AF"/>
    <w:rsid w:val="006C1098"/>
    <w:rsid w:val="006C129A"/>
    <w:rsid w:val="006C1C62"/>
    <w:rsid w:val="006C28BE"/>
    <w:rsid w:val="006C2DDA"/>
    <w:rsid w:val="006C384A"/>
    <w:rsid w:val="006C5A2D"/>
    <w:rsid w:val="006C5CDA"/>
    <w:rsid w:val="006C5F9A"/>
    <w:rsid w:val="006C68CE"/>
    <w:rsid w:val="006C6EFA"/>
    <w:rsid w:val="006C6F0D"/>
    <w:rsid w:val="006C74DD"/>
    <w:rsid w:val="006C7D45"/>
    <w:rsid w:val="006D013B"/>
    <w:rsid w:val="006D0E5D"/>
    <w:rsid w:val="006D0E91"/>
    <w:rsid w:val="006D0FF0"/>
    <w:rsid w:val="006D1912"/>
    <w:rsid w:val="006D1A68"/>
    <w:rsid w:val="006D1D63"/>
    <w:rsid w:val="006D2384"/>
    <w:rsid w:val="006D2760"/>
    <w:rsid w:val="006D2B79"/>
    <w:rsid w:val="006D31A2"/>
    <w:rsid w:val="006D3375"/>
    <w:rsid w:val="006D35A0"/>
    <w:rsid w:val="006D3DDE"/>
    <w:rsid w:val="006D4890"/>
    <w:rsid w:val="006D4D61"/>
    <w:rsid w:val="006D537F"/>
    <w:rsid w:val="006D5719"/>
    <w:rsid w:val="006D624E"/>
    <w:rsid w:val="006D6D46"/>
    <w:rsid w:val="006D75DD"/>
    <w:rsid w:val="006E212A"/>
    <w:rsid w:val="006E2384"/>
    <w:rsid w:val="006E26DB"/>
    <w:rsid w:val="006E2DF8"/>
    <w:rsid w:val="006E34C9"/>
    <w:rsid w:val="006E4CFF"/>
    <w:rsid w:val="006E5359"/>
    <w:rsid w:val="006E62A7"/>
    <w:rsid w:val="006E6330"/>
    <w:rsid w:val="006E6CFF"/>
    <w:rsid w:val="006F005E"/>
    <w:rsid w:val="006F08A1"/>
    <w:rsid w:val="006F0A65"/>
    <w:rsid w:val="006F0E67"/>
    <w:rsid w:val="006F2441"/>
    <w:rsid w:val="006F3185"/>
    <w:rsid w:val="006F3766"/>
    <w:rsid w:val="006F3AA3"/>
    <w:rsid w:val="006F3C56"/>
    <w:rsid w:val="006F41B9"/>
    <w:rsid w:val="006F48DF"/>
    <w:rsid w:val="006F5795"/>
    <w:rsid w:val="006F5AD8"/>
    <w:rsid w:val="006F76A0"/>
    <w:rsid w:val="006F7DDE"/>
    <w:rsid w:val="007004A4"/>
    <w:rsid w:val="0070119C"/>
    <w:rsid w:val="00701348"/>
    <w:rsid w:val="0070161D"/>
    <w:rsid w:val="00701DC1"/>
    <w:rsid w:val="00702BD1"/>
    <w:rsid w:val="00703099"/>
    <w:rsid w:val="00703659"/>
    <w:rsid w:val="007037D2"/>
    <w:rsid w:val="00703B75"/>
    <w:rsid w:val="00703E33"/>
    <w:rsid w:val="007050E2"/>
    <w:rsid w:val="007059A8"/>
    <w:rsid w:val="00705FF6"/>
    <w:rsid w:val="00706359"/>
    <w:rsid w:val="00707329"/>
    <w:rsid w:val="007073E5"/>
    <w:rsid w:val="00707AA8"/>
    <w:rsid w:val="00710382"/>
    <w:rsid w:val="0071086A"/>
    <w:rsid w:val="00711232"/>
    <w:rsid w:val="007116A1"/>
    <w:rsid w:val="0071171E"/>
    <w:rsid w:val="00711F6A"/>
    <w:rsid w:val="007120AC"/>
    <w:rsid w:val="0071216D"/>
    <w:rsid w:val="00712BFB"/>
    <w:rsid w:val="00712E14"/>
    <w:rsid w:val="00712FBD"/>
    <w:rsid w:val="00713AA2"/>
    <w:rsid w:val="00713D24"/>
    <w:rsid w:val="00714F9B"/>
    <w:rsid w:val="00715547"/>
    <w:rsid w:val="007157EB"/>
    <w:rsid w:val="00715F32"/>
    <w:rsid w:val="00716B07"/>
    <w:rsid w:val="0071734B"/>
    <w:rsid w:val="00717426"/>
    <w:rsid w:val="00717A46"/>
    <w:rsid w:val="0072002D"/>
    <w:rsid w:val="007201D5"/>
    <w:rsid w:val="00720757"/>
    <w:rsid w:val="00720AFA"/>
    <w:rsid w:val="007210D1"/>
    <w:rsid w:val="00721CD3"/>
    <w:rsid w:val="00721E3B"/>
    <w:rsid w:val="007223FD"/>
    <w:rsid w:val="0072297F"/>
    <w:rsid w:val="00723053"/>
    <w:rsid w:val="0072378E"/>
    <w:rsid w:val="00723AB4"/>
    <w:rsid w:val="00723BED"/>
    <w:rsid w:val="0072451E"/>
    <w:rsid w:val="0072456F"/>
    <w:rsid w:val="007245F9"/>
    <w:rsid w:val="00724615"/>
    <w:rsid w:val="00724ABC"/>
    <w:rsid w:val="00725E71"/>
    <w:rsid w:val="00726002"/>
    <w:rsid w:val="0072624A"/>
    <w:rsid w:val="007264F1"/>
    <w:rsid w:val="00727414"/>
    <w:rsid w:val="00727F02"/>
    <w:rsid w:val="007304AB"/>
    <w:rsid w:val="007308C7"/>
    <w:rsid w:val="00730A1F"/>
    <w:rsid w:val="00730F86"/>
    <w:rsid w:val="007314DF"/>
    <w:rsid w:val="00731971"/>
    <w:rsid w:val="00731B90"/>
    <w:rsid w:val="00731D0A"/>
    <w:rsid w:val="0073250C"/>
    <w:rsid w:val="00732750"/>
    <w:rsid w:val="00732B38"/>
    <w:rsid w:val="00733A88"/>
    <w:rsid w:val="0073403A"/>
    <w:rsid w:val="00736464"/>
    <w:rsid w:val="0073649F"/>
    <w:rsid w:val="00736A47"/>
    <w:rsid w:val="00736BA6"/>
    <w:rsid w:val="00736BF8"/>
    <w:rsid w:val="00737880"/>
    <w:rsid w:val="00740143"/>
    <w:rsid w:val="00741333"/>
    <w:rsid w:val="00741C24"/>
    <w:rsid w:val="00741D71"/>
    <w:rsid w:val="00742134"/>
    <w:rsid w:val="00742256"/>
    <w:rsid w:val="00742B10"/>
    <w:rsid w:val="00742C55"/>
    <w:rsid w:val="00742FF7"/>
    <w:rsid w:val="0074330B"/>
    <w:rsid w:val="00744597"/>
    <w:rsid w:val="0074475D"/>
    <w:rsid w:val="00744E7A"/>
    <w:rsid w:val="00745A4B"/>
    <w:rsid w:val="00746748"/>
    <w:rsid w:val="00746AF2"/>
    <w:rsid w:val="00746F0B"/>
    <w:rsid w:val="0074746C"/>
    <w:rsid w:val="0074794E"/>
    <w:rsid w:val="0074796B"/>
    <w:rsid w:val="00747BB8"/>
    <w:rsid w:val="007504AE"/>
    <w:rsid w:val="007508B3"/>
    <w:rsid w:val="00750BFD"/>
    <w:rsid w:val="007511E7"/>
    <w:rsid w:val="00751D48"/>
    <w:rsid w:val="0075303C"/>
    <w:rsid w:val="00753AFC"/>
    <w:rsid w:val="007545C9"/>
    <w:rsid w:val="0075467A"/>
    <w:rsid w:val="00754A6E"/>
    <w:rsid w:val="00754BF9"/>
    <w:rsid w:val="00754D79"/>
    <w:rsid w:val="0075567F"/>
    <w:rsid w:val="0075585B"/>
    <w:rsid w:val="0075598D"/>
    <w:rsid w:val="00756292"/>
    <w:rsid w:val="00757443"/>
    <w:rsid w:val="007606C8"/>
    <w:rsid w:val="00760E6B"/>
    <w:rsid w:val="0076147D"/>
    <w:rsid w:val="00761A68"/>
    <w:rsid w:val="00761D00"/>
    <w:rsid w:val="007629EC"/>
    <w:rsid w:val="00762A85"/>
    <w:rsid w:val="0076387F"/>
    <w:rsid w:val="007644D2"/>
    <w:rsid w:val="00764554"/>
    <w:rsid w:val="007647F2"/>
    <w:rsid w:val="00765A6C"/>
    <w:rsid w:val="007661AB"/>
    <w:rsid w:val="00767266"/>
    <w:rsid w:val="007676F2"/>
    <w:rsid w:val="00767A13"/>
    <w:rsid w:val="00767E09"/>
    <w:rsid w:val="00771299"/>
    <w:rsid w:val="0077192E"/>
    <w:rsid w:val="00771DFC"/>
    <w:rsid w:val="00771F0E"/>
    <w:rsid w:val="00771F67"/>
    <w:rsid w:val="00773B8B"/>
    <w:rsid w:val="00774D30"/>
    <w:rsid w:val="00774F29"/>
    <w:rsid w:val="00775D28"/>
    <w:rsid w:val="0077633B"/>
    <w:rsid w:val="0077638C"/>
    <w:rsid w:val="007763DD"/>
    <w:rsid w:val="00776C3B"/>
    <w:rsid w:val="00776DD0"/>
    <w:rsid w:val="00776EE7"/>
    <w:rsid w:val="00776F9D"/>
    <w:rsid w:val="007815C7"/>
    <w:rsid w:val="007828F7"/>
    <w:rsid w:val="00783517"/>
    <w:rsid w:val="0078455C"/>
    <w:rsid w:val="00784BFC"/>
    <w:rsid w:val="00784C62"/>
    <w:rsid w:val="00784C83"/>
    <w:rsid w:val="00785B04"/>
    <w:rsid w:val="00786137"/>
    <w:rsid w:val="007865E2"/>
    <w:rsid w:val="007867B2"/>
    <w:rsid w:val="00786E7D"/>
    <w:rsid w:val="007870DB"/>
    <w:rsid w:val="00787677"/>
    <w:rsid w:val="00787B03"/>
    <w:rsid w:val="00787CA4"/>
    <w:rsid w:val="007903EB"/>
    <w:rsid w:val="00790BA5"/>
    <w:rsid w:val="0079129B"/>
    <w:rsid w:val="007915F3"/>
    <w:rsid w:val="0079171D"/>
    <w:rsid w:val="00791DBA"/>
    <w:rsid w:val="00792043"/>
    <w:rsid w:val="00792675"/>
    <w:rsid w:val="00792FFA"/>
    <w:rsid w:val="007938A7"/>
    <w:rsid w:val="00793BBB"/>
    <w:rsid w:val="007946C3"/>
    <w:rsid w:val="00794D1F"/>
    <w:rsid w:val="00795A1F"/>
    <w:rsid w:val="00795A7E"/>
    <w:rsid w:val="00796E27"/>
    <w:rsid w:val="00796E4A"/>
    <w:rsid w:val="0079732B"/>
    <w:rsid w:val="00797383"/>
    <w:rsid w:val="007A038A"/>
    <w:rsid w:val="007A1B07"/>
    <w:rsid w:val="007A1DB4"/>
    <w:rsid w:val="007A27A6"/>
    <w:rsid w:val="007A3EED"/>
    <w:rsid w:val="007A4313"/>
    <w:rsid w:val="007A4950"/>
    <w:rsid w:val="007A5246"/>
    <w:rsid w:val="007A54D1"/>
    <w:rsid w:val="007A5A79"/>
    <w:rsid w:val="007A5E7B"/>
    <w:rsid w:val="007A5F37"/>
    <w:rsid w:val="007A64E4"/>
    <w:rsid w:val="007A6550"/>
    <w:rsid w:val="007A6894"/>
    <w:rsid w:val="007A7340"/>
    <w:rsid w:val="007A7EF0"/>
    <w:rsid w:val="007B00FE"/>
    <w:rsid w:val="007B0317"/>
    <w:rsid w:val="007B03EB"/>
    <w:rsid w:val="007B0550"/>
    <w:rsid w:val="007B0556"/>
    <w:rsid w:val="007B062B"/>
    <w:rsid w:val="007B0991"/>
    <w:rsid w:val="007B21B5"/>
    <w:rsid w:val="007B32BF"/>
    <w:rsid w:val="007B3A4B"/>
    <w:rsid w:val="007B5169"/>
    <w:rsid w:val="007B5779"/>
    <w:rsid w:val="007B5D14"/>
    <w:rsid w:val="007B746A"/>
    <w:rsid w:val="007C15D7"/>
    <w:rsid w:val="007C2005"/>
    <w:rsid w:val="007C2664"/>
    <w:rsid w:val="007C2688"/>
    <w:rsid w:val="007C2D8F"/>
    <w:rsid w:val="007C3B4A"/>
    <w:rsid w:val="007C4A6F"/>
    <w:rsid w:val="007C5504"/>
    <w:rsid w:val="007C5776"/>
    <w:rsid w:val="007C65AA"/>
    <w:rsid w:val="007C75C1"/>
    <w:rsid w:val="007C7B39"/>
    <w:rsid w:val="007D015F"/>
    <w:rsid w:val="007D03ED"/>
    <w:rsid w:val="007D04F2"/>
    <w:rsid w:val="007D0ABF"/>
    <w:rsid w:val="007D188B"/>
    <w:rsid w:val="007D2AA2"/>
    <w:rsid w:val="007D3B61"/>
    <w:rsid w:val="007D3FB2"/>
    <w:rsid w:val="007D41C0"/>
    <w:rsid w:val="007D42A8"/>
    <w:rsid w:val="007D4F95"/>
    <w:rsid w:val="007D51F7"/>
    <w:rsid w:val="007D5835"/>
    <w:rsid w:val="007D5A60"/>
    <w:rsid w:val="007D5AFE"/>
    <w:rsid w:val="007D5C87"/>
    <w:rsid w:val="007D74D9"/>
    <w:rsid w:val="007D75B2"/>
    <w:rsid w:val="007D7887"/>
    <w:rsid w:val="007D79E8"/>
    <w:rsid w:val="007E038C"/>
    <w:rsid w:val="007E0B0E"/>
    <w:rsid w:val="007E0E63"/>
    <w:rsid w:val="007E0F41"/>
    <w:rsid w:val="007E2099"/>
    <w:rsid w:val="007E2705"/>
    <w:rsid w:val="007E2F7A"/>
    <w:rsid w:val="007E3CF5"/>
    <w:rsid w:val="007E3D6E"/>
    <w:rsid w:val="007E400B"/>
    <w:rsid w:val="007E5629"/>
    <w:rsid w:val="007E59C8"/>
    <w:rsid w:val="007E5FC8"/>
    <w:rsid w:val="007E6B8F"/>
    <w:rsid w:val="007E736E"/>
    <w:rsid w:val="007E74CD"/>
    <w:rsid w:val="007E776D"/>
    <w:rsid w:val="007F02C9"/>
    <w:rsid w:val="007F0A30"/>
    <w:rsid w:val="007F0EB8"/>
    <w:rsid w:val="007F2001"/>
    <w:rsid w:val="007F25FD"/>
    <w:rsid w:val="007F301F"/>
    <w:rsid w:val="007F3361"/>
    <w:rsid w:val="007F3BED"/>
    <w:rsid w:val="007F4213"/>
    <w:rsid w:val="007F44C1"/>
    <w:rsid w:val="007F4A68"/>
    <w:rsid w:val="007F581C"/>
    <w:rsid w:val="007F6007"/>
    <w:rsid w:val="007F62A6"/>
    <w:rsid w:val="007F6759"/>
    <w:rsid w:val="007F72C0"/>
    <w:rsid w:val="007F7CB1"/>
    <w:rsid w:val="0080053C"/>
    <w:rsid w:val="0080088A"/>
    <w:rsid w:val="00800A20"/>
    <w:rsid w:val="008011D3"/>
    <w:rsid w:val="00801503"/>
    <w:rsid w:val="008029C7"/>
    <w:rsid w:val="00802CA2"/>
    <w:rsid w:val="00803FDA"/>
    <w:rsid w:val="00803FDF"/>
    <w:rsid w:val="008044F2"/>
    <w:rsid w:val="008049CC"/>
    <w:rsid w:val="00805268"/>
    <w:rsid w:val="00806312"/>
    <w:rsid w:val="00806869"/>
    <w:rsid w:val="00806982"/>
    <w:rsid w:val="00806E12"/>
    <w:rsid w:val="0080711B"/>
    <w:rsid w:val="00807D1E"/>
    <w:rsid w:val="00811125"/>
    <w:rsid w:val="00811AEB"/>
    <w:rsid w:val="0081227F"/>
    <w:rsid w:val="00812692"/>
    <w:rsid w:val="008129C7"/>
    <w:rsid w:val="008130A5"/>
    <w:rsid w:val="0081340F"/>
    <w:rsid w:val="0081358C"/>
    <w:rsid w:val="008137CF"/>
    <w:rsid w:val="00813AEF"/>
    <w:rsid w:val="00814EE8"/>
    <w:rsid w:val="00815C20"/>
    <w:rsid w:val="00815D9E"/>
    <w:rsid w:val="0081648C"/>
    <w:rsid w:val="008164F4"/>
    <w:rsid w:val="00816933"/>
    <w:rsid w:val="00817650"/>
    <w:rsid w:val="008203CE"/>
    <w:rsid w:val="00820D22"/>
    <w:rsid w:val="00821531"/>
    <w:rsid w:val="0082283E"/>
    <w:rsid w:val="00822DB6"/>
    <w:rsid w:val="00823169"/>
    <w:rsid w:val="008231B6"/>
    <w:rsid w:val="00823A35"/>
    <w:rsid w:val="00823E23"/>
    <w:rsid w:val="00824D36"/>
    <w:rsid w:val="00824F91"/>
    <w:rsid w:val="00825805"/>
    <w:rsid w:val="008266B1"/>
    <w:rsid w:val="008266ED"/>
    <w:rsid w:val="0082689F"/>
    <w:rsid w:val="00826E27"/>
    <w:rsid w:val="008274B2"/>
    <w:rsid w:val="0083012A"/>
    <w:rsid w:val="0083123B"/>
    <w:rsid w:val="00831445"/>
    <w:rsid w:val="00831527"/>
    <w:rsid w:val="00831603"/>
    <w:rsid w:val="00831C17"/>
    <w:rsid w:val="00832CCF"/>
    <w:rsid w:val="008340DB"/>
    <w:rsid w:val="00834422"/>
    <w:rsid w:val="0083469D"/>
    <w:rsid w:val="0083501C"/>
    <w:rsid w:val="008353DA"/>
    <w:rsid w:val="00835977"/>
    <w:rsid w:val="0083657E"/>
    <w:rsid w:val="008366E8"/>
    <w:rsid w:val="008367EA"/>
    <w:rsid w:val="00836A0D"/>
    <w:rsid w:val="00837412"/>
    <w:rsid w:val="008378D6"/>
    <w:rsid w:val="00837F75"/>
    <w:rsid w:val="00840698"/>
    <w:rsid w:val="008417EE"/>
    <w:rsid w:val="00842626"/>
    <w:rsid w:val="00842FEE"/>
    <w:rsid w:val="00843059"/>
    <w:rsid w:val="008442EF"/>
    <w:rsid w:val="0084445D"/>
    <w:rsid w:val="00845015"/>
    <w:rsid w:val="00845136"/>
    <w:rsid w:val="00845880"/>
    <w:rsid w:val="00845E03"/>
    <w:rsid w:val="0084648D"/>
    <w:rsid w:val="00846DCF"/>
    <w:rsid w:val="008479AC"/>
    <w:rsid w:val="008504AA"/>
    <w:rsid w:val="008505D2"/>
    <w:rsid w:val="008510E3"/>
    <w:rsid w:val="00851F79"/>
    <w:rsid w:val="008526F9"/>
    <w:rsid w:val="00852E47"/>
    <w:rsid w:val="00853691"/>
    <w:rsid w:val="008536A0"/>
    <w:rsid w:val="008549BC"/>
    <w:rsid w:val="00856342"/>
    <w:rsid w:val="00856468"/>
    <w:rsid w:val="00856F94"/>
    <w:rsid w:val="008578F8"/>
    <w:rsid w:val="00857ADD"/>
    <w:rsid w:val="00857DEE"/>
    <w:rsid w:val="008606FF"/>
    <w:rsid w:val="00860823"/>
    <w:rsid w:val="00860DFC"/>
    <w:rsid w:val="00860E9B"/>
    <w:rsid w:val="008611E0"/>
    <w:rsid w:val="008612C9"/>
    <w:rsid w:val="008614F1"/>
    <w:rsid w:val="00861F5F"/>
    <w:rsid w:val="00862603"/>
    <w:rsid w:val="008629FF"/>
    <w:rsid w:val="00863190"/>
    <w:rsid w:val="00863870"/>
    <w:rsid w:val="00863FE6"/>
    <w:rsid w:val="0086452E"/>
    <w:rsid w:val="00864A08"/>
    <w:rsid w:val="00864F4A"/>
    <w:rsid w:val="00865976"/>
    <w:rsid w:val="00866A92"/>
    <w:rsid w:val="00866AD2"/>
    <w:rsid w:val="00866F9F"/>
    <w:rsid w:val="00867368"/>
    <w:rsid w:val="00867A29"/>
    <w:rsid w:val="0087164C"/>
    <w:rsid w:val="0087175B"/>
    <w:rsid w:val="00871F31"/>
    <w:rsid w:val="008723A5"/>
    <w:rsid w:val="00874134"/>
    <w:rsid w:val="0087434D"/>
    <w:rsid w:val="008745CE"/>
    <w:rsid w:val="0087526D"/>
    <w:rsid w:val="00876126"/>
    <w:rsid w:val="00876684"/>
    <w:rsid w:val="00876D44"/>
    <w:rsid w:val="00876FBC"/>
    <w:rsid w:val="008774CA"/>
    <w:rsid w:val="00877D8E"/>
    <w:rsid w:val="00880289"/>
    <w:rsid w:val="00880AA7"/>
    <w:rsid w:val="00880FC1"/>
    <w:rsid w:val="00881749"/>
    <w:rsid w:val="008818F3"/>
    <w:rsid w:val="00881CEC"/>
    <w:rsid w:val="008824AD"/>
    <w:rsid w:val="00882D87"/>
    <w:rsid w:val="0088345F"/>
    <w:rsid w:val="0088398D"/>
    <w:rsid w:val="0088421D"/>
    <w:rsid w:val="00884692"/>
    <w:rsid w:val="008846B9"/>
    <w:rsid w:val="00884B5D"/>
    <w:rsid w:val="00884D4D"/>
    <w:rsid w:val="008853C4"/>
    <w:rsid w:val="00886130"/>
    <w:rsid w:val="008868AE"/>
    <w:rsid w:val="00886A9B"/>
    <w:rsid w:val="00886EA0"/>
    <w:rsid w:val="008872B2"/>
    <w:rsid w:val="00887330"/>
    <w:rsid w:val="00890046"/>
    <w:rsid w:val="008900CC"/>
    <w:rsid w:val="0089074A"/>
    <w:rsid w:val="00890F50"/>
    <w:rsid w:val="008915AA"/>
    <w:rsid w:val="00891848"/>
    <w:rsid w:val="0089218E"/>
    <w:rsid w:val="0089233E"/>
    <w:rsid w:val="0089258E"/>
    <w:rsid w:val="0089289F"/>
    <w:rsid w:val="008928D0"/>
    <w:rsid w:val="00892CDF"/>
    <w:rsid w:val="00893467"/>
    <w:rsid w:val="008938FA"/>
    <w:rsid w:val="008939FE"/>
    <w:rsid w:val="0089418B"/>
    <w:rsid w:val="0089427A"/>
    <w:rsid w:val="008944DB"/>
    <w:rsid w:val="008947B0"/>
    <w:rsid w:val="008948EA"/>
    <w:rsid w:val="00894CC9"/>
    <w:rsid w:val="00894E09"/>
    <w:rsid w:val="008950C7"/>
    <w:rsid w:val="00895646"/>
    <w:rsid w:val="00895E39"/>
    <w:rsid w:val="008960C6"/>
    <w:rsid w:val="00896C15"/>
    <w:rsid w:val="00896EAA"/>
    <w:rsid w:val="00896F3F"/>
    <w:rsid w:val="00897237"/>
    <w:rsid w:val="008A0754"/>
    <w:rsid w:val="008A0847"/>
    <w:rsid w:val="008A0B61"/>
    <w:rsid w:val="008A0C39"/>
    <w:rsid w:val="008A1410"/>
    <w:rsid w:val="008A16B8"/>
    <w:rsid w:val="008A1808"/>
    <w:rsid w:val="008A230A"/>
    <w:rsid w:val="008A2318"/>
    <w:rsid w:val="008A316E"/>
    <w:rsid w:val="008A43E7"/>
    <w:rsid w:val="008A4C8D"/>
    <w:rsid w:val="008A6693"/>
    <w:rsid w:val="008A6AAA"/>
    <w:rsid w:val="008A6FE9"/>
    <w:rsid w:val="008A75BF"/>
    <w:rsid w:val="008A77CD"/>
    <w:rsid w:val="008A7C7B"/>
    <w:rsid w:val="008A7F6E"/>
    <w:rsid w:val="008B0501"/>
    <w:rsid w:val="008B1127"/>
    <w:rsid w:val="008B1913"/>
    <w:rsid w:val="008B204A"/>
    <w:rsid w:val="008B20C5"/>
    <w:rsid w:val="008B2438"/>
    <w:rsid w:val="008B296B"/>
    <w:rsid w:val="008B29C5"/>
    <w:rsid w:val="008B400C"/>
    <w:rsid w:val="008B5799"/>
    <w:rsid w:val="008B579F"/>
    <w:rsid w:val="008B5EE2"/>
    <w:rsid w:val="008B606D"/>
    <w:rsid w:val="008B60B4"/>
    <w:rsid w:val="008B67ED"/>
    <w:rsid w:val="008B7290"/>
    <w:rsid w:val="008B7306"/>
    <w:rsid w:val="008B74B5"/>
    <w:rsid w:val="008B7803"/>
    <w:rsid w:val="008B7F29"/>
    <w:rsid w:val="008C01AB"/>
    <w:rsid w:val="008C0519"/>
    <w:rsid w:val="008C1410"/>
    <w:rsid w:val="008C14F0"/>
    <w:rsid w:val="008C1C44"/>
    <w:rsid w:val="008C2386"/>
    <w:rsid w:val="008C24DB"/>
    <w:rsid w:val="008C2840"/>
    <w:rsid w:val="008C31B6"/>
    <w:rsid w:val="008C3B98"/>
    <w:rsid w:val="008C497F"/>
    <w:rsid w:val="008C533E"/>
    <w:rsid w:val="008C5F4E"/>
    <w:rsid w:val="008C6AAF"/>
    <w:rsid w:val="008C7B01"/>
    <w:rsid w:val="008C7C49"/>
    <w:rsid w:val="008D0A4E"/>
    <w:rsid w:val="008D106F"/>
    <w:rsid w:val="008D1550"/>
    <w:rsid w:val="008D253E"/>
    <w:rsid w:val="008D2930"/>
    <w:rsid w:val="008D2CAE"/>
    <w:rsid w:val="008D2FA3"/>
    <w:rsid w:val="008D31C3"/>
    <w:rsid w:val="008D32A5"/>
    <w:rsid w:val="008D3CB4"/>
    <w:rsid w:val="008D3DBF"/>
    <w:rsid w:val="008D4946"/>
    <w:rsid w:val="008D50D8"/>
    <w:rsid w:val="008D5115"/>
    <w:rsid w:val="008D5CAE"/>
    <w:rsid w:val="008D7D17"/>
    <w:rsid w:val="008D7EEC"/>
    <w:rsid w:val="008E0A61"/>
    <w:rsid w:val="008E0E96"/>
    <w:rsid w:val="008E1B05"/>
    <w:rsid w:val="008E1B97"/>
    <w:rsid w:val="008E1E85"/>
    <w:rsid w:val="008E1EAD"/>
    <w:rsid w:val="008E20AF"/>
    <w:rsid w:val="008E4148"/>
    <w:rsid w:val="008E61A3"/>
    <w:rsid w:val="008E6547"/>
    <w:rsid w:val="008E78D2"/>
    <w:rsid w:val="008F1374"/>
    <w:rsid w:val="008F248E"/>
    <w:rsid w:val="008F3102"/>
    <w:rsid w:val="008F3342"/>
    <w:rsid w:val="008F39D0"/>
    <w:rsid w:val="008F4BA2"/>
    <w:rsid w:val="008F61CA"/>
    <w:rsid w:val="008F64E0"/>
    <w:rsid w:val="008F70DF"/>
    <w:rsid w:val="008F79D4"/>
    <w:rsid w:val="009019D7"/>
    <w:rsid w:val="00902D20"/>
    <w:rsid w:val="0090334A"/>
    <w:rsid w:val="00903650"/>
    <w:rsid w:val="0090495E"/>
    <w:rsid w:val="00904A94"/>
    <w:rsid w:val="00904BA6"/>
    <w:rsid w:val="009054C1"/>
    <w:rsid w:val="00905669"/>
    <w:rsid w:val="00905887"/>
    <w:rsid w:val="00907107"/>
    <w:rsid w:val="009107FD"/>
    <w:rsid w:val="00910A56"/>
    <w:rsid w:val="00911154"/>
    <w:rsid w:val="00911A5D"/>
    <w:rsid w:val="0091362D"/>
    <w:rsid w:val="0091399F"/>
    <w:rsid w:val="00914226"/>
    <w:rsid w:val="009143BF"/>
    <w:rsid w:val="009147A0"/>
    <w:rsid w:val="00915047"/>
    <w:rsid w:val="00915BBA"/>
    <w:rsid w:val="0091608B"/>
    <w:rsid w:val="00916190"/>
    <w:rsid w:val="00916C15"/>
    <w:rsid w:val="00917C24"/>
    <w:rsid w:val="00917C37"/>
    <w:rsid w:val="00917D77"/>
    <w:rsid w:val="00920164"/>
    <w:rsid w:val="0092110F"/>
    <w:rsid w:val="00921306"/>
    <w:rsid w:val="00922E4D"/>
    <w:rsid w:val="009230BC"/>
    <w:rsid w:val="00923411"/>
    <w:rsid w:val="009236B4"/>
    <w:rsid w:val="00923C1B"/>
    <w:rsid w:val="00923EA4"/>
    <w:rsid w:val="009244FC"/>
    <w:rsid w:val="009265E1"/>
    <w:rsid w:val="00926660"/>
    <w:rsid w:val="009266D3"/>
    <w:rsid w:val="009268E8"/>
    <w:rsid w:val="00927382"/>
    <w:rsid w:val="009276C1"/>
    <w:rsid w:val="009276D1"/>
    <w:rsid w:val="00927A46"/>
    <w:rsid w:val="00927E84"/>
    <w:rsid w:val="0093066B"/>
    <w:rsid w:val="00930AE8"/>
    <w:rsid w:val="00932545"/>
    <w:rsid w:val="00933EC7"/>
    <w:rsid w:val="0093487F"/>
    <w:rsid w:val="009352BD"/>
    <w:rsid w:val="009352DD"/>
    <w:rsid w:val="009353D1"/>
    <w:rsid w:val="00935711"/>
    <w:rsid w:val="00935E64"/>
    <w:rsid w:val="00937424"/>
    <w:rsid w:val="00937730"/>
    <w:rsid w:val="00937EF4"/>
    <w:rsid w:val="00940425"/>
    <w:rsid w:val="0094164A"/>
    <w:rsid w:val="0094189F"/>
    <w:rsid w:val="0094215E"/>
    <w:rsid w:val="009423F0"/>
    <w:rsid w:val="00942623"/>
    <w:rsid w:val="0094310E"/>
    <w:rsid w:val="00944FE1"/>
    <w:rsid w:val="00945DB2"/>
    <w:rsid w:val="009464AC"/>
    <w:rsid w:val="00946F81"/>
    <w:rsid w:val="0094757B"/>
    <w:rsid w:val="00947999"/>
    <w:rsid w:val="0095034F"/>
    <w:rsid w:val="00950423"/>
    <w:rsid w:val="00950DBE"/>
    <w:rsid w:val="00952424"/>
    <w:rsid w:val="00952939"/>
    <w:rsid w:val="00953B8E"/>
    <w:rsid w:val="00953E5E"/>
    <w:rsid w:val="00954899"/>
    <w:rsid w:val="00955641"/>
    <w:rsid w:val="00955881"/>
    <w:rsid w:val="00955CA9"/>
    <w:rsid w:val="0095654A"/>
    <w:rsid w:val="0095696C"/>
    <w:rsid w:val="0095704C"/>
    <w:rsid w:val="009579D9"/>
    <w:rsid w:val="00957C8A"/>
    <w:rsid w:val="00960257"/>
    <w:rsid w:val="00961993"/>
    <w:rsid w:val="00962923"/>
    <w:rsid w:val="009630BB"/>
    <w:rsid w:val="0096345F"/>
    <w:rsid w:val="00963654"/>
    <w:rsid w:val="00963AEA"/>
    <w:rsid w:val="0096460B"/>
    <w:rsid w:val="009654E9"/>
    <w:rsid w:val="00965941"/>
    <w:rsid w:val="009666B4"/>
    <w:rsid w:val="00966C10"/>
    <w:rsid w:val="00966C63"/>
    <w:rsid w:val="00966E50"/>
    <w:rsid w:val="00966F1B"/>
    <w:rsid w:val="00967D1C"/>
    <w:rsid w:val="009707D0"/>
    <w:rsid w:val="00970AA3"/>
    <w:rsid w:val="00971058"/>
    <w:rsid w:val="009712DC"/>
    <w:rsid w:val="00971452"/>
    <w:rsid w:val="009727A6"/>
    <w:rsid w:val="0097373F"/>
    <w:rsid w:val="00974406"/>
    <w:rsid w:val="0097469A"/>
    <w:rsid w:val="00974948"/>
    <w:rsid w:val="00974BE1"/>
    <w:rsid w:val="009759B1"/>
    <w:rsid w:val="00975A59"/>
    <w:rsid w:val="00976124"/>
    <w:rsid w:val="00976231"/>
    <w:rsid w:val="00976CA5"/>
    <w:rsid w:val="00976F77"/>
    <w:rsid w:val="0097734B"/>
    <w:rsid w:val="00977519"/>
    <w:rsid w:val="0097771C"/>
    <w:rsid w:val="00977A62"/>
    <w:rsid w:val="00980156"/>
    <w:rsid w:val="00980A32"/>
    <w:rsid w:val="00980FEB"/>
    <w:rsid w:val="00981042"/>
    <w:rsid w:val="009810D3"/>
    <w:rsid w:val="0098110C"/>
    <w:rsid w:val="009811A6"/>
    <w:rsid w:val="00981789"/>
    <w:rsid w:val="009817FE"/>
    <w:rsid w:val="00982B58"/>
    <w:rsid w:val="0098311B"/>
    <w:rsid w:val="0098364D"/>
    <w:rsid w:val="00983706"/>
    <w:rsid w:val="00983ADD"/>
    <w:rsid w:val="00984E93"/>
    <w:rsid w:val="00985490"/>
    <w:rsid w:val="00985882"/>
    <w:rsid w:val="00985B0A"/>
    <w:rsid w:val="00985BDB"/>
    <w:rsid w:val="00986D23"/>
    <w:rsid w:val="00986DC7"/>
    <w:rsid w:val="00987A88"/>
    <w:rsid w:val="0099062B"/>
    <w:rsid w:val="009908B5"/>
    <w:rsid w:val="00991146"/>
    <w:rsid w:val="009911D4"/>
    <w:rsid w:val="00991312"/>
    <w:rsid w:val="009913D3"/>
    <w:rsid w:val="00991BD7"/>
    <w:rsid w:val="0099272C"/>
    <w:rsid w:val="00992D32"/>
    <w:rsid w:val="00992DB6"/>
    <w:rsid w:val="00992E6D"/>
    <w:rsid w:val="00993DD9"/>
    <w:rsid w:val="00994005"/>
    <w:rsid w:val="00994256"/>
    <w:rsid w:val="00995A29"/>
    <w:rsid w:val="00996BC2"/>
    <w:rsid w:val="00997FC7"/>
    <w:rsid w:val="009A1035"/>
    <w:rsid w:val="009A1335"/>
    <w:rsid w:val="009A1DF8"/>
    <w:rsid w:val="009A233A"/>
    <w:rsid w:val="009A268A"/>
    <w:rsid w:val="009A270E"/>
    <w:rsid w:val="009A2964"/>
    <w:rsid w:val="009A36A0"/>
    <w:rsid w:val="009A3B05"/>
    <w:rsid w:val="009A48A2"/>
    <w:rsid w:val="009A4FB1"/>
    <w:rsid w:val="009A599A"/>
    <w:rsid w:val="009A5A5F"/>
    <w:rsid w:val="009A63AF"/>
    <w:rsid w:val="009A6809"/>
    <w:rsid w:val="009A6C82"/>
    <w:rsid w:val="009A713D"/>
    <w:rsid w:val="009A7DB1"/>
    <w:rsid w:val="009B0557"/>
    <w:rsid w:val="009B0ADF"/>
    <w:rsid w:val="009B11FF"/>
    <w:rsid w:val="009B134E"/>
    <w:rsid w:val="009B1456"/>
    <w:rsid w:val="009B1ADB"/>
    <w:rsid w:val="009B1C05"/>
    <w:rsid w:val="009B206B"/>
    <w:rsid w:val="009B3704"/>
    <w:rsid w:val="009B4EDA"/>
    <w:rsid w:val="009B4F34"/>
    <w:rsid w:val="009B612D"/>
    <w:rsid w:val="009B66C3"/>
    <w:rsid w:val="009B7D31"/>
    <w:rsid w:val="009B7DAF"/>
    <w:rsid w:val="009C0080"/>
    <w:rsid w:val="009C06FC"/>
    <w:rsid w:val="009C0A5C"/>
    <w:rsid w:val="009C0AF2"/>
    <w:rsid w:val="009C0CA1"/>
    <w:rsid w:val="009C1174"/>
    <w:rsid w:val="009C2DAC"/>
    <w:rsid w:val="009C3176"/>
    <w:rsid w:val="009C339C"/>
    <w:rsid w:val="009C3CD8"/>
    <w:rsid w:val="009C3E86"/>
    <w:rsid w:val="009C45D6"/>
    <w:rsid w:val="009C493C"/>
    <w:rsid w:val="009C5089"/>
    <w:rsid w:val="009C58BF"/>
    <w:rsid w:val="009C5900"/>
    <w:rsid w:val="009C670E"/>
    <w:rsid w:val="009C70A6"/>
    <w:rsid w:val="009C7422"/>
    <w:rsid w:val="009C74D4"/>
    <w:rsid w:val="009C7550"/>
    <w:rsid w:val="009C7ACE"/>
    <w:rsid w:val="009C7D2F"/>
    <w:rsid w:val="009C7E93"/>
    <w:rsid w:val="009D20F5"/>
    <w:rsid w:val="009D2828"/>
    <w:rsid w:val="009D2FC9"/>
    <w:rsid w:val="009D3CDE"/>
    <w:rsid w:val="009D434A"/>
    <w:rsid w:val="009D4A0C"/>
    <w:rsid w:val="009D5C78"/>
    <w:rsid w:val="009D5D8E"/>
    <w:rsid w:val="009D6472"/>
    <w:rsid w:val="009D6ADC"/>
    <w:rsid w:val="009D7797"/>
    <w:rsid w:val="009D7E7D"/>
    <w:rsid w:val="009E0220"/>
    <w:rsid w:val="009E099D"/>
    <w:rsid w:val="009E0BBC"/>
    <w:rsid w:val="009E186D"/>
    <w:rsid w:val="009E1AE1"/>
    <w:rsid w:val="009E1E0C"/>
    <w:rsid w:val="009E1F55"/>
    <w:rsid w:val="009E2561"/>
    <w:rsid w:val="009E2B88"/>
    <w:rsid w:val="009E3A17"/>
    <w:rsid w:val="009E438F"/>
    <w:rsid w:val="009E464E"/>
    <w:rsid w:val="009E5CDF"/>
    <w:rsid w:val="009E5F8F"/>
    <w:rsid w:val="009E6018"/>
    <w:rsid w:val="009E632C"/>
    <w:rsid w:val="009E6775"/>
    <w:rsid w:val="009E69C6"/>
    <w:rsid w:val="009E6CA0"/>
    <w:rsid w:val="009E78ED"/>
    <w:rsid w:val="009E79EF"/>
    <w:rsid w:val="009E7C17"/>
    <w:rsid w:val="009F05EF"/>
    <w:rsid w:val="009F092B"/>
    <w:rsid w:val="009F1165"/>
    <w:rsid w:val="009F1767"/>
    <w:rsid w:val="009F1A08"/>
    <w:rsid w:val="009F1B66"/>
    <w:rsid w:val="009F2AF1"/>
    <w:rsid w:val="009F2C36"/>
    <w:rsid w:val="009F2C60"/>
    <w:rsid w:val="009F2E31"/>
    <w:rsid w:val="009F30C8"/>
    <w:rsid w:val="009F33C2"/>
    <w:rsid w:val="009F3985"/>
    <w:rsid w:val="009F4929"/>
    <w:rsid w:val="009F5191"/>
    <w:rsid w:val="009F5307"/>
    <w:rsid w:val="009F5D03"/>
    <w:rsid w:val="009F5DE5"/>
    <w:rsid w:val="009F5EC7"/>
    <w:rsid w:val="009F65EF"/>
    <w:rsid w:val="00A0035D"/>
    <w:rsid w:val="00A00DC2"/>
    <w:rsid w:val="00A00F2B"/>
    <w:rsid w:val="00A01BF6"/>
    <w:rsid w:val="00A01E12"/>
    <w:rsid w:val="00A01E7A"/>
    <w:rsid w:val="00A0234F"/>
    <w:rsid w:val="00A03CC6"/>
    <w:rsid w:val="00A04311"/>
    <w:rsid w:val="00A047AD"/>
    <w:rsid w:val="00A048AC"/>
    <w:rsid w:val="00A050DA"/>
    <w:rsid w:val="00A0522A"/>
    <w:rsid w:val="00A06146"/>
    <w:rsid w:val="00A065FD"/>
    <w:rsid w:val="00A06BF5"/>
    <w:rsid w:val="00A070FD"/>
    <w:rsid w:val="00A07552"/>
    <w:rsid w:val="00A07558"/>
    <w:rsid w:val="00A075A6"/>
    <w:rsid w:val="00A10057"/>
    <w:rsid w:val="00A104FC"/>
    <w:rsid w:val="00A11E0F"/>
    <w:rsid w:val="00A11EFB"/>
    <w:rsid w:val="00A11F56"/>
    <w:rsid w:val="00A122AA"/>
    <w:rsid w:val="00A13E92"/>
    <w:rsid w:val="00A13EED"/>
    <w:rsid w:val="00A144BC"/>
    <w:rsid w:val="00A14DBC"/>
    <w:rsid w:val="00A15034"/>
    <w:rsid w:val="00A15A7A"/>
    <w:rsid w:val="00A16C5B"/>
    <w:rsid w:val="00A17719"/>
    <w:rsid w:val="00A20308"/>
    <w:rsid w:val="00A208E5"/>
    <w:rsid w:val="00A2169C"/>
    <w:rsid w:val="00A21959"/>
    <w:rsid w:val="00A21AF3"/>
    <w:rsid w:val="00A21BE0"/>
    <w:rsid w:val="00A22624"/>
    <w:rsid w:val="00A23395"/>
    <w:rsid w:val="00A23518"/>
    <w:rsid w:val="00A238B4"/>
    <w:rsid w:val="00A239AD"/>
    <w:rsid w:val="00A23DB7"/>
    <w:rsid w:val="00A24914"/>
    <w:rsid w:val="00A25971"/>
    <w:rsid w:val="00A2629D"/>
    <w:rsid w:val="00A26A17"/>
    <w:rsid w:val="00A26B0B"/>
    <w:rsid w:val="00A27216"/>
    <w:rsid w:val="00A27603"/>
    <w:rsid w:val="00A2781D"/>
    <w:rsid w:val="00A27D9B"/>
    <w:rsid w:val="00A27DFA"/>
    <w:rsid w:val="00A3009F"/>
    <w:rsid w:val="00A30368"/>
    <w:rsid w:val="00A303B8"/>
    <w:rsid w:val="00A31145"/>
    <w:rsid w:val="00A3131C"/>
    <w:rsid w:val="00A32803"/>
    <w:rsid w:val="00A3382A"/>
    <w:rsid w:val="00A33A98"/>
    <w:rsid w:val="00A3400E"/>
    <w:rsid w:val="00A34076"/>
    <w:rsid w:val="00A34897"/>
    <w:rsid w:val="00A34C82"/>
    <w:rsid w:val="00A3509F"/>
    <w:rsid w:val="00A35A30"/>
    <w:rsid w:val="00A35E14"/>
    <w:rsid w:val="00A36A8B"/>
    <w:rsid w:val="00A372C0"/>
    <w:rsid w:val="00A373F6"/>
    <w:rsid w:val="00A37B62"/>
    <w:rsid w:val="00A37E1D"/>
    <w:rsid w:val="00A40241"/>
    <w:rsid w:val="00A405D3"/>
    <w:rsid w:val="00A40951"/>
    <w:rsid w:val="00A40D23"/>
    <w:rsid w:val="00A41250"/>
    <w:rsid w:val="00A4184D"/>
    <w:rsid w:val="00A426FE"/>
    <w:rsid w:val="00A433EC"/>
    <w:rsid w:val="00A43CD2"/>
    <w:rsid w:val="00A44281"/>
    <w:rsid w:val="00A44856"/>
    <w:rsid w:val="00A44AE0"/>
    <w:rsid w:val="00A44B8C"/>
    <w:rsid w:val="00A44CA4"/>
    <w:rsid w:val="00A44CF4"/>
    <w:rsid w:val="00A455BB"/>
    <w:rsid w:val="00A46470"/>
    <w:rsid w:val="00A4685A"/>
    <w:rsid w:val="00A46CD9"/>
    <w:rsid w:val="00A47504"/>
    <w:rsid w:val="00A47890"/>
    <w:rsid w:val="00A47AFF"/>
    <w:rsid w:val="00A47B33"/>
    <w:rsid w:val="00A50433"/>
    <w:rsid w:val="00A50B00"/>
    <w:rsid w:val="00A50E44"/>
    <w:rsid w:val="00A50F6B"/>
    <w:rsid w:val="00A5207C"/>
    <w:rsid w:val="00A526AD"/>
    <w:rsid w:val="00A52E9A"/>
    <w:rsid w:val="00A53200"/>
    <w:rsid w:val="00A53C9E"/>
    <w:rsid w:val="00A54610"/>
    <w:rsid w:val="00A55191"/>
    <w:rsid w:val="00A56B05"/>
    <w:rsid w:val="00A56E98"/>
    <w:rsid w:val="00A57E3D"/>
    <w:rsid w:val="00A60728"/>
    <w:rsid w:val="00A60CB7"/>
    <w:rsid w:val="00A60FF4"/>
    <w:rsid w:val="00A6128E"/>
    <w:rsid w:val="00A617C5"/>
    <w:rsid w:val="00A61F74"/>
    <w:rsid w:val="00A623A2"/>
    <w:rsid w:val="00A62411"/>
    <w:rsid w:val="00A629F3"/>
    <w:rsid w:val="00A634D2"/>
    <w:rsid w:val="00A634DE"/>
    <w:rsid w:val="00A636C9"/>
    <w:rsid w:val="00A638CD"/>
    <w:rsid w:val="00A6399B"/>
    <w:rsid w:val="00A63B46"/>
    <w:rsid w:val="00A64367"/>
    <w:rsid w:val="00A646CF"/>
    <w:rsid w:val="00A64A00"/>
    <w:rsid w:val="00A65124"/>
    <w:rsid w:val="00A654C0"/>
    <w:rsid w:val="00A65BC1"/>
    <w:rsid w:val="00A66222"/>
    <w:rsid w:val="00A66FB7"/>
    <w:rsid w:val="00A67E93"/>
    <w:rsid w:val="00A70283"/>
    <w:rsid w:val="00A7120C"/>
    <w:rsid w:val="00A71A58"/>
    <w:rsid w:val="00A71EC5"/>
    <w:rsid w:val="00A72C0D"/>
    <w:rsid w:val="00A733DF"/>
    <w:rsid w:val="00A739F7"/>
    <w:rsid w:val="00A7428C"/>
    <w:rsid w:val="00A747EB"/>
    <w:rsid w:val="00A74850"/>
    <w:rsid w:val="00A74B9E"/>
    <w:rsid w:val="00A74DBF"/>
    <w:rsid w:val="00A75174"/>
    <w:rsid w:val="00A759B4"/>
    <w:rsid w:val="00A75A2F"/>
    <w:rsid w:val="00A75C8E"/>
    <w:rsid w:val="00A75CCD"/>
    <w:rsid w:val="00A75F3B"/>
    <w:rsid w:val="00A767CC"/>
    <w:rsid w:val="00A77797"/>
    <w:rsid w:val="00A77D65"/>
    <w:rsid w:val="00A77EF3"/>
    <w:rsid w:val="00A810EC"/>
    <w:rsid w:val="00A81713"/>
    <w:rsid w:val="00A8210D"/>
    <w:rsid w:val="00A82F9F"/>
    <w:rsid w:val="00A83043"/>
    <w:rsid w:val="00A83A53"/>
    <w:rsid w:val="00A8419C"/>
    <w:rsid w:val="00A84A60"/>
    <w:rsid w:val="00A84C8E"/>
    <w:rsid w:val="00A84E18"/>
    <w:rsid w:val="00A851ED"/>
    <w:rsid w:val="00A8521D"/>
    <w:rsid w:val="00A8647B"/>
    <w:rsid w:val="00A86A9A"/>
    <w:rsid w:val="00A86AA3"/>
    <w:rsid w:val="00A8714F"/>
    <w:rsid w:val="00A87A8D"/>
    <w:rsid w:val="00A87B9C"/>
    <w:rsid w:val="00A87D37"/>
    <w:rsid w:val="00A90037"/>
    <w:rsid w:val="00A901EA"/>
    <w:rsid w:val="00A90939"/>
    <w:rsid w:val="00A90FBD"/>
    <w:rsid w:val="00A91510"/>
    <w:rsid w:val="00A91F33"/>
    <w:rsid w:val="00A92600"/>
    <w:rsid w:val="00A92D88"/>
    <w:rsid w:val="00A9317C"/>
    <w:rsid w:val="00A93387"/>
    <w:rsid w:val="00A94080"/>
    <w:rsid w:val="00A9438E"/>
    <w:rsid w:val="00A951DB"/>
    <w:rsid w:val="00A95575"/>
    <w:rsid w:val="00A95744"/>
    <w:rsid w:val="00A95AE2"/>
    <w:rsid w:val="00A96415"/>
    <w:rsid w:val="00A96F44"/>
    <w:rsid w:val="00A97667"/>
    <w:rsid w:val="00AA0A93"/>
    <w:rsid w:val="00AA0A97"/>
    <w:rsid w:val="00AA0DF3"/>
    <w:rsid w:val="00AA100B"/>
    <w:rsid w:val="00AA1096"/>
    <w:rsid w:val="00AA10F0"/>
    <w:rsid w:val="00AA1F88"/>
    <w:rsid w:val="00AA271A"/>
    <w:rsid w:val="00AA280D"/>
    <w:rsid w:val="00AA2BEC"/>
    <w:rsid w:val="00AA3850"/>
    <w:rsid w:val="00AA3A44"/>
    <w:rsid w:val="00AA3AC7"/>
    <w:rsid w:val="00AA3E7B"/>
    <w:rsid w:val="00AA4254"/>
    <w:rsid w:val="00AA45E1"/>
    <w:rsid w:val="00AA47F2"/>
    <w:rsid w:val="00AA578A"/>
    <w:rsid w:val="00AA5A15"/>
    <w:rsid w:val="00AA5A70"/>
    <w:rsid w:val="00AA6556"/>
    <w:rsid w:val="00AA69B6"/>
    <w:rsid w:val="00AA69FF"/>
    <w:rsid w:val="00AA7335"/>
    <w:rsid w:val="00AA7B75"/>
    <w:rsid w:val="00AB17BE"/>
    <w:rsid w:val="00AB1E2B"/>
    <w:rsid w:val="00AB2591"/>
    <w:rsid w:val="00AB3218"/>
    <w:rsid w:val="00AB3737"/>
    <w:rsid w:val="00AB3AB7"/>
    <w:rsid w:val="00AB3ADB"/>
    <w:rsid w:val="00AB3E23"/>
    <w:rsid w:val="00AB3F49"/>
    <w:rsid w:val="00AB4760"/>
    <w:rsid w:val="00AB670A"/>
    <w:rsid w:val="00AB6A77"/>
    <w:rsid w:val="00AB77BF"/>
    <w:rsid w:val="00AB7AFC"/>
    <w:rsid w:val="00AC0C51"/>
    <w:rsid w:val="00AC0E0D"/>
    <w:rsid w:val="00AC10D2"/>
    <w:rsid w:val="00AC14CF"/>
    <w:rsid w:val="00AC1772"/>
    <w:rsid w:val="00AC2406"/>
    <w:rsid w:val="00AC32BE"/>
    <w:rsid w:val="00AC3320"/>
    <w:rsid w:val="00AC3403"/>
    <w:rsid w:val="00AC40CF"/>
    <w:rsid w:val="00AC48F6"/>
    <w:rsid w:val="00AC4973"/>
    <w:rsid w:val="00AC4E03"/>
    <w:rsid w:val="00AC50A6"/>
    <w:rsid w:val="00AC556C"/>
    <w:rsid w:val="00AC5CB8"/>
    <w:rsid w:val="00AC644C"/>
    <w:rsid w:val="00AC72DE"/>
    <w:rsid w:val="00AC788D"/>
    <w:rsid w:val="00AC7FB8"/>
    <w:rsid w:val="00AD0119"/>
    <w:rsid w:val="00AD0538"/>
    <w:rsid w:val="00AD05D0"/>
    <w:rsid w:val="00AD0F4A"/>
    <w:rsid w:val="00AD220A"/>
    <w:rsid w:val="00AD3257"/>
    <w:rsid w:val="00AD33FA"/>
    <w:rsid w:val="00AD369B"/>
    <w:rsid w:val="00AD6742"/>
    <w:rsid w:val="00AD6CA6"/>
    <w:rsid w:val="00AD7D66"/>
    <w:rsid w:val="00AE11EE"/>
    <w:rsid w:val="00AE13C5"/>
    <w:rsid w:val="00AE18E2"/>
    <w:rsid w:val="00AE1DA9"/>
    <w:rsid w:val="00AE24D5"/>
    <w:rsid w:val="00AE3A8A"/>
    <w:rsid w:val="00AE3B72"/>
    <w:rsid w:val="00AE3BC6"/>
    <w:rsid w:val="00AE4789"/>
    <w:rsid w:val="00AE5585"/>
    <w:rsid w:val="00AE56D2"/>
    <w:rsid w:val="00AE5926"/>
    <w:rsid w:val="00AE5AB4"/>
    <w:rsid w:val="00AE5E21"/>
    <w:rsid w:val="00AE6028"/>
    <w:rsid w:val="00AE687F"/>
    <w:rsid w:val="00AE79C0"/>
    <w:rsid w:val="00AF06E3"/>
    <w:rsid w:val="00AF08B8"/>
    <w:rsid w:val="00AF0A2F"/>
    <w:rsid w:val="00AF0B00"/>
    <w:rsid w:val="00AF1372"/>
    <w:rsid w:val="00AF14BD"/>
    <w:rsid w:val="00AF158C"/>
    <w:rsid w:val="00AF17E3"/>
    <w:rsid w:val="00AF1FCB"/>
    <w:rsid w:val="00AF1FE9"/>
    <w:rsid w:val="00AF22E3"/>
    <w:rsid w:val="00AF36FE"/>
    <w:rsid w:val="00AF396E"/>
    <w:rsid w:val="00AF3D98"/>
    <w:rsid w:val="00AF4832"/>
    <w:rsid w:val="00AF4DCC"/>
    <w:rsid w:val="00AF62CC"/>
    <w:rsid w:val="00AF6E1D"/>
    <w:rsid w:val="00AF6FF3"/>
    <w:rsid w:val="00AF7850"/>
    <w:rsid w:val="00B00CCA"/>
    <w:rsid w:val="00B01234"/>
    <w:rsid w:val="00B0140B"/>
    <w:rsid w:val="00B01513"/>
    <w:rsid w:val="00B02B39"/>
    <w:rsid w:val="00B02C1D"/>
    <w:rsid w:val="00B035B5"/>
    <w:rsid w:val="00B03650"/>
    <w:rsid w:val="00B03AC8"/>
    <w:rsid w:val="00B041AF"/>
    <w:rsid w:val="00B044C4"/>
    <w:rsid w:val="00B04AF5"/>
    <w:rsid w:val="00B04CA3"/>
    <w:rsid w:val="00B04EF2"/>
    <w:rsid w:val="00B050A4"/>
    <w:rsid w:val="00B0514F"/>
    <w:rsid w:val="00B05443"/>
    <w:rsid w:val="00B05629"/>
    <w:rsid w:val="00B05FB1"/>
    <w:rsid w:val="00B071A0"/>
    <w:rsid w:val="00B075B3"/>
    <w:rsid w:val="00B079FD"/>
    <w:rsid w:val="00B07A0C"/>
    <w:rsid w:val="00B07C30"/>
    <w:rsid w:val="00B10203"/>
    <w:rsid w:val="00B10332"/>
    <w:rsid w:val="00B103EC"/>
    <w:rsid w:val="00B1046B"/>
    <w:rsid w:val="00B104EA"/>
    <w:rsid w:val="00B1081D"/>
    <w:rsid w:val="00B1197C"/>
    <w:rsid w:val="00B121FE"/>
    <w:rsid w:val="00B12498"/>
    <w:rsid w:val="00B12984"/>
    <w:rsid w:val="00B13047"/>
    <w:rsid w:val="00B145E1"/>
    <w:rsid w:val="00B14646"/>
    <w:rsid w:val="00B15561"/>
    <w:rsid w:val="00B157E4"/>
    <w:rsid w:val="00B159BC"/>
    <w:rsid w:val="00B15E01"/>
    <w:rsid w:val="00B16F04"/>
    <w:rsid w:val="00B1735F"/>
    <w:rsid w:val="00B17D1B"/>
    <w:rsid w:val="00B17E92"/>
    <w:rsid w:val="00B203FE"/>
    <w:rsid w:val="00B218AA"/>
    <w:rsid w:val="00B2196E"/>
    <w:rsid w:val="00B223A6"/>
    <w:rsid w:val="00B2246C"/>
    <w:rsid w:val="00B22A84"/>
    <w:rsid w:val="00B22E93"/>
    <w:rsid w:val="00B23245"/>
    <w:rsid w:val="00B23830"/>
    <w:rsid w:val="00B23848"/>
    <w:rsid w:val="00B23C3A"/>
    <w:rsid w:val="00B23FA4"/>
    <w:rsid w:val="00B24496"/>
    <w:rsid w:val="00B2486B"/>
    <w:rsid w:val="00B24E6D"/>
    <w:rsid w:val="00B250A4"/>
    <w:rsid w:val="00B2568E"/>
    <w:rsid w:val="00B261D9"/>
    <w:rsid w:val="00B2698E"/>
    <w:rsid w:val="00B26D7D"/>
    <w:rsid w:val="00B26E02"/>
    <w:rsid w:val="00B26EA4"/>
    <w:rsid w:val="00B274EC"/>
    <w:rsid w:val="00B27840"/>
    <w:rsid w:val="00B30684"/>
    <w:rsid w:val="00B30DD8"/>
    <w:rsid w:val="00B314DC"/>
    <w:rsid w:val="00B31EE3"/>
    <w:rsid w:val="00B32173"/>
    <w:rsid w:val="00B325C8"/>
    <w:rsid w:val="00B32CA9"/>
    <w:rsid w:val="00B32D89"/>
    <w:rsid w:val="00B33093"/>
    <w:rsid w:val="00B3313C"/>
    <w:rsid w:val="00B332DE"/>
    <w:rsid w:val="00B33305"/>
    <w:rsid w:val="00B34C2B"/>
    <w:rsid w:val="00B34E11"/>
    <w:rsid w:val="00B350E0"/>
    <w:rsid w:val="00B35DDF"/>
    <w:rsid w:val="00B35ECA"/>
    <w:rsid w:val="00B36E18"/>
    <w:rsid w:val="00B37103"/>
    <w:rsid w:val="00B373B7"/>
    <w:rsid w:val="00B37A0D"/>
    <w:rsid w:val="00B37BCD"/>
    <w:rsid w:val="00B401FD"/>
    <w:rsid w:val="00B40FF9"/>
    <w:rsid w:val="00B411BB"/>
    <w:rsid w:val="00B41444"/>
    <w:rsid w:val="00B42171"/>
    <w:rsid w:val="00B424DC"/>
    <w:rsid w:val="00B42743"/>
    <w:rsid w:val="00B427EA"/>
    <w:rsid w:val="00B42AFF"/>
    <w:rsid w:val="00B42B10"/>
    <w:rsid w:val="00B42CCB"/>
    <w:rsid w:val="00B439DF"/>
    <w:rsid w:val="00B43E16"/>
    <w:rsid w:val="00B4437A"/>
    <w:rsid w:val="00B45052"/>
    <w:rsid w:val="00B46DE8"/>
    <w:rsid w:val="00B478CB"/>
    <w:rsid w:val="00B47CD4"/>
    <w:rsid w:val="00B47FD6"/>
    <w:rsid w:val="00B509DC"/>
    <w:rsid w:val="00B50AC1"/>
    <w:rsid w:val="00B50DDC"/>
    <w:rsid w:val="00B50FEA"/>
    <w:rsid w:val="00B5159D"/>
    <w:rsid w:val="00B52269"/>
    <w:rsid w:val="00B52E25"/>
    <w:rsid w:val="00B52FCA"/>
    <w:rsid w:val="00B54B8E"/>
    <w:rsid w:val="00B54F7B"/>
    <w:rsid w:val="00B553E7"/>
    <w:rsid w:val="00B55E69"/>
    <w:rsid w:val="00B5602C"/>
    <w:rsid w:val="00B5692A"/>
    <w:rsid w:val="00B56DE6"/>
    <w:rsid w:val="00B5767C"/>
    <w:rsid w:val="00B576EA"/>
    <w:rsid w:val="00B612A6"/>
    <w:rsid w:val="00B61BEB"/>
    <w:rsid w:val="00B62051"/>
    <w:rsid w:val="00B63059"/>
    <w:rsid w:val="00B6309B"/>
    <w:rsid w:val="00B63133"/>
    <w:rsid w:val="00B63580"/>
    <w:rsid w:val="00B6397E"/>
    <w:rsid w:val="00B64EC0"/>
    <w:rsid w:val="00B65021"/>
    <w:rsid w:val="00B66DA3"/>
    <w:rsid w:val="00B671DD"/>
    <w:rsid w:val="00B6738B"/>
    <w:rsid w:val="00B67951"/>
    <w:rsid w:val="00B67FAC"/>
    <w:rsid w:val="00B70294"/>
    <w:rsid w:val="00B71325"/>
    <w:rsid w:val="00B71BCE"/>
    <w:rsid w:val="00B71CD4"/>
    <w:rsid w:val="00B71E32"/>
    <w:rsid w:val="00B723A3"/>
    <w:rsid w:val="00B72CA2"/>
    <w:rsid w:val="00B7336C"/>
    <w:rsid w:val="00B73CAF"/>
    <w:rsid w:val="00B74346"/>
    <w:rsid w:val="00B75231"/>
    <w:rsid w:val="00B7568A"/>
    <w:rsid w:val="00B75790"/>
    <w:rsid w:val="00B75806"/>
    <w:rsid w:val="00B75D25"/>
    <w:rsid w:val="00B763B8"/>
    <w:rsid w:val="00B769CD"/>
    <w:rsid w:val="00B76F06"/>
    <w:rsid w:val="00B7738B"/>
    <w:rsid w:val="00B77446"/>
    <w:rsid w:val="00B775FE"/>
    <w:rsid w:val="00B80066"/>
    <w:rsid w:val="00B80345"/>
    <w:rsid w:val="00B80F72"/>
    <w:rsid w:val="00B81B37"/>
    <w:rsid w:val="00B825E5"/>
    <w:rsid w:val="00B8314F"/>
    <w:rsid w:val="00B84C77"/>
    <w:rsid w:val="00B867B7"/>
    <w:rsid w:val="00B86B76"/>
    <w:rsid w:val="00B870DA"/>
    <w:rsid w:val="00B9000D"/>
    <w:rsid w:val="00B900DE"/>
    <w:rsid w:val="00B91208"/>
    <w:rsid w:val="00B912F0"/>
    <w:rsid w:val="00B92385"/>
    <w:rsid w:val="00B92DD1"/>
    <w:rsid w:val="00B93251"/>
    <w:rsid w:val="00B936C2"/>
    <w:rsid w:val="00B937F4"/>
    <w:rsid w:val="00B94571"/>
    <w:rsid w:val="00B9569D"/>
    <w:rsid w:val="00B95EA7"/>
    <w:rsid w:val="00B95F69"/>
    <w:rsid w:val="00B960B0"/>
    <w:rsid w:val="00B966CD"/>
    <w:rsid w:val="00B9680F"/>
    <w:rsid w:val="00B96972"/>
    <w:rsid w:val="00B96B74"/>
    <w:rsid w:val="00B96D1A"/>
    <w:rsid w:val="00B96EB8"/>
    <w:rsid w:val="00BA018F"/>
    <w:rsid w:val="00BA04A5"/>
    <w:rsid w:val="00BA0D55"/>
    <w:rsid w:val="00BA19EA"/>
    <w:rsid w:val="00BA2449"/>
    <w:rsid w:val="00BA27CA"/>
    <w:rsid w:val="00BA360A"/>
    <w:rsid w:val="00BA493C"/>
    <w:rsid w:val="00BA60A3"/>
    <w:rsid w:val="00BA6474"/>
    <w:rsid w:val="00BA7D72"/>
    <w:rsid w:val="00BB095B"/>
    <w:rsid w:val="00BB0F83"/>
    <w:rsid w:val="00BB171D"/>
    <w:rsid w:val="00BB1A46"/>
    <w:rsid w:val="00BB2C20"/>
    <w:rsid w:val="00BB3725"/>
    <w:rsid w:val="00BB390C"/>
    <w:rsid w:val="00BB4B52"/>
    <w:rsid w:val="00BB53C4"/>
    <w:rsid w:val="00BB54A9"/>
    <w:rsid w:val="00BB62B9"/>
    <w:rsid w:val="00BB671A"/>
    <w:rsid w:val="00BB6805"/>
    <w:rsid w:val="00BB6A59"/>
    <w:rsid w:val="00BB6C32"/>
    <w:rsid w:val="00BB6DC9"/>
    <w:rsid w:val="00BB7005"/>
    <w:rsid w:val="00BB72E3"/>
    <w:rsid w:val="00BC00DD"/>
    <w:rsid w:val="00BC09C5"/>
    <w:rsid w:val="00BC0E94"/>
    <w:rsid w:val="00BC1F01"/>
    <w:rsid w:val="00BC1FEE"/>
    <w:rsid w:val="00BC283F"/>
    <w:rsid w:val="00BC2C82"/>
    <w:rsid w:val="00BC3354"/>
    <w:rsid w:val="00BC3984"/>
    <w:rsid w:val="00BC3AF8"/>
    <w:rsid w:val="00BC3EB4"/>
    <w:rsid w:val="00BC3F32"/>
    <w:rsid w:val="00BC4424"/>
    <w:rsid w:val="00BC46DD"/>
    <w:rsid w:val="00BC47F2"/>
    <w:rsid w:val="00BC55B6"/>
    <w:rsid w:val="00BC56B3"/>
    <w:rsid w:val="00BC74E6"/>
    <w:rsid w:val="00BC7800"/>
    <w:rsid w:val="00BC785B"/>
    <w:rsid w:val="00BD07EF"/>
    <w:rsid w:val="00BD0B5C"/>
    <w:rsid w:val="00BD0CEB"/>
    <w:rsid w:val="00BD0E9B"/>
    <w:rsid w:val="00BD162D"/>
    <w:rsid w:val="00BD1969"/>
    <w:rsid w:val="00BD1D3D"/>
    <w:rsid w:val="00BD2090"/>
    <w:rsid w:val="00BD2CF5"/>
    <w:rsid w:val="00BD3BA8"/>
    <w:rsid w:val="00BD4397"/>
    <w:rsid w:val="00BD4916"/>
    <w:rsid w:val="00BD4B2F"/>
    <w:rsid w:val="00BD50BD"/>
    <w:rsid w:val="00BD591C"/>
    <w:rsid w:val="00BD68FC"/>
    <w:rsid w:val="00BD6B6F"/>
    <w:rsid w:val="00BD6CCB"/>
    <w:rsid w:val="00BD7780"/>
    <w:rsid w:val="00BE0AF8"/>
    <w:rsid w:val="00BE1128"/>
    <w:rsid w:val="00BE132D"/>
    <w:rsid w:val="00BE1600"/>
    <w:rsid w:val="00BE1877"/>
    <w:rsid w:val="00BE22FA"/>
    <w:rsid w:val="00BE2670"/>
    <w:rsid w:val="00BE2E9E"/>
    <w:rsid w:val="00BE32AB"/>
    <w:rsid w:val="00BE40C5"/>
    <w:rsid w:val="00BE42F2"/>
    <w:rsid w:val="00BE46FB"/>
    <w:rsid w:val="00BE4CEF"/>
    <w:rsid w:val="00BE5481"/>
    <w:rsid w:val="00BE62B3"/>
    <w:rsid w:val="00BE6631"/>
    <w:rsid w:val="00BE68D6"/>
    <w:rsid w:val="00BE6AE6"/>
    <w:rsid w:val="00BE6D07"/>
    <w:rsid w:val="00BE6D8D"/>
    <w:rsid w:val="00BE73B5"/>
    <w:rsid w:val="00BE7FB8"/>
    <w:rsid w:val="00BF02D4"/>
    <w:rsid w:val="00BF1348"/>
    <w:rsid w:val="00BF1CE2"/>
    <w:rsid w:val="00BF24C0"/>
    <w:rsid w:val="00BF2CE7"/>
    <w:rsid w:val="00BF32AD"/>
    <w:rsid w:val="00BF348B"/>
    <w:rsid w:val="00BF3761"/>
    <w:rsid w:val="00BF41BD"/>
    <w:rsid w:val="00BF41E1"/>
    <w:rsid w:val="00BF4700"/>
    <w:rsid w:val="00BF61B2"/>
    <w:rsid w:val="00BF63BA"/>
    <w:rsid w:val="00BF6414"/>
    <w:rsid w:val="00BF6436"/>
    <w:rsid w:val="00BF64F3"/>
    <w:rsid w:val="00BF6B77"/>
    <w:rsid w:val="00BF6E74"/>
    <w:rsid w:val="00BF6FB1"/>
    <w:rsid w:val="00BF7AFA"/>
    <w:rsid w:val="00BF7B16"/>
    <w:rsid w:val="00BF7EBA"/>
    <w:rsid w:val="00C00166"/>
    <w:rsid w:val="00C007BC"/>
    <w:rsid w:val="00C01F3C"/>
    <w:rsid w:val="00C026F0"/>
    <w:rsid w:val="00C03285"/>
    <w:rsid w:val="00C032F0"/>
    <w:rsid w:val="00C0452E"/>
    <w:rsid w:val="00C04530"/>
    <w:rsid w:val="00C05126"/>
    <w:rsid w:val="00C0573D"/>
    <w:rsid w:val="00C05DB0"/>
    <w:rsid w:val="00C05F3E"/>
    <w:rsid w:val="00C0669D"/>
    <w:rsid w:val="00C06755"/>
    <w:rsid w:val="00C06E1E"/>
    <w:rsid w:val="00C070F0"/>
    <w:rsid w:val="00C103C5"/>
    <w:rsid w:val="00C105BA"/>
    <w:rsid w:val="00C10937"/>
    <w:rsid w:val="00C11078"/>
    <w:rsid w:val="00C11F3B"/>
    <w:rsid w:val="00C12101"/>
    <w:rsid w:val="00C12A44"/>
    <w:rsid w:val="00C138A7"/>
    <w:rsid w:val="00C13FA7"/>
    <w:rsid w:val="00C14077"/>
    <w:rsid w:val="00C147AE"/>
    <w:rsid w:val="00C1564D"/>
    <w:rsid w:val="00C156F3"/>
    <w:rsid w:val="00C162B6"/>
    <w:rsid w:val="00C16D56"/>
    <w:rsid w:val="00C205CF"/>
    <w:rsid w:val="00C211FF"/>
    <w:rsid w:val="00C2203B"/>
    <w:rsid w:val="00C221F8"/>
    <w:rsid w:val="00C22BAF"/>
    <w:rsid w:val="00C23B77"/>
    <w:rsid w:val="00C24A60"/>
    <w:rsid w:val="00C259B5"/>
    <w:rsid w:val="00C2679A"/>
    <w:rsid w:val="00C26A41"/>
    <w:rsid w:val="00C26A44"/>
    <w:rsid w:val="00C279CE"/>
    <w:rsid w:val="00C3023F"/>
    <w:rsid w:val="00C30ED6"/>
    <w:rsid w:val="00C30F45"/>
    <w:rsid w:val="00C30FF2"/>
    <w:rsid w:val="00C3313E"/>
    <w:rsid w:val="00C337FB"/>
    <w:rsid w:val="00C33F1C"/>
    <w:rsid w:val="00C3441D"/>
    <w:rsid w:val="00C34AC3"/>
    <w:rsid w:val="00C34BFE"/>
    <w:rsid w:val="00C35782"/>
    <w:rsid w:val="00C35D1C"/>
    <w:rsid w:val="00C35EB0"/>
    <w:rsid w:val="00C36011"/>
    <w:rsid w:val="00C364DD"/>
    <w:rsid w:val="00C36F94"/>
    <w:rsid w:val="00C37AB8"/>
    <w:rsid w:val="00C4155C"/>
    <w:rsid w:val="00C41C02"/>
    <w:rsid w:val="00C41C06"/>
    <w:rsid w:val="00C41C60"/>
    <w:rsid w:val="00C42379"/>
    <w:rsid w:val="00C4285F"/>
    <w:rsid w:val="00C42E77"/>
    <w:rsid w:val="00C43435"/>
    <w:rsid w:val="00C447B0"/>
    <w:rsid w:val="00C44864"/>
    <w:rsid w:val="00C44BAE"/>
    <w:rsid w:val="00C44D9E"/>
    <w:rsid w:val="00C45169"/>
    <w:rsid w:val="00C45DFE"/>
    <w:rsid w:val="00C46877"/>
    <w:rsid w:val="00C50897"/>
    <w:rsid w:val="00C516B1"/>
    <w:rsid w:val="00C52F16"/>
    <w:rsid w:val="00C52FF2"/>
    <w:rsid w:val="00C54201"/>
    <w:rsid w:val="00C542F0"/>
    <w:rsid w:val="00C5442D"/>
    <w:rsid w:val="00C546AF"/>
    <w:rsid w:val="00C54940"/>
    <w:rsid w:val="00C54EB2"/>
    <w:rsid w:val="00C559DF"/>
    <w:rsid w:val="00C56B34"/>
    <w:rsid w:val="00C56E12"/>
    <w:rsid w:val="00C60032"/>
    <w:rsid w:val="00C60076"/>
    <w:rsid w:val="00C60390"/>
    <w:rsid w:val="00C611E6"/>
    <w:rsid w:val="00C61746"/>
    <w:rsid w:val="00C61AEA"/>
    <w:rsid w:val="00C624BA"/>
    <w:rsid w:val="00C629F2"/>
    <w:rsid w:val="00C62B4D"/>
    <w:rsid w:val="00C638CB"/>
    <w:rsid w:val="00C63BBA"/>
    <w:rsid w:val="00C64122"/>
    <w:rsid w:val="00C641A5"/>
    <w:rsid w:val="00C645DF"/>
    <w:rsid w:val="00C6500F"/>
    <w:rsid w:val="00C65212"/>
    <w:rsid w:val="00C656D5"/>
    <w:rsid w:val="00C65CF3"/>
    <w:rsid w:val="00C66A63"/>
    <w:rsid w:val="00C66DA5"/>
    <w:rsid w:val="00C71111"/>
    <w:rsid w:val="00C7129B"/>
    <w:rsid w:val="00C71B6A"/>
    <w:rsid w:val="00C71D32"/>
    <w:rsid w:val="00C72C22"/>
    <w:rsid w:val="00C72F46"/>
    <w:rsid w:val="00C72FD2"/>
    <w:rsid w:val="00C73196"/>
    <w:rsid w:val="00C734A3"/>
    <w:rsid w:val="00C73778"/>
    <w:rsid w:val="00C742F4"/>
    <w:rsid w:val="00C74642"/>
    <w:rsid w:val="00C746C5"/>
    <w:rsid w:val="00C75C7E"/>
    <w:rsid w:val="00C75CEB"/>
    <w:rsid w:val="00C762E5"/>
    <w:rsid w:val="00C772EB"/>
    <w:rsid w:val="00C776EB"/>
    <w:rsid w:val="00C80ACC"/>
    <w:rsid w:val="00C80ACD"/>
    <w:rsid w:val="00C80B41"/>
    <w:rsid w:val="00C813C0"/>
    <w:rsid w:val="00C81BF0"/>
    <w:rsid w:val="00C821EC"/>
    <w:rsid w:val="00C82D70"/>
    <w:rsid w:val="00C82E54"/>
    <w:rsid w:val="00C83AF7"/>
    <w:rsid w:val="00C83FFC"/>
    <w:rsid w:val="00C840F6"/>
    <w:rsid w:val="00C84ADD"/>
    <w:rsid w:val="00C84B25"/>
    <w:rsid w:val="00C84FEC"/>
    <w:rsid w:val="00C857FC"/>
    <w:rsid w:val="00C86464"/>
    <w:rsid w:val="00C86577"/>
    <w:rsid w:val="00C86FE8"/>
    <w:rsid w:val="00C87352"/>
    <w:rsid w:val="00C87571"/>
    <w:rsid w:val="00C87981"/>
    <w:rsid w:val="00C87C06"/>
    <w:rsid w:val="00C87EEF"/>
    <w:rsid w:val="00C902B7"/>
    <w:rsid w:val="00C91B83"/>
    <w:rsid w:val="00C92172"/>
    <w:rsid w:val="00C924BB"/>
    <w:rsid w:val="00C92B3F"/>
    <w:rsid w:val="00C92C1B"/>
    <w:rsid w:val="00C92E2A"/>
    <w:rsid w:val="00C9321E"/>
    <w:rsid w:val="00C932CC"/>
    <w:rsid w:val="00C933C3"/>
    <w:rsid w:val="00C94318"/>
    <w:rsid w:val="00C94F18"/>
    <w:rsid w:val="00C95484"/>
    <w:rsid w:val="00C95E46"/>
    <w:rsid w:val="00C96E7C"/>
    <w:rsid w:val="00CA001F"/>
    <w:rsid w:val="00CA02EC"/>
    <w:rsid w:val="00CA043C"/>
    <w:rsid w:val="00CA0543"/>
    <w:rsid w:val="00CA0AA8"/>
    <w:rsid w:val="00CA1208"/>
    <w:rsid w:val="00CA16B3"/>
    <w:rsid w:val="00CA293F"/>
    <w:rsid w:val="00CA32FD"/>
    <w:rsid w:val="00CA3394"/>
    <w:rsid w:val="00CA3D4E"/>
    <w:rsid w:val="00CA4BC2"/>
    <w:rsid w:val="00CA5813"/>
    <w:rsid w:val="00CA6591"/>
    <w:rsid w:val="00CA71F6"/>
    <w:rsid w:val="00CB1049"/>
    <w:rsid w:val="00CB19F6"/>
    <w:rsid w:val="00CB2516"/>
    <w:rsid w:val="00CB288C"/>
    <w:rsid w:val="00CB2F8A"/>
    <w:rsid w:val="00CB36D5"/>
    <w:rsid w:val="00CB4042"/>
    <w:rsid w:val="00CB4424"/>
    <w:rsid w:val="00CB4F9D"/>
    <w:rsid w:val="00CB5280"/>
    <w:rsid w:val="00CB5BA9"/>
    <w:rsid w:val="00CB67F1"/>
    <w:rsid w:val="00CB6981"/>
    <w:rsid w:val="00CB77DF"/>
    <w:rsid w:val="00CB7FC2"/>
    <w:rsid w:val="00CC0A69"/>
    <w:rsid w:val="00CC0FA2"/>
    <w:rsid w:val="00CC16B6"/>
    <w:rsid w:val="00CC1A43"/>
    <w:rsid w:val="00CC1A48"/>
    <w:rsid w:val="00CC36D9"/>
    <w:rsid w:val="00CC4195"/>
    <w:rsid w:val="00CC5473"/>
    <w:rsid w:val="00CC5A91"/>
    <w:rsid w:val="00CC5B2F"/>
    <w:rsid w:val="00CC6354"/>
    <w:rsid w:val="00CC7A9E"/>
    <w:rsid w:val="00CC7D18"/>
    <w:rsid w:val="00CD241A"/>
    <w:rsid w:val="00CD2A15"/>
    <w:rsid w:val="00CD2E20"/>
    <w:rsid w:val="00CD3AA4"/>
    <w:rsid w:val="00CD4135"/>
    <w:rsid w:val="00CD426A"/>
    <w:rsid w:val="00CD4DAE"/>
    <w:rsid w:val="00CD4EE3"/>
    <w:rsid w:val="00CD4F4E"/>
    <w:rsid w:val="00CD524C"/>
    <w:rsid w:val="00CD5264"/>
    <w:rsid w:val="00CD5D1D"/>
    <w:rsid w:val="00CD68B5"/>
    <w:rsid w:val="00CD69FB"/>
    <w:rsid w:val="00CD732E"/>
    <w:rsid w:val="00CD7393"/>
    <w:rsid w:val="00CD786F"/>
    <w:rsid w:val="00CD7D00"/>
    <w:rsid w:val="00CD7D42"/>
    <w:rsid w:val="00CE068B"/>
    <w:rsid w:val="00CE1053"/>
    <w:rsid w:val="00CE1271"/>
    <w:rsid w:val="00CE18D6"/>
    <w:rsid w:val="00CE2213"/>
    <w:rsid w:val="00CE3946"/>
    <w:rsid w:val="00CE39A1"/>
    <w:rsid w:val="00CE3A60"/>
    <w:rsid w:val="00CE42F9"/>
    <w:rsid w:val="00CE49AF"/>
    <w:rsid w:val="00CE55E4"/>
    <w:rsid w:val="00CE57DB"/>
    <w:rsid w:val="00CE642E"/>
    <w:rsid w:val="00CE6716"/>
    <w:rsid w:val="00CE69AA"/>
    <w:rsid w:val="00CE6A68"/>
    <w:rsid w:val="00CE77D9"/>
    <w:rsid w:val="00CF0005"/>
    <w:rsid w:val="00CF00F8"/>
    <w:rsid w:val="00CF0275"/>
    <w:rsid w:val="00CF070F"/>
    <w:rsid w:val="00CF13A3"/>
    <w:rsid w:val="00CF2029"/>
    <w:rsid w:val="00CF2407"/>
    <w:rsid w:val="00CF2567"/>
    <w:rsid w:val="00CF2BDC"/>
    <w:rsid w:val="00CF32EF"/>
    <w:rsid w:val="00CF3324"/>
    <w:rsid w:val="00CF3927"/>
    <w:rsid w:val="00CF3952"/>
    <w:rsid w:val="00CF445D"/>
    <w:rsid w:val="00CF46CC"/>
    <w:rsid w:val="00CF594A"/>
    <w:rsid w:val="00CF5BA7"/>
    <w:rsid w:val="00CF66A4"/>
    <w:rsid w:val="00CF74A1"/>
    <w:rsid w:val="00CF79AE"/>
    <w:rsid w:val="00CF7F2A"/>
    <w:rsid w:val="00D0019B"/>
    <w:rsid w:val="00D00825"/>
    <w:rsid w:val="00D009A9"/>
    <w:rsid w:val="00D00F0D"/>
    <w:rsid w:val="00D00FE9"/>
    <w:rsid w:val="00D01052"/>
    <w:rsid w:val="00D01EEF"/>
    <w:rsid w:val="00D028B8"/>
    <w:rsid w:val="00D02A7E"/>
    <w:rsid w:val="00D04283"/>
    <w:rsid w:val="00D04E21"/>
    <w:rsid w:val="00D05303"/>
    <w:rsid w:val="00D05719"/>
    <w:rsid w:val="00D05ED5"/>
    <w:rsid w:val="00D062C0"/>
    <w:rsid w:val="00D0758F"/>
    <w:rsid w:val="00D07673"/>
    <w:rsid w:val="00D079E3"/>
    <w:rsid w:val="00D1039F"/>
    <w:rsid w:val="00D103E2"/>
    <w:rsid w:val="00D1051D"/>
    <w:rsid w:val="00D10C5F"/>
    <w:rsid w:val="00D10FBE"/>
    <w:rsid w:val="00D110A6"/>
    <w:rsid w:val="00D1173E"/>
    <w:rsid w:val="00D12B58"/>
    <w:rsid w:val="00D12C4C"/>
    <w:rsid w:val="00D12F2B"/>
    <w:rsid w:val="00D13054"/>
    <w:rsid w:val="00D13083"/>
    <w:rsid w:val="00D142DA"/>
    <w:rsid w:val="00D1437B"/>
    <w:rsid w:val="00D14825"/>
    <w:rsid w:val="00D148C9"/>
    <w:rsid w:val="00D14C7B"/>
    <w:rsid w:val="00D14CB9"/>
    <w:rsid w:val="00D14E61"/>
    <w:rsid w:val="00D15961"/>
    <w:rsid w:val="00D15C98"/>
    <w:rsid w:val="00D15D73"/>
    <w:rsid w:val="00D16332"/>
    <w:rsid w:val="00D165BA"/>
    <w:rsid w:val="00D16D6D"/>
    <w:rsid w:val="00D16EA6"/>
    <w:rsid w:val="00D170CE"/>
    <w:rsid w:val="00D1731E"/>
    <w:rsid w:val="00D17AF3"/>
    <w:rsid w:val="00D204A0"/>
    <w:rsid w:val="00D212C8"/>
    <w:rsid w:val="00D21C4C"/>
    <w:rsid w:val="00D227DC"/>
    <w:rsid w:val="00D2291E"/>
    <w:rsid w:val="00D22D30"/>
    <w:rsid w:val="00D22FB1"/>
    <w:rsid w:val="00D246BB"/>
    <w:rsid w:val="00D24DB0"/>
    <w:rsid w:val="00D25529"/>
    <w:rsid w:val="00D25A47"/>
    <w:rsid w:val="00D25FF7"/>
    <w:rsid w:val="00D2714C"/>
    <w:rsid w:val="00D27DAE"/>
    <w:rsid w:val="00D27EA0"/>
    <w:rsid w:val="00D27EB2"/>
    <w:rsid w:val="00D27F0F"/>
    <w:rsid w:val="00D309C5"/>
    <w:rsid w:val="00D31231"/>
    <w:rsid w:val="00D32534"/>
    <w:rsid w:val="00D32579"/>
    <w:rsid w:val="00D32708"/>
    <w:rsid w:val="00D3342D"/>
    <w:rsid w:val="00D33500"/>
    <w:rsid w:val="00D340F7"/>
    <w:rsid w:val="00D34180"/>
    <w:rsid w:val="00D3469F"/>
    <w:rsid w:val="00D34C80"/>
    <w:rsid w:val="00D35CA4"/>
    <w:rsid w:val="00D35D93"/>
    <w:rsid w:val="00D360B5"/>
    <w:rsid w:val="00D37230"/>
    <w:rsid w:val="00D37993"/>
    <w:rsid w:val="00D37D4F"/>
    <w:rsid w:val="00D40036"/>
    <w:rsid w:val="00D4176C"/>
    <w:rsid w:val="00D41985"/>
    <w:rsid w:val="00D429D8"/>
    <w:rsid w:val="00D43354"/>
    <w:rsid w:val="00D44FA5"/>
    <w:rsid w:val="00D45257"/>
    <w:rsid w:val="00D45260"/>
    <w:rsid w:val="00D453B2"/>
    <w:rsid w:val="00D46397"/>
    <w:rsid w:val="00D4650F"/>
    <w:rsid w:val="00D466DB"/>
    <w:rsid w:val="00D4687A"/>
    <w:rsid w:val="00D46F42"/>
    <w:rsid w:val="00D4743C"/>
    <w:rsid w:val="00D500BB"/>
    <w:rsid w:val="00D500E7"/>
    <w:rsid w:val="00D50B0F"/>
    <w:rsid w:val="00D50F9B"/>
    <w:rsid w:val="00D5119D"/>
    <w:rsid w:val="00D517E3"/>
    <w:rsid w:val="00D51D48"/>
    <w:rsid w:val="00D51E13"/>
    <w:rsid w:val="00D52A47"/>
    <w:rsid w:val="00D52D4E"/>
    <w:rsid w:val="00D53457"/>
    <w:rsid w:val="00D53A39"/>
    <w:rsid w:val="00D542CB"/>
    <w:rsid w:val="00D54D04"/>
    <w:rsid w:val="00D54D1E"/>
    <w:rsid w:val="00D555B9"/>
    <w:rsid w:val="00D55908"/>
    <w:rsid w:val="00D55DEC"/>
    <w:rsid w:val="00D5645C"/>
    <w:rsid w:val="00D5651B"/>
    <w:rsid w:val="00D56D2A"/>
    <w:rsid w:val="00D573D1"/>
    <w:rsid w:val="00D60904"/>
    <w:rsid w:val="00D6105B"/>
    <w:rsid w:val="00D61064"/>
    <w:rsid w:val="00D6107D"/>
    <w:rsid w:val="00D61488"/>
    <w:rsid w:val="00D6181B"/>
    <w:rsid w:val="00D623E3"/>
    <w:rsid w:val="00D625F1"/>
    <w:rsid w:val="00D62CB8"/>
    <w:rsid w:val="00D63540"/>
    <w:rsid w:val="00D636F4"/>
    <w:rsid w:val="00D637AE"/>
    <w:rsid w:val="00D639A9"/>
    <w:rsid w:val="00D63D5E"/>
    <w:rsid w:val="00D6487A"/>
    <w:rsid w:val="00D64B90"/>
    <w:rsid w:val="00D64DA2"/>
    <w:rsid w:val="00D654E5"/>
    <w:rsid w:val="00D65F34"/>
    <w:rsid w:val="00D6667B"/>
    <w:rsid w:val="00D6699A"/>
    <w:rsid w:val="00D66D6F"/>
    <w:rsid w:val="00D66EC0"/>
    <w:rsid w:val="00D67194"/>
    <w:rsid w:val="00D708EF"/>
    <w:rsid w:val="00D71139"/>
    <w:rsid w:val="00D71A71"/>
    <w:rsid w:val="00D726EB"/>
    <w:rsid w:val="00D72914"/>
    <w:rsid w:val="00D72BC8"/>
    <w:rsid w:val="00D72C9F"/>
    <w:rsid w:val="00D72E14"/>
    <w:rsid w:val="00D72FD0"/>
    <w:rsid w:val="00D73992"/>
    <w:rsid w:val="00D74B60"/>
    <w:rsid w:val="00D760E6"/>
    <w:rsid w:val="00D761FD"/>
    <w:rsid w:val="00D767CB"/>
    <w:rsid w:val="00D76B0C"/>
    <w:rsid w:val="00D77420"/>
    <w:rsid w:val="00D77CC8"/>
    <w:rsid w:val="00D8037D"/>
    <w:rsid w:val="00D81585"/>
    <w:rsid w:val="00D81F1B"/>
    <w:rsid w:val="00D831C7"/>
    <w:rsid w:val="00D831F8"/>
    <w:rsid w:val="00D848ED"/>
    <w:rsid w:val="00D84AFB"/>
    <w:rsid w:val="00D84B99"/>
    <w:rsid w:val="00D84BDD"/>
    <w:rsid w:val="00D8526A"/>
    <w:rsid w:val="00D858BA"/>
    <w:rsid w:val="00D86102"/>
    <w:rsid w:val="00D8671E"/>
    <w:rsid w:val="00D87BD1"/>
    <w:rsid w:val="00D908A8"/>
    <w:rsid w:val="00D910E2"/>
    <w:rsid w:val="00D911C9"/>
    <w:rsid w:val="00D913F8"/>
    <w:rsid w:val="00D92969"/>
    <w:rsid w:val="00D92A43"/>
    <w:rsid w:val="00D92AB1"/>
    <w:rsid w:val="00D92B74"/>
    <w:rsid w:val="00D92C8D"/>
    <w:rsid w:val="00D948E5"/>
    <w:rsid w:val="00D94ADD"/>
    <w:rsid w:val="00D94FD2"/>
    <w:rsid w:val="00D95425"/>
    <w:rsid w:val="00D9670F"/>
    <w:rsid w:val="00D968A7"/>
    <w:rsid w:val="00D96A99"/>
    <w:rsid w:val="00D97382"/>
    <w:rsid w:val="00DA02AA"/>
    <w:rsid w:val="00DA0AB3"/>
    <w:rsid w:val="00DA1FD5"/>
    <w:rsid w:val="00DA283E"/>
    <w:rsid w:val="00DA284C"/>
    <w:rsid w:val="00DA2ACA"/>
    <w:rsid w:val="00DA3890"/>
    <w:rsid w:val="00DA3AC0"/>
    <w:rsid w:val="00DA3B45"/>
    <w:rsid w:val="00DA3B75"/>
    <w:rsid w:val="00DA3C86"/>
    <w:rsid w:val="00DA4A63"/>
    <w:rsid w:val="00DA573E"/>
    <w:rsid w:val="00DA61CC"/>
    <w:rsid w:val="00DA6DB0"/>
    <w:rsid w:val="00DA730C"/>
    <w:rsid w:val="00DB0217"/>
    <w:rsid w:val="00DB0745"/>
    <w:rsid w:val="00DB07C4"/>
    <w:rsid w:val="00DB0BB7"/>
    <w:rsid w:val="00DB16BB"/>
    <w:rsid w:val="00DB190E"/>
    <w:rsid w:val="00DB1A4D"/>
    <w:rsid w:val="00DB1C23"/>
    <w:rsid w:val="00DB1D9A"/>
    <w:rsid w:val="00DB21DA"/>
    <w:rsid w:val="00DB2390"/>
    <w:rsid w:val="00DB2CF0"/>
    <w:rsid w:val="00DB3CF8"/>
    <w:rsid w:val="00DB4174"/>
    <w:rsid w:val="00DB41D1"/>
    <w:rsid w:val="00DB49AD"/>
    <w:rsid w:val="00DB5BDB"/>
    <w:rsid w:val="00DB5DC5"/>
    <w:rsid w:val="00DB5F68"/>
    <w:rsid w:val="00DB61F4"/>
    <w:rsid w:val="00DB7197"/>
    <w:rsid w:val="00DB75C0"/>
    <w:rsid w:val="00DB7E21"/>
    <w:rsid w:val="00DB7F8D"/>
    <w:rsid w:val="00DC01A0"/>
    <w:rsid w:val="00DC04FC"/>
    <w:rsid w:val="00DC08A1"/>
    <w:rsid w:val="00DC1C4C"/>
    <w:rsid w:val="00DC1F6F"/>
    <w:rsid w:val="00DC2322"/>
    <w:rsid w:val="00DC2FF1"/>
    <w:rsid w:val="00DC3174"/>
    <w:rsid w:val="00DC38AF"/>
    <w:rsid w:val="00DC440A"/>
    <w:rsid w:val="00DC47AB"/>
    <w:rsid w:val="00DC4912"/>
    <w:rsid w:val="00DC4E72"/>
    <w:rsid w:val="00DC5BD8"/>
    <w:rsid w:val="00DC69E6"/>
    <w:rsid w:val="00DC6D39"/>
    <w:rsid w:val="00DC7086"/>
    <w:rsid w:val="00DC787F"/>
    <w:rsid w:val="00DC7B3A"/>
    <w:rsid w:val="00DD00EC"/>
    <w:rsid w:val="00DD0868"/>
    <w:rsid w:val="00DD0ADE"/>
    <w:rsid w:val="00DD0B45"/>
    <w:rsid w:val="00DD1092"/>
    <w:rsid w:val="00DD1E41"/>
    <w:rsid w:val="00DD25DC"/>
    <w:rsid w:val="00DD27A3"/>
    <w:rsid w:val="00DD2923"/>
    <w:rsid w:val="00DD2D72"/>
    <w:rsid w:val="00DD2E09"/>
    <w:rsid w:val="00DD2F3D"/>
    <w:rsid w:val="00DD317E"/>
    <w:rsid w:val="00DD3857"/>
    <w:rsid w:val="00DD38D6"/>
    <w:rsid w:val="00DD3A04"/>
    <w:rsid w:val="00DD4B46"/>
    <w:rsid w:val="00DD5C0A"/>
    <w:rsid w:val="00DD5EFA"/>
    <w:rsid w:val="00DD7CD8"/>
    <w:rsid w:val="00DE02C7"/>
    <w:rsid w:val="00DE03D2"/>
    <w:rsid w:val="00DE10E7"/>
    <w:rsid w:val="00DE1C8E"/>
    <w:rsid w:val="00DE3541"/>
    <w:rsid w:val="00DE389E"/>
    <w:rsid w:val="00DE3CB3"/>
    <w:rsid w:val="00DE4225"/>
    <w:rsid w:val="00DE50EA"/>
    <w:rsid w:val="00DE5D19"/>
    <w:rsid w:val="00DE5D56"/>
    <w:rsid w:val="00DE6363"/>
    <w:rsid w:val="00DE6477"/>
    <w:rsid w:val="00DE68E9"/>
    <w:rsid w:val="00DE7545"/>
    <w:rsid w:val="00DF0C76"/>
    <w:rsid w:val="00DF1846"/>
    <w:rsid w:val="00DF1C75"/>
    <w:rsid w:val="00DF2D2B"/>
    <w:rsid w:val="00DF31DC"/>
    <w:rsid w:val="00DF3959"/>
    <w:rsid w:val="00DF5371"/>
    <w:rsid w:val="00DF5C32"/>
    <w:rsid w:val="00DF65C9"/>
    <w:rsid w:val="00DF67C3"/>
    <w:rsid w:val="00DF71C9"/>
    <w:rsid w:val="00DF71F0"/>
    <w:rsid w:val="00DF7FA7"/>
    <w:rsid w:val="00E013DE"/>
    <w:rsid w:val="00E023B0"/>
    <w:rsid w:val="00E03291"/>
    <w:rsid w:val="00E039A9"/>
    <w:rsid w:val="00E03B73"/>
    <w:rsid w:val="00E03D2B"/>
    <w:rsid w:val="00E04029"/>
    <w:rsid w:val="00E04679"/>
    <w:rsid w:val="00E05400"/>
    <w:rsid w:val="00E05BCD"/>
    <w:rsid w:val="00E05D58"/>
    <w:rsid w:val="00E062D1"/>
    <w:rsid w:val="00E0699B"/>
    <w:rsid w:val="00E06F88"/>
    <w:rsid w:val="00E07B83"/>
    <w:rsid w:val="00E07D05"/>
    <w:rsid w:val="00E108B3"/>
    <w:rsid w:val="00E10B94"/>
    <w:rsid w:val="00E10D9B"/>
    <w:rsid w:val="00E111FE"/>
    <w:rsid w:val="00E116AB"/>
    <w:rsid w:val="00E11D21"/>
    <w:rsid w:val="00E11E0A"/>
    <w:rsid w:val="00E158A5"/>
    <w:rsid w:val="00E15ABB"/>
    <w:rsid w:val="00E15D5C"/>
    <w:rsid w:val="00E16624"/>
    <w:rsid w:val="00E169F6"/>
    <w:rsid w:val="00E16C0A"/>
    <w:rsid w:val="00E17871"/>
    <w:rsid w:val="00E20168"/>
    <w:rsid w:val="00E202EB"/>
    <w:rsid w:val="00E20BE8"/>
    <w:rsid w:val="00E210E5"/>
    <w:rsid w:val="00E2135F"/>
    <w:rsid w:val="00E21583"/>
    <w:rsid w:val="00E21B64"/>
    <w:rsid w:val="00E220D2"/>
    <w:rsid w:val="00E2244B"/>
    <w:rsid w:val="00E224BB"/>
    <w:rsid w:val="00E22713"/>
    <w:rsid w:val="00E236CA"/>
    <w:rsid w:val="00E23BD7"/>
    <w:rsid w:val="00E2419D"/>
    <w:rsid w:val="00E246B7"/>
    <w:rsid w:val="00E25DF5"/>
    <w:rsid w:val="00E25FA2"/>
    <w:rsid w:val="00E26251"/>
    <w:rsid w:val="00E26634"/>
    <w:rsid w:val="00E26B50"/>
    <w:rsid w:val="00E26F6A"/>
    <w:rsid w:val="00E27036"/>
    <w:rsid w:val="00E2783B"/>
    <w:rsid w:val="00E27E3E"/>
    <w:rsid w:val="00E32588"/>
    <w:rsid w:val="00E32F1E"/>
    <w:rsid w:val="00E33579"/>
    <w:rsid w:val="00E3423C"/>
    <w:rsid w:val="00E343D4"/>
    <w:rsid w:val="00E34640"/>
    <w:rsid w:val="00E34991"/>
    <w:rsid w:val="00E35149"/>
    <w:rsid w:val="00E36D75"/>
    <w:rsid w:val="00E40745"/>
    <w:rsid w:val="00E4107A"/>
    <w:rsid w:val="00E41BF9"/>
    <w:rsid w:val="00E41FF5"/>
    <w:rsid w:val="00E42251"/>
    <w:rsid w:val="00E429F0"/>
    <w:rsid w:val="00E43407"/>
    <w:rsid w:val="00E4371C"/>
    <w:rsid w:val="00E4457A"/>
    <w:rsid w:val="00E44970"/>
    <w:rsid w:val="00E46068"/>
    <w:rsid w:val="00E4627B"/>
    <w:rsid w:val="00E46387"/>
    <w:rsid w:val="00E47F2E"/>
    <w:rsid w:val="00E50329"/>
    <w:rsid w:val="00E50426"/>
    <w:rsid w:val="00E50612"/>
    <w:rsid w:val="00E50FA1"/>
    <w:rsid w:val="00E5126C"/>
    <w:rsid w:val="00E51AEC"/>
    <w:rsid w:val="00E51F47"/>
    <w:rsid w:val="00E5205F"/>
    <w:rsid w:val="00E53141"/>
    <w:rsid w:val="00E5314F"/>
    <w:rsid w:val="00E5328E"/>
    <w:rsid w:val="00E53714"/>
    <w:rsid w:val="00E545EE"/>
    <w:rsid w:val="00E562DC"/>
    <w:rsid w:val="00E57CFA"/>
    <w:rsid w:val="00E6012D"/>
    <w:rsid w:val="00E6084A"/>
    <w:rsid w:val="00E6099D"/>
    <w:rsid w:val="00E60ACC"/>
    <w:rsid w:val="00E60FFF"/>
    <w:rsid w:val="00E6143E"/>
    <w:rsid w:val="00E61E18"/>
    <w:rsid w:val="00E61EFA"/>
    <w:rsid w:val="00E62494"/>
    <w:rsid w:val="00E641EF"/>
    <w:rsid w:val="00E643BF"/>
    <w:rsid w:val="00E64747"/>
    <w:rsid w:val="00E65357"/>
    <w:rsid w:val="00E653EB"/>
    <w:rsid w:val="00E654D3"/>
    <w:rsid w:val="00E65AF2"/>
    <w:rsid w:val="00E711ED"/>
    <w:rsid w:val="00E7192A"/>
    <w:rsid w:val="00E7192B"/>
    <w:rsid w:val="00E71AD4"/>
    <w:rsid w:val="00E71C52"/>
    <w:rsid w:val="00E728DB"/>
    <w:rsid w:val="00E72B41"/>
    <w:rsid w:val="00E731DA"/>
    <w:rsid w:val="00E73DC4"/>
    <w:rsid w:val="00E73FDD"/>
    <w:rsid w:val="00E744D1"/>
    <w:rsid w:val="00E76054"/>
    <w:rsid w:val="00E76145"/>
    <w:rsid w:val="00E761E3"/>
    <w:rsid w:val="00E7664C"/>
    <w:rsid w:val="00E767B0"/>
    <w:rsid w:val="00E7690D"/>
    <w:rsid w:val="00E76CE2"/>
    <w:rsid w:val="00E77667"/>
    <w:rsid w:val="00E8002B"/>
    <w:rsid w:val="00E805EE"/>
    <w:rsid w:val="00E8188B"/>
    <w:rsid w:val="00E8247D"/>
    <w:rsid w:val="00E82819"/>
    <w:rsid w:val="00E8287F"/>
    <w:rsid w:val="00E82B2C"/>
    <w:rsid w:val="00E82B6F"/>
    <w:rsid w:val="00E830EE"/>
    <w:rsid w:val="00E83151"/>
    <w:rsid w:val="00E83560"/>
    <w:rsid w:val="00E835F9"/>
    <w:rsid w:val="00E839D9"/>
    <w:rsid w:val="00E84536"/>
    <w:rsid w:val="00E872AB"/>
    <w:rsid w:val="00E908CE"/>
    <w:rsid w:val="00E90E1B"/>
    <w:rsid w:val="00E917B3"/>
    <w:rsid w:val="00E91C48"/>
    <w:rsid w:val="00E92046"/>
    <w:rsid w:val="00E92243"/>
    <w:rsid w:val="00E92278"/>
    <w:rsid w:val="00E92391"/>
    <w:rsid w:val="00E9284D"/>
    <w:rsid w:val="00E92A78"/>
    <w:rsid w:val="00E92F5D"/>
    <w:rsid w:val="00E941A1"/>
    <w:rsid w:val="00E94372"/>
    <w:rsid w:val="00E948AC"/>
    <w:rsid w:val="00E94D64"/>
    <w:rsid w:val="00E95BA9"/>
    <w:rsid w:val="00E96324"/>
    <w:rsid w:val="00E9723C"/>
    <w:rsid w:val="00E974EB"/>
    <w:rsid w:val="00E9785F"/>
    <w:rsid w:val="00EA03C6"/>
    <w:rsid w:val="00EA0736"/>
    <w:rsid w:val="00EA0C42"/>
    <w:rsid w:val="00EA2444"/>
    <w:rsid w:val="00EA392B"/>
    <w:rsid w:val="00EA405A"/>
    <w:rsid w:val="00EA44E4"/>
    <w:rsid w:val="00EA475F"/>
    <w:rsid w:val="00EA49FF"/>
    <w:rsid w:val="00EA50AF"/>
    <w:rsid w:val="00EA5A52"/>
    <w:rsid w:val="00EA5A5D"/>
    <w:rsid w:val="00EA5E1A"/>
    <w:rsid w:val="00EA67AC"/>
    <w:rsid w:val="00EA6C3F"/>
    <w:rsid w:val="00EA6D65"/>
    <w:rsid w:val="00EA70AE"/>
    <w:rsid w:val="00EB124C"/>
    <w:rsid w:val="00EB125D"/>
    <w:rsid w:val="00EB1470"/>
    <w:rsid w:val="00EB1B1F"/>
    <w:rsid w:val="00EB2649"/>
    <w:rsid w:val="00EB26FB"/>
    <w:rsid w:val="00EB2BEF"/>
    <w:rsid w:val="00EB2F15"/>
    <w:rsid w:val="00EB3134"/>
    <w:rsid w:val="00EB3C87"/>
    <w:rsid w:val="00EB441B"/>
    <w:rsid w:val="00EB4805"/>
    <w:rsid w:val="00EB4CE6"/>
    <w:rsid w:val="00EB5143"/>
    <w:rsid w:val="00EB5C12"/>
    <w:rsid w:val="00EB5FA3"/>
    <w:rsid w:val="00EB6467"/>
    <w:rsid w:val="00EB68CF"/>
    <w:rsid w:val="00EB6E87"/>
    <w:rsid w:val="00EC00CC"/>
    <w:rsid w:val="00EC0809"/>
    <w:rsid w:val="00EC1364"/>
    <w:rsid w:val="00EC1A0E"/>
    <w:rsid w:val="00EC2261"/>
    <w:rsid w:val="00EC4962"/>
    <w:rsid w:val="00EC4CEE"/>
    <w:rsid w:val="00EC4DE4"/>
    <w:rsid w:val="00EC4F89"/>
    <w:rsid w:val="00EC5222"/>
    <w:rsid w:val="00EC5805"/>
    <w:rsid w:val="00EC5B39"/>
    <w:rsid w:val="00EC5DCD"/>
    <w:rsid w:val="00EC5F77"/>
    <w:rsid w:val="00EC6618"/>
    <w:rsid w:val="00EC686D"/>
    <w:rsid w:val="00EC6EAD"/>
    <w:rsid w:val="00EC7A56"/>
    <w:rsid w:val="00EC7C0C"/>
    <w:rsid w:val="00ED0179"/>
    <w:rsid w:val="00ED09A1"/>
    <w:rsid w:val="00ED10B4"/>
    <w:rsid w:val="00ED10FD"/>
    <w:rsid w:val="00ED166F"/>
    <w:rsid w:val="00ED3928"/>
    <w:rsid w:val="00ED3F02"/>
    <w:rsid w:val="00ED4CF3"/>
    <w:rsid w:val="00ED51D3"/>
    <w:rsid w:val="00ED53AC"/>
    <w:rsid w:val="00ED5657"/>
    <w:rsid w:val="00ED5862"/>
    <w:rsid w:val="00ED594C"/>
    <w:rsid w:val="00ED635F"/>
    <w:rsid w:val="00ED6479"/>
    <w:rsid w:val="00ED64F4"/>
    <w:rsid w:val="00ED6912"/>
    <w:rsid w:val="00ED6B70"/>
    <w:rsid w:val="00ED783C"/>
    <w:rsid w:val="00ED7A69"/>
    <w:rsid w:val="00EE1650"/>
    <w:rsid w:val="00EE1CE0"/>
    <w:rsid w:val="00EE1DE2"/>
    <w:rsid w:val="00EE31F5"/>
    <w:rsid w:val="00EE32B8"/>
    <w:rsid w:val="00EE38CE"/>
    <w:rsid w:val="00EE3FB6"/>
    <w:rsid w:val="00EE4D08"/>
    <w:rsid w:val="00EE5157"/>
    <w:rsid w:val="00EE5811"/>
    <w:rsid w:val="00EE61F5"/>
    <w:rsid w:val="00EE695D"/>
    <w:rsid w:val="00EE6D07"/>
    <w:rsid w:val="00EE6DEE"/>
    <w:rsid w:val="00EE716D"/>
    <w:rsid w:val="00EF001B"/>
    <w:rsid w:val="00EF0483"/>
    <w:rsid w:val="00EF1DFC"/>
    <w:rsid w:val="00EF242B"/>
    <w:rsid w:val="00EF29C1"/>
    <w:rsid w:val="00EF2E78"/>
    <w:rsid w:val="00EF3783"/>
    <w:rsid w:val="00EF380B"/>
    <w:rsid w:val="00EF3F8B"/>
    <w:rsid w:val="00EF4216"/>
    <w:rsid w:val="00EF45FB"/>
    <w:rsid w:val="00EF467C"/>
    <w:rsid w:val="00EF4FCD"/>
    <w:rsid w:val="00EF5FB2"/>
    <w:rsid w:val="00EF624E"/>
    <w:rsid w:val="00EF6EC6"/>
    <w:rsid w:val="00EF7725"/>
    <w:rsid w:val="00F00522"/>
    <w:rsid w:val="00F00A09"/>
    <w:rsid w:val="00F00D65"/>
    <w:rsid w:val="00F012F1"/>
    <w:rsid w:val="00F0164E"/>
    <w:rsid w:val="00F0179E"/>
    <w:rsid w:val="00F017F0"/>
    <w:rsid w:val="00F01AB0"/>
    <w:rsid w:val="00F01D45"/>
    <w:rsid w:val="00F023E1"/>
    <w:rsid w:val="00F02558"/>
    <w:rsid w:val="00F026B8"/>
    <w:rsid w:val="00F02790"/>
    <w:rsid w:val="00F02B7D"/>
    <w:rsid w:val="00F03094"/>
    <w:rsid w:val="00F03E1B"/>
    <w:rsid w:val="00F03E9D"/>
    <w:rsid w:val="00F04576"/>
    <w:rsid w:val="00F045FC"/>
    <w:rsid w:val="00F05027"/>
    <w:rsid w:val="00F05090"/>
    <w:rsid w:val="00F0563B"/>
    <w:rsid w:val="00F05DC2"/>
    <w:rsid w:val="00F0747A"/>
    <w:rsid w:val="00F078E6"/>
    <w:rsid w:val="00F10369"/>
    <w:rsid w:val="00F1076B"/>
    <w:rsid w:val="00F1099A"/>
    <w:rsid w:val="00F11CA9"/>
    <w:rsid w:val="00F11D16"/>
    <w:rsid w:val="00F1299E"/>
    <w:rsid w:val="00F1365B"/>
    <w:rsid w:val="00F13697"/>
    <w:rsid w:val="00F13727"/>
    <w:rsid w:val="00F13A72"/>
    <w:rsid w:val="00F15961"/>
    <w:rsid w:val="00F160AB"/>
    <w:rsid w:val="00F1616C"/>
    <w:rsid w:val="00F16554"/>
    <w:rsid w:val="00F166D4"/>
    <w:rsid w:val="00F1690C"/>
    <w:rsid w:val="00F16F34"/>
    <w:rsid w:val="00F17F56"/>
    <w:rsid w:val="00F20202"/>
    <w:rsid w:val="00F2140B"/>
    <w:rsid w:val="00F2188B"/>
    <w:rsid w:val="00F21DAF"/>
    <w:rsid w:val="00F2212D"/>
    <w:rsid w:val="00F22630"/>
    <w:rsid w:val="00F2327E"/>
    <w:rsid w:val="00F245A9"/>
    <w:rsid w:val="00F24BA5"/>
    <w:rsid w:val="00F24F8A"/>
    <w:rsid w:val="00F25EDD"/>
    <w:rsid w:val="00F27677"/>
    <w:rsid w:val="00F27875"/>
    <w:rsid w:val="00F27ADF"/>
    <w:rsid w:val="00F27DE0"/>
    <w:rsid w:val="00F27E5D"/>
    <w:rsid w:val="00F30123"/>
    <w:rsid w:val="00F301A8"/>
    <w:rsid w:val="00F31158"/>
    <w:rsid w:val="00F31219"/>
    <w:rsid w:val="00F31D8E"/>
    <w:rsid w:val="00F31E15"/>
    <w:rsid w:val="00F31FDE"/>
    <w:rsid w:val="00F324C8"/>
    <w:rsid w:val="00F32EF2"/>
    <w:rsid w:val="00F32FD2"/>
    <w:rsid w:val="00F341A2"/>
    <w:rsid w:val="00F34850"/>
    <w:rsid w:val="00F34B6F"/>
    <w:rsid w:val="00F34E06"/>
    <w:rsid w:val="00F34F0D"/>
    <w:rsid w:val="00F35086"/>
    <w:rsid w:val="00F35162"/>
    <w:rsid w:val="00F356D5"/>
    <w:rsid w:val="00F35918"/>
    <w:rsid w:val="00F35B94"/>
    <w:rsid w:val="00F35C80"/>
    <w:rsid w:val="00F364A4"/>
    <w:rsid w:val="00F36A39"/>
    <w:rsid w:val="00F37B23"/>
    <w:rsid w:val="00F406B4"/>
    <w:rsid w:val="00F40EFA"/>
    <w:rsid w:val="00F41132"/>
    <w:rsid w:val="00F41247"/>
    <w:rsid w:val="00F41313"/>
    <w:rsid w:val="00F41EA7"/>
    <w:rsid w:val="00F434E7"/>
    <w:rsid w:val="00F4352A"/>
    <w:rsid w:val="00F43C2B"/>
    <w:rsid w:val="00F44199"/>
    <w:rsid w:val="00F443C2"/>
    <w:rsid w:val="00F45C03"/>
    <w:rsid w:val="00F46005"/>
    <w:rsid w:val="00F461F9"/>
    <w:rsid w:val="00F469E4"/>
    <w:rsid w:val="00F46C60"/>
    <w:rsid w:val="00F4759B"/>
    <w:rsid w:val="00F4793B"/>
    <w:rsid w:val="00F47EC4"/>
    <w:rsid w:val="00F47F89"/>
    <w:rsid w:val="00F513BF"/>
    <w:rsid w:val="00F5147B"/>
    <w:rsid w:val="00F51F6C"/>
    <w:rsid w:val="00F5261A"/>
    <w:rsid w:val="00F528D0"/>
    <w:rsid w:val="00F52F02"/>
    <w:rsid w:val="00F538EC"/>
    <w:rsid w:val="00F540F1"/>
    <w:rsid w:val="00F54BC9"/>
    <w:rsid w:val="00F54CAE"/>
    <w:rsid w:val="00F56480"/>
    <w:rsid w:val="00F56E49"/>
    <w:rsid w:val="00F57674"/>
    <w:rsid w:val="00F579AE"/>
    <w:rsid w:val="00F57D06"/>
    <w:rsid w:val="00F57D6C"/>
    <w:rsid w:val="00F60065"/>
    <w:rsid w:val="00F602EA"/>
    <w:rsid w:val="00F613A9"/>
    <w:rsid w:val="00F620C6"/>
    <w:rsid w:val="00F6301E"/>
    <w:rsid w:val="00F6326C"/>
    <w:rsid w:val="00F63E18"/>
    <w:rsid w:val="00F63EC8"/>
    <w:rsid w:val="00F67236"/>
    <w:rsid w:val="00F678B5"/>
    <w:rsid w:val="00F6790F"/>
    <w:rsid w:val="00F6795C"/>
    <w:rsid w:val="00F70D7E"/>
    <w:rsid w:val="00F712D2"/>
    <w:rsid w:val="00F7167F"/>
    <w:rsid w:val="00F716DA"/>
    <w:rsid w:val="00F71EB2"/>
    <w:rsid w:val="00F720DC"/>
    <w:rsid w:val="00F72FBD"/>
    <w:rsid w:val="00F74A7E"/>
    <w:rsid w:val="00F751F8"/>
    <w:rsid w:val="00F765BF"/>
    <w:rsid w:val="00F76CFF"/>
    <w:rsid w:val="00F774B6"/>
    <w:rsid w:val="00F776C1"/>
    <w:rsid w:val="00F77884"/>
    <w:rsid w:val="00F80298"/>
    <w:rsid w:val="00F80333"/>
    <w:rsid w:val="00F808CA"/>
    <w:rsid w:val="00F80C5E"/>
    <w:rsid w:val="00F80EDE"/>
    <w:rsid w:val="00F81F39"/>
    <w:rsid w:val="00F8214F"/>
    <w:rsid w:val="00F824B8"/>
    <w:rsid w:val="00F825C5"/>
    <w:rsid w:val="00F82908"/>
    <w:rsid w:val="00F82C96"/>
    <w:rsid w:val="00F83899"/>
    <w:rsid w:val="00F83F03"/>
    <w:rsid w:val="00F84AFE"/>
    <w:rsid w:val="00F84D71"/>
    <w:rsid w:val="00F8582C"/>
    <w:rsid w:val="00F8608B"/>
    <w:rsid w:val="00F86692"/>
    <w:rsid w:val="00F909A0"/>
    <w:rsid w:val="00F90EEB"/>
    <w:rsid w:val="00F9118B"/>
    <w:rsid w:val="00F913A2"/>
    <w:rsid w:val="00F916D5"/>
    <w:rsid w:val="00F91C45"/>
    <w:rsid w:val="00F91DE1"/>
    <w:rsid w:val="00F9276E"/>
    <w:rsid w:val="00F92FD9"/>
    <w:rsid w:val="00F93434"/>
    <w:rsid w:val="00F9383C"/>
    <w:rsid w:val="00F9399B"/>
    <w:rsid w:val="00F93C2B"/>
    <w:rsid w:val="00F945F7"/>
    <w:rsid w:val="00F94A56"/>
    <w:rsid w:val="00F94B9C"/>
    <w:rsid w:val="00F94EB0"/>
    <w:rsid w:val="00F94F07"/>
    <w:rsid w:val="00F95728"/>
    <w:rsid w:val="00F95AAB"/>
    <w:rsid w:val="00F95DF9"/>
    <w:rsid w:val="00F9797E"/>
    <w:rsid w:val="00F97F9D"/>
    <w:rsid w:val="00FA0096"/>
    <w:rsid w:val="00FA1EB8"/>
    <w:rsid w:val="00FA2015"/>
    <w:rsid w:val="00FA2EA5"/>
    <w:rsid w:val="00FA2FA2"/>
    <w:rsid w:val="00FA3697"/>
    <w:rsid w:val="00FA3C7D"/>
    <w:rsid w:val="00FA3D26"/>
    <w:rsid w:val="00FA420E"/>
    <w:rsid w:val="00FA461C"/>
    <w:rsid w:val="00FA4A10"/>
    <w:rsid w:val="00FA4A61"/>
    <w:rsid w:val="00FA5F72"/>
    <w:rsid w:val="00FA6282"/>
    <w:rsid w:val="00FA6B82"/>
    <w:rsid w:val="00FA7280"/>
    <w:rsid w:val="00FA7741"/>
    <w:rsid w:val="00FA799D"/>
    <w:rsid w:val="00FB0886"/>
    <w:rsid w:val="00FB092B"/>
    <w:rsid w:val="00FB0BCD"/>
    <w:rsid w:val="00FB0FDD"/>
    <w:rsid w:val="00FB102C"/>
    <w:rsid w:val="00FB26AD"/>
    <w:rsid w:val="00FB28F1"/>
    <w:rsid w:val="00FB3680"/>
    <w:rsid w:val="00FB36D5"/>
    <w:rsid w:val="00FB37FA"/>
    <w:rsid w:val="00FB39E4"/>
    <w:rsid w:val="00FB3B4F"/>
    <w:rsid w:val="00FB42E2"/>
    <w:rsid w:val="00FB4A25"/>
    <w:rsid w:val="00FB4BA4"/>
    <w:rsid w:val="00FB55CE"/>
    <w:rsid w:val="00FB588D"/>
    <w:rsid w:val="00FB5FA4"/>
    <w:rsid w:val="00FB6796"/>
    <w:rsid w:val="00FB7583"/>
    <w:rsid w:val="00FB7C15"/>
    <w:rsid w:val="00FC0653"/>
    <w:rsid w:val="00FC0B66"/>
    <w:rsid w:val="00FC157C"/>
    <w:rsid w:val="00FC1985"/>
    <w:rsid w:val="00FC1ADE"/>
    <w:rsid w:val="00FC1B44"/>
    <w:rsid w:val="00FC1C1E"/>
    <w:rsid w:val="00FC1C6B"/>
    <w:rsid w:val="00FC2010"/>
    <w:rsid w:val="00FC26B8"/>
    <w:rsid w:val="00FC2FFF"/>
    <w:rsid w:val="00FC464F"/>
    <w:rsid w:val="00FC46D0"/>
    <w:rsid w:val="00FC47B2"/>
    <w:rsid w:val="00FC5065"/>
    <w:rsid w:val="00FC5B92"/>
    <w:rsid w:val="00FC5DE9"/>
    <w:rsid w:val="00FC614A"/>
    <w:rsid w:val="00FC67BF"/>
    <w:rsid w:val="00FC7576"/>
    <w:rsid w:val="00FC7AC8"/>
    <w:rsid w:val="00FC7C17"/>
    <w:rsid w:val="00FD0325"/>
    <w:rsid w:val="00FD03CF"/>
    <w:rsid w:val="00FD0815"/>
    <w:rsid w:val="00FD121C"/>
    <w:rsid w:val="00FD1238"/>
    <w:rsid w:val="00FD2469"/>
    <w:rsid w:val="00FD2EBC"/>
    <w:rsid w:val="00FD3E31"/>
    <w:rsid w:val="00FD44E0"/>
    <w:rsid w:val="00FD47EA"/>
    <w:rsid w:val="00FD4CB5"/>
    <w:rsid w:val="00FD5187"/>
    <w:rsid w:val="00FD548D"/>
    <w:rsid w:val="00FD70BF"/>
    <w:rsid w:val="00FD7219"/>
    <w:rsid w:val="00FD74A9"/>
    <w:rsid w:val="00FD7B75"/>
    <w:rsid w:val="00FE1241"/>
    <w:rsid w:val="00FE1759"/>
    <w:rsid w:val="00FE1BF9"/>
    <w:rsid w:val="00FE209A"/>
    <w:rsid w:val="00FE2450"/>
    <w:rsid w:val="00FE3C3B"/>
    <w:rsid w:val="00FE44CD"/>
    <w:rsid w:val="00FE4A0E"/>
    <w:rsid w:val="00FE57F0"/>
    <w:rsid w:val="00FE66A2"/>
    <w:rsid w:val="00FE7233"/>
    <w:rsid w:val="00FE7317"/>
    <w:rsid w:val="00FE7AA3"/>
    <w:rsid w:val="00FE7AC6"/>
    <w:rsid w:val="00FF0516"/>
    <w:rsid w:val="00FF0880"/>
    <w:rsid w:val="00FF0DA5"/>
    <w:rsid w:val="00FF0F57"/>
    <w:rsid w:val="00FF1F3D"/>
    <w:rsid w:val="00FF20A2"/>
    <w:rsid w:val="00FF20CF"/>
    <w:rsid w:val="00FF22FD"/>
    <w:rsid w:val="00FF30E6"/>
    <w:rsid w:val="00FF3412"/>
    <w:rsid w:val="00FF375F"/>
    <w:rsid w:val="00FF3ADB"/>
    <w:rsid w:val="00FF3C78"/>
    <w:rsid w:val="00FF42E7"/>
    <w:rsid w:val="00FF430C"/>
    <w:rsid w:val="00FF4874"/>
    <w:rsid w:val="00FF4E74"/>
    <w:rsid w:val="00FF613B"/>
    <w:rsid w:val="00FF6140"/>
    <w:rsid w:val="00FF6186"/>
    <w:rsid w:val="00FF61E4"/>
    <w:rsid w:val="00FF6714"/>
    <w:rsid w:val="00FF6B56"/>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8D5115"/>
  </w:style>
  <w:style w:type="paragraph" w:styleId="a3">
    <w:name w:val="header"/>
    <w:basedOn w:val="a"/>
    <w:link w:val="a4"/>
    <w:uiPriority w:val="99"/>
    <w:semiHidden/>
    <w:unhideWhenUsed/>
    <w:rsid w:val="008D5115"/>
    <w:pPr>
      <w:tabs>
        <w:tab w:val="center" w:pos="4677"/>
        <w:tab w:val="right" w:pos="9355"/>
      </w:tabs>
    </w:pPr>
  </w:style>
  <w:style w:type="character" w:customStyle="1" w:styleId="a4">
    <w:name w:val="Верхний колонтитул Знак"/>
    <w:basedOn w:val="a0"/>
    <w:link w:val="a3"/>
    <w:uiPriority w:val="99"/>
    <w:semiHidden/>
    <w:rsid w:val="008D5115"/>
    <w:rPr>
      <w:sz w:val="24"/>
      <w:szCs w:val="24"/>
    </w:rPr>
  </w:style>
  <w:style w:type="paragraph" w:styleId="a5">
    <w:name w:val="footer"/>
    <w:basedOn w:val="a"/>
    <w:link w:val="a6"/>
    <w:uiPriority w:val="99"/>
    <w:unhideWhenUsed/>
    <w:rsid w:val="008D5115"/>
    <w:pPr>
      <w:tabs>
        <w:tab w:val="center" w:pos="4677"/>
        <w:tab w:val="right" w:pos="9355"/>
      </w:tabs>
    </w:pPr>
  </w:style>
  <w:style w:type="character" w:customStyle="1" w:styleId="a6">
    <w:name w:val="Нижний колонтитул Знак"/>
    <w:basedOn w:val="a0"/>
    <w:link w:val="a5"/>
    <w:uiPriority w:val="99"/>
    <w:rsid w:val="008D5115"/>
    <w:rPr>
      <w:sz w:val="24"/>
      <w:szCs w:val="24"/>
    </w:rPr>
  </w:style>
</w:styles>
</file>

<file path=word/webSettings.xml><?xml version="1.0" encoding="utf-8"?>
<w:webSettings xmlns:r="http://schemas.openxmlformats.org/officeDocument/2006/relationships" xmlns:w="http://schemas.openxmlformats.org/wordprocessingml/2006/main">
  <w:divs>
    <w:div w:id="19816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10427</Characters>
  <Application>Microsoft Office Word</Application>
  <DocSecurity>0</DocSecurity>
  <Lines>86</Lines>
  <Paragraphs>24</Paragraphs>
  <ScaleCrop>false</ScaleCrop>
  <Company>Microsoft</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 ДМР</cp:lastModifiedBy>
  <cp:revision>2</cp:revision>
  <dcterms:created xsi:type="dcterms:W3CDTF">2014-12-23T08:01:00Z</dcterms:created>
  <dcterms:modified xsi:type="dcterms:W3CDTF">2014-12-23T08:01:00Z</dcterms:modified>
</cp:coreProperties>
</file>