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2" w:rsidRDefault="009902A2" w:rsidP="009902A2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A2" w:rsidRDefault="009902A2" w:rsidP="009902A2">
      <w:pPr>
        <w:jc w:val="center"/>
        <w:rPr>
          <w:sz w:val="28"/>
        </w:rPr>
      </w:pPr>
    </w:p>
    <w:p w:rsidR="009902A2" w:rsidRDefault="009902A2" w:rsidP="009902A2">
      <w:pPr>
        <w:ind w:left="-360" w:right="-365"/>
        <w:jc w:val="center"/>
        <w:rPr>
          <w:b/>
          <w:spacing w:val="-2"/>
        </w:rPr>
      </w:pPr>
      <w:r>
        <w:rPr>
          <w:b/>
          <w:spacing w:val="-2"/>
        </w:rPr>
        <w:t>АДМИНИСТРАЦИЯ ДАЛЬНЕРЕЧЕНСКОГО МУНИЦИПАЛЬНОГО РАЙОНА</w:t>
      </w:r>
    </w:p>
    <w:p w:rsidR="009902A2" w:rsidRDefault="009902A2" w:rsidP="009902A2">
      <w:pPr>
        <w:ind w:left="-540"/>
        <w:jc w:val="both"/>
        <w:rPr>
          <w:b/>
          <w:spacing w:val="48"/>
          <w:sz w:val="22"/>
          <w:szCs w:val="22"/>
        </w:rPr>
      </w:pPr>
    </w:p>
    <w:p w:rsidR="009902A2" w:rsidRDefault="009902A2" w:rsidP="0099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02A2" w:rsidRDefault="009902A2" w:rsidP="009902A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816"/>
        <w:gridCol w:w="4135"/>
        <w:gridCol w:w="1617"/>
        <w:gridCol w:w="1002"/>
      </w:tblGrid>
      <w:tr w:rsidR="009902A2" w:rsidTr="009902A2">
        <w:tc>
          <w:tcPr>
            <w:tcW w:w="2816" w:type="dxa"/>
            <w:hideMark/>
          </w:tcPr>
          <w:p w:rsidR="009902A2" w:rsidRDefault="00BC19D8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  </w:t>
            </w:r>
            <w:r w:rsidR="00124D74">
              <w:rPr>
                <w:b/>
                <w:sz w:val="20"/>
                <w:szCs w:val="20"/>
                <w:u w:val="single"/>
                <w:lang w:eastAsia="en-US"/>
              </w:rPr>
              <w:t>17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декабря</w:t>
            </w:r>
            <w:r w:rsidR="009902A2">
              <w:rPr>
                <w:b/>
                <w:sz w:val="20"/>
                <w:szCs w:val="20"/>
                <w:u w:val="single"/>
                <w:lang w:eastAsia="en-US"/>
              </w:rPr>
              <w:t xml:space="preserve"> 2014 года</w:t>
            </w:r>
          </w:p>
        </w:tc>
        <w:tc>
          <w:tcPr>
            <w:tcW w:w="4135" w:type="dxa"/>
            <w:hideMark/>
          </w:tcPr>
          <w:p w:rsidR="009902A2" w:rsidRDefault="009902A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альнереченск</w:t>
            </w:r>
          </w:p>
        </w:tc>
        <w:tc>
          <w:tcPr>
            <w:tcW w:w="1617" w:type="dxa"/>
            <w:hideMark/>
          </w:tcPr>
          <w:p w:rsidR="009902A2" w:rsidRDefault="00124D7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r w:rsidR="00BC19D8">
              <w:rPr>
                <w:b/>
                <w:sz w:val="20"/>
                <w:szCs w:val="20"/>
                <w:lang w:eastAsia="en-US"/>
              </w:rPr>
              <w:t xml:space="preserve"> №</w:t>
            </w:r>
            <w:r>
              <w:rPr>
                <w:b/>
                <w:sz w:val="20"/>
                <w:szCs w:val="20"/>
                <w:lang w:eastAsia="en-US"/>
              </w:rPr>
              <w:t xml:space="preserve"> 418-па</w:t>
            </w:r>
            <w:r w:rsidR="00BC19D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902A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2" w:type="dxa"/>
            <w:hideMark/>
          </w:tcPr>
          <w:p w:rsidR="009902A2" w:rsidRDefault="009902A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902A2" w:rsidRDefault="009902A2" w:rsidP="009902A2">
      <w:pPr>
        <w:ind w:left="-180" w:firstLine="889"/>
        <w:jc w:val="center"/>
        <w:rPr>
          <w:b/>
          <w:sz w:val="28"/>
          <w:szCs w:val="28"/>
        </w:rPr>
      </w:pPr>
    </w:p>
    <w:p w:rsidR="009902A2" w:rsidRDefault="009902A2" w:rsidP="009902A2">
      <w:pPr>
        <w:ind w:left="-180" w:firstLine="889"/>
        <w:jc w:val="center"/>
        <w:rPr>
          <w:b/>
          <w:sz w:val="28"/>
          <w:szCs w:val="28"/>
        </w:rPr>
      </w:pPr>
    </w:p>
    <w:p w:rsidR="00CC3208" w:rsidRDefault="00CC3208" w:rsidP="005106CC">
      <w:pPr>
        <w:jc w:val="both"/>
        <w:textAlignment w:val="baseline"/>
        <w:rPr>
          <w:color w:val="333333"/>
          <w:sz w:val="28"/>
          <w:szCs w:val="28"/>
        </w:rPr>
      </w:pPr>
      <w:r>
        <w:rPr>
          <w:rStyle w:val="spfo1"/>
          <w:b/>
          <w:bCs/>
          <w:color w:val="333333"/>
          <w:sz w:val="28"/>
          <w:szCs w:val="28"/>
        </w:rPr>
        <w:t xml:space="preserve">О ведомственном </w:t>
      </w:r>
      <w:proofErr w:type="gramStart"/>
      <w:r>
        <w:rPr>
          <w:rStyle w:val="spfo1"/>
          <w:b/>
          <w:bCs/>
          <w:color w:val="333333"/>
          <w:sz w:val="28"/>
          <w:szCs w:val="28"/>
        </w:rPr>
        <w:t>контроле</w:t>
      </w:r>
      <w:r w:rsidR="005106CC">
        <w:rPr>
          <w:rStyle w:val="spfo1"/>
          <w:b/>
          <w:bCs/>
          <w:color w:val="333333"/>
          <w:sz w:val="28"/>
          <w:szCs w:val="28"/>
        </w:rPr>
        <w:t xml:space="preserve"> </w:t>
      </w:r>
      <w:r>
        <w:rPr>
          <w:rStyle w:val="spfo1"/>
          <w:b/>
          <w:bCs/>
          <w:color w:val="333333"/>
          <w:sz w:val="28"/>
          <w:szCs w:val="28"/>
        </w:rPr>
        <w:t xml:space="preserve"> за</w:t>
      </w:r>
      <w:proofErr w:type="gramEnd"/>
      <w:r>
        <w:rPr>
          <w:rStyle w:val="spfo1"/>
          <w:b/>
          <w:bCs/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на территории Дальнереченского муниципального района</w:t>
      </w:r>
    </w:p>
    <w:p w:rsidR="009902A2" w:rsidRDefault="009902A2" w:rsidP="009902A2">
      <w:pPr>
        <w:ind w:left="-180" w:firstLine="889"/>
        <w:jc w:val="center"/>
        <w:rPr>
          <w:b/>
          <w:sz w:val="28"/>
          <w:szCs w:val="28"/>
        </w:rPr>
      </w:pPr>
    </w:p>
    <w:p w:rsidR="00B13201" w:rsidRDefault="00B13201" w:rsidP="00B13201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  <w:proofErr w:type="gramStart"/>
      <w:r>
        <w:rPr>
          <w:rStyle w:val="spfo1"/>
          <w:color w:val="333333"/>
          <w:sz w:val="28"/>
          <w:szCs w:val="28"/>
        </w:rPr>
        <w:t>В  соответствии с Трудовым кодексом Российской Федерации, Законом  Приморского края от 7 ноября 2014 года № 491-КЗ «О порядке и условиях осуществления ведомственного контроля  за соблюдением трудового законодательства и иных нормативных правовых актов, содержащих нормы трудового права, на территории Приморского края» и руководствуясь Уставом Дальнереченского муниципального района, администрация Дальнереченского муниципального района Приморского края</w:t>
      </w:r>
      <w:proofErr w:type="gramEnd"/>
    </w:p>
    <w:p w:rsidR="009902A2" w:rsidRDefault="009902A2" w:rsidP="009902A2">
      <w:pPr>
        <w:jc w:val="both"/>
        <w:rPr>
          <w:sz w:val="28"/>
          <w:szCs w:val="28"/>
        </w:rPr>
      </w:pPr>
    </w:p>
    <w:p w:rsidR="009F6069" w:rsidRDefault="009F6069" w:rsidP="009902A2">
      <w:pPr>
        <w:jc w:val="both"/>
        <w:rPr>
          <w:sz w:val="28"/>
          <w:szCs w:val="28"/>
        </w:rPr>
      </w:pPr>
    </w:p>
    <w:p w:rsidR="009902A2" w:rsidRDefault="009902A2" w:rsidP="009902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069" w:rsidRDefault="009F6069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</w:p>
    <w:p w:rsidR="00E77F8B" w:rsidRDefault="00E77F8B" w:rsidP="009F6069">
      <w:pPr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1. Утвердить Положение об осуществлении ведомственного </w:t>
      </w:r>
      <w:proofErr w:type="gramStart"/>
      <w:r>
        <w:rPr>
          <w:rStyle w:val="spfo1"/>
          <w:color w:val="333333"/>
          <w:sz w:val="28"/>
          <w:szCs w:val="28"/>
        </w:rPr>
        <w:t>контроля за</w:t>
      </w:r>
      <w:proofErr w:type="gramEnd"/>
      <w:r>
        <w:rPr>
          <w:rStyle w:val="spfo1"/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Дальнереченского муниципального района (прилагается).</w:t>
      </w:r>
    </w:p>
    <w:p w:rsidR="009F6069" w:rsidRDefault="009F6069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</w:p>
    <w:p w:rsidR="00E77F8B" w:rsidRDefault="00E77F8B" w:rsidP="009F6069">
      <w:pPr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 xml:space="preserve">2. Руководителям муниципальных учреждений и организаций, учредителем которых является администрация Дальнереченского муниципального района, обеспечивать необходимые условия для проведения мероприятий по ведомственному </w:t>
      </w:r>
      <w:proofErr w:type="gramStart"/>
      <w:r>
        <w:rPr>
          <w:rStyle w:val="spfo1"/>
          <w:color w:val="333333"/>
          <w:sz w:val="28"/>
          <w:szCs w:val="28"/>
        </w:rPr>
        <w:t>контролю за</w:t>
      </w:r>
      <w:proofErr w:type="gramEnd"/>
      <w:r>
        <w:rPr>
          <w:rStyle w:val="spfo1"/>
          <w:color w:val="333333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9F6069" w:rsidRDefault="009F6069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</w:p>
    <w:p w:rsidR="0006309D" w:rsidRDefault="00E77F8B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>3. Начальнику отдела по работе с территориями и делопроизводству (Комарова)</w:t>
      </w:r>
      <w:r w:rsidR="0006309D">
        <w:rPr>
          <w:rStyle w:val="spfo1"/>
          <w:color w:val="333333"/>
          <w:sz w:val="28"/>
          <w:szCs w:val="28"/>
        </w:rPr>
        <w:t>:</w:t>
      </w:r>
      <w:r>
        <w:rPr>
          <w:rStyle w:val="spfo1"/>
          <w:color w:val="333333"/>
          <w:sz w:val="28"/>
          <w:szCs w:val="28"/>
        </w:rPr>
        <w:t xml:space="preserve"> </w:t>
      </w:r>
    </w:p>
    <w:p w:rsidR="00E77F8B" w:rsidRDefault="0006309D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>3.1.О</w:t>
      </w:r>
      <w:r w:rsidR="00E77F8B">
        <w:rPr>
          <w:rStyle w:val="spfo1"/>
          <w:color w:val="333333"/>
          <w:sz w:val="28"/>
          <w:szCs w:val="28"/>
        </w:rPr>
        <w:t>знакомить руководителей вышеуказанных учреждений  с настоящим постановлением</w:t>
      </w:r>
      <w:r>
        <w:rPr>
          <w:rStyle w:val="spfo1"/>
          <w:color w:val="333333"/>
          <w:sz w:val="28"/>
          <w:szCs w:val="28"/>
        </w:rPr>
        <w:t>;</w:t>
      </w:r>
    </w:p>
    <w:p w:rsidR="0006309D" w:rsidRDefault="0006309D" w:rsidP="009F6069">
      <w:pPr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>3.2.</w:t>
      </w:r>
      <w:proofErr w:type="gramStart"/>
      <w:r>
        <w:rPr>
          <w:rStyle w:val="spfo1"/>
          <w:color w:val="333333"/>
          <w:sz w:val="28"/>
          <w:szCs w:val="28"/>
        </w:rPr>
        <w:t>Разместить</w:t>
      </w:r>
      <w:proofErr w:type="gramEnd"/>
      <w:r>
        <w:rPr>
          <w:rStyle w:val="spfo1"/>
          <w:color w:val="333333"/>
          <w:sz w:val="28"/>
          <w:szCs w:val="28"/>
        </w:rPr>
        <w:t xml:space="preserve"> настоящее Постановление на официальном интернет-сайте Дальнереченского муниципального района.</w:t>
      </w:r>
    </w:p>
    <w:p w:rsidR="009F6069" w:rsidRDefault="009F6069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</w:p>
    <w:p w:rsidR="00E77F8B" w:rsidRDefault="009F6069" w:rsidP="009F6069">
      <w:pPr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lastRenderedPageBreak/>
        <w:t>4</w:t>
      </w:r>
      <w:r w:rsidR="00E77F8B">
        <w:rPr>
          <w:rStyle w:val="spfo1"/>
          <w:color w:val="333333"/>
          <w:sz w:val="28"/>
          <w:szCs w:val="28"/>
        </w:rPr>
        <w:t xml:space="preserve">. </w:t>
      </w:r>
      <w:proofErr w:type="gramStart"/>
      <w:r w:rsidR="00E77F8B">
        <w:rPr>
          <w:rStyle w:val="spfo1"/>
          <w:color w:val="333333"/>
          <w:sz w:val="28"/>
          <w:szCs w:val="28"/>
        </w:rPr>
        <w:t>Контроль за</w:t>
      </w:r>
      <w:proofErr w:type="gramEnd"/>
      <w:r w:rsidR="00E77F8B">
        <w:rPr>
          <w:rStyle w:val="spfo1"/>
          <w:color w:val="333333"/>
          <w:sz w:val="28"/>
          <w:szCs w:val="28"/>
        </w:rPr>
        <w:t xml:space="preserve"> исполнением постановления оставляю за собой.</w:t>
      </w:r>
    </w:p>
    <w:p w:rsidR="00E77F8B" w:rsidRDefault="00E77F8B" w:rsidP="00E77F8B">
      <w:pPr>
        <w:jc w:val="both"/>
        <w:textAlignment w:val="baseline"/>
        <w:rPr>
          <w:color w:val="333333"/>
          <w:sz w:val="28"/>
          <w:szCs w:val="28"/>
        </w:rPr>
      </w:pPr>
    </w:p>
    <w:p w:rsidR="009F6069" w:rsidRDefault="009F6069" w:rsidP="009F6069">
      <w:pPr>
        <w:ind w:firstLine="708"/>
        <w:jc w:val="both"/>
        <w:textAlignment w:val="baseline"/>
        <w:rPr>
          <w:rStyle w:val="spfo1"/>
          <w:color w:val="333333"/>
          <w:sz w:val="28"/>
          <w:szCs w:val="28"/>
        </w:rPr>
      </w:pPr>
    </w:p>
    <w:p w:rsidR="00E77F8B" w:rsidRDefault="009F6069" w:rsidP="009F6069">
      <w:pPr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rStyle w:val="spfo1"/>
          <w:color w:val="333333"/>
          <w:sz w:val="28"/>
          <w:szCs w:val="28"/>
        </w:rPr>
        <w:t>5</w:t>
      </w:r>
      <w:r w:rsidR="00E77F8B">
        <w:rPr>
          <w:rStyle w:val="spfo1"/>
          <w:color w:val="333333"/>
          <w:sz w:val="28"/>
          <w:szCs w:val="28"/>
        </w:rPr>
        <w:t>.</w:t>
      </w:r>
      <w:r w:rsidR="00B50EB3">
        <w:rPr>
          <w:rStyle w:val="spfo1"/>
          <w:color w:val="333333"/>
          <w:sz w:val="28"/>
          <w:szCs w:val="28"/>
        </w:rPr>
        <w:t xml:space="preserve"> Настоящее </w:t>
      </w:r>
      <w:r w:rsidR="00E77F8B">
        <w:rPr>
          <w:rStyle w:val="spfo1"/>
          <w:color w:val="333333"/>
          <w:sz w:val="28"/>
          <w:szCs w:val="28"/>
        </w:rPr>
        <w:t xml:space="preserve"> Поста</w:t>
      </w:r>
      <w:r w:rsidR="00B50EB3">
        <w:rPr>
          <w:rStyle w:val="spfo1"/>
          <w:color w:val="333333"/>
          <w:sz w:val="28"/>
          <w:szCs w:val="28"/>
        </w:rPr>
        <w:t>новление вступает в силу со дня его подписания</w:t>
      </w:r>
      <w:r w:rsidR="00E77F8B">
        <w:rPr>
          <w:rStyle w:val="spfo1"/>
          <w:color w:val="333333"/>
          <w:sz w:val="28"/>
          <w:szCs w:val="28"/>
        </w:rPr>
        <w:t>.</w:t>
      </w:r>
    </w:p>
    <w:p w:rsidR="009902A2" w:rsidRDefault="009902A2" w:rsidP="009902A2">
      <w:pPr>
        <w:jc w:val="both"/>
        <w:rPr>
          <w:sz w:val="28"/>
          <w:szCs w:val="28"/>
        </w:rPr>
      </w:pPr>
    </w:p>
    <w:p w:rsidR="009902A2" w:rsidRDefault="009902A2" w:rsidP="009902A2">
      <w:pPr>
        <w:spacing w:line="360" w:lineRule="auto"/>
        <w:ind w:firstLine="705"/>
        <w:jc w:val="both"/>
        <w:rPr>
          <w:sz w:val="28"/>
          <w:szCs w:val="28"/>
        </w:rPr>
      </w:pPr>
    </w:p>
    <w:p w:rsidR="009902A2" w:rsidRDefault="009902A2" w:rsidP="009902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Дальнереченского</w:t>
      </w:r>
    </w:p>
    <w:p w:rsidR="009902A2" w:rsidRDefault="009902A2" w:rsidP="009902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В.С.Дернов</w:t>
      </w:r>
    </w:p>
    <w:p w:rsidR="009902A2" w:rsidRDefault="009902A2" w:rsidP="009902A2">
      <w:pPr>
        <w:jc w:val="both"/>
        <w:rPr>
          <w:sz w:val="28"/>
          <w:szCs w:val="28"/>
        </w:rPr>
      </w:pPr>
    </w:p>
    <w:p w:rsidR="009902A2" w:rsidRDefault="009902A2" w:rsidP="009902A2">
      <w:pPr>
        <w:jc w:val="both"/>
        <w:rPr>
          <w:sz w:val="28"/>
          <w:szCs w:val="28"/>
        </w:rPr>
      </w:pPr>
    </w:p>
    <w:p w:rsidR="009902A2" w:rsidRDefault="009902A2" w:rsidP="009902A2">
      <w:pPr>
        <w:jc w:val="both"/>
        <w:rPr>
          <w:sz w:val="28"/>
          <w:szCs w:val="28"/>
        </w:rPr>
      </w:pPr>
    </w:p>
    <w:p w:rsidR="009902A2" w:rsidRDefault="009902A2" w:rsidP="009902A2"/>
    <w:p w:rsidR="00860823" w:rsidRDefault="00860823"/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A2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09D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4D74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B1F"/>
    <w:rsid w:val="00221C3B"/>
    <w:rsid w:val="00222A87"/>
    <w:rsid w:val="00222F5A"/>
    <w:rsid w:val="00223623"/>
    <w:rsid w:val="002236AD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7F0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636"/>
    <w:rsid w:val="00370FED"/>
    <w:rsid w:val="0037165D"/>
    <w:rsid w:val="00371E5E"/>
    <w:rsid w:val="00371FB8"/>
    <w:rsid w:val="00372787"/>
    <w:rsid w:val="00372A5A"/>
    <w:rsid w:val="00372E52"/>
    <w:rsid w:val="00372E65"/>
    <w:rsid w:val="00372FB1"/>
    <w:rsid w:val="00373140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6CC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8E2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BED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2A2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069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5464"/>
    <w:rsid w:val="00AD6742"/>
    <w:rsid w:val="00AD6CA6"/>
    <w:rsid w:val="00AD7D66"/>
    <w:rsid w:val="00AE11EE"/>
    <w:rsid w:val="00AE13C5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3201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EB3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9D8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542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20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D30"/>
    <w:rsid w:val="00D22FB1"/>
    <w:rsid w:val="00D246BB"/>
    <w:rsid w:val="00D24755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77F8B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2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2A2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CC3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dcterms:created xsi:type="dcterms:W3CDTF">2014-12-23T07:58:00Z</dcterms:created>
  <dcterms:modified xsi:type="dcterms:W3CDTF">2014-12-23T07:58:00Z</dcterms:modified>
</cp:coreProperties>
</file>